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docProps/custom.xml" ContentType="application/vnd.openxmlformats-officedocument.custom-properties+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Default Extension="sldx" ContentType="application/vnd.openxmlformats-officedocument.presentationml.slide"/>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A7260" w:rsidRPr="00F95570" w:rsidRDefault="00CA3B2C" w:rsidP="00F95570">
      <w:pPr>
        <w:pStyle w:val="ChapterTitle"/>
      </w:pPr>
      <w:bookmarkStart w:id="0" w:name="X88286"/>
      <w:bookmarkStart w:id="1" w:name="OLE_LINK1"/>
      <w:bookmarkStart w:id="2" w:name="OLE_LINK2"/>
      <w:r w:rsidRPr="00F95570">
        <w:t>Knowledge-</w:t>
      </w:r>
      <w:r w:rsidR="00F768D5" w:rsidRPr="00F95570">
        <w:t xml:space="preserve">Based Environmental </w:t>
      </w:r>
      <w:r w:rsidR="00A769C1" w:rsidRPr="00F95570">
        <w:t xml:space="preserve">Context </w:t>
      </w:r>
      <w:r w:rsidR="00F80F91" w:rsidRPr="00F95570">
        <w:t>Modeling</w:t>
      </w:r>
      <w:r w:rsidR="006879C2" w:rsidRPr="00F95570">
        <w:t xml:space="preserve"> </w:t>
      </w:r>
      <w:bookmarkEnd w:id="0"/>
    </w:p>
    <w:p w:rsidR="00F563A8" w:rsidRDefault="00F563A8" w:rsidP="00F563A8">
      <w:pPr>
        <w:pStyle w:val="Authoraffiliation"/>
      </w:pPr>
      <w:r w:rsidRPr="005E3B05">
        <w:t>Paul Pukite, Steve Bankes, Dan Challou</w:t>
      </w:r>
      <w:r w:rsidR="00105A8F">
        <w:t xml:space="preserve">: </w:t>
      </w:r>
      <w:r w:rsidRPr="005E3B05">
        <w:t xml:space="preserve">BAE Systems   </w:t>
      </w:r>
    </w:p>
    <w:p w:rsidR="00105A8F" w:rsidRDefault="00105A8F" w:rsidP="00F563A8">
      <w:pPr>
        <w:pStyle w:val="Authoraffiliation"/>
      </w:pPr>
      <w:r>
        <w:t>Thomas Huang: JPL</w:t>
      </w:r>
    </w:p>
    <w:p w:rsidR="00F563A8" w:rsidRDefault="00F563A8" w:rsidP="00105A8F">
      <w:pPr>
        <w:pStyle w:val="Authoraffiliation"/>
        <w:jc w:val="left"/>
      </w:pPr>
    </w:p>
    <w:bookmarkEnd w:id="1"/>
    <w:bookmarkEnd w:id="2"/>
    <w:p w:rsidR="00CD2D31" w:rsidRDefault="009A7260" w:rsidP="00CD2D31">
      <w:pPr>
        <w:pStyle w:val="Extract"/>
        <w:pBdr>
          <w:bottom w:val="single" w:sz="4" w:space="0" w:color="auto"/>
        </w:pBdr>
        <w:rPr>
          <w:noProof/>
        </w:rPr>
      </w:pPr>
      <w:r w:rsidRPr="001920F0">
        <w:rPr>
          <w:b/>
          <w:noProof/>
        </w:rPr>
        <w:t>Abstract:</w:t>
      </w:r>
      <w:r w:rsidR="009B6450">
        <w:rPr>
          <w:b/>
          <w:noProof/>
        </w:rPr>
        <w:t xml:space="preserve"> </w:t>
      </w:r>
      <w:r w:rsidR="00455294">
        <w:rPr>
          <w:noProof/>
        </w:rPr>
        <w:t xml:space="preserve"> This paper describes a</w:t>
      </w:r>
      <w:r w:rsidR="002E19A7">
        <w:rPr>
          <w:noProof/>
        </w:rPr>
        <w:t xml:space="preserve"> semantic web</w:t>
      </w:r>
      <w:r w:rsidR="00455294">
        <w:rPr>
          <w:noProof/>
        </w:rPr>
        <w:t xml:space="preserve"> architecture based on </w:t>
      </w:r>
      <w:r w:rsidR="002E19A7">
        <w:rPr>
          <w:noProof/>
        </w:rPr>
        <w:t>patterns and logical archetyp</w:t>
      </w:r>
      <w:r w:rsidR="00455294">
        <w:rPr>
          <w:noProof/>
        </w:rPr>
        <w:t>al bulding-blocks well suited for comprehensive environmental modeling</w:t>
      </w:r>
      <w:r w:rsidR="002E19A7">
        <w:rPr>
          <w:noProof/>
        </w:rPr>
        <w:t xml:space="preserve"> framework</w:t>
      </w:r>
      <w:r w:rsidR="00455294">
        <w:rPr>
          <w:noProof/>
        </w:rPr>
        <w:t>.</w:t>
      </w:r>
      <w:r w:rsidR="00D23A65">
        <w:rPr>
          <w:noProof/>
        </w:rPr>
        <w:t xml:space="preserve">  </w:t>
      </w:r>
      <w:r w:rsidR="00CD2D31" w:rsidRPr="00CD2D31">
        <w:rPr>
          <w:noProof/>
        </w:rPr>
        <w:t xml:space="preserve">The patterns span a range of features that cover specific land, atmospheric and aquatic domains intended for </w:t>
      </w:r>
      <w:r w:rsidR="00CD2D31">
        <w:rPr>
          <w:noProof/>
        </w:rPr>
        <w:t xml:space="preserve">terrestrial and </w:t>
      </w:r>
      <w:r w:rsidR="00CD2D31" w:rsidRPr="00CD2D31">
        <w:rPr>
          <w:noProof/>
        </w:rPr>
        <w:t>amphibious vehicles. The modeling engine contained within the server relied on knowledge-based inferencing capable of supporting formal terminology (through the SWEET ontology and a domain specific language) and levels of abstraction via integrated reasoning modules.</w:t>
      </w:r>
    </w:p>
    <w:sdt>
      <w:sdtPr>
        <w:rPr>
          <w:rFonts w:ascii="Times New Roman" w:eastAsia="Times New Roman" w:hAnsi="Times New Roman" w:cs="Times New Roman"/>
          <w:b w:val="0"/>
          <w:bCs w:val="0"/>
          <w:color w:val="000000"/>
          <w:sz w:val="22"/>
          <w:szCs w:val="20"/>
        </w:rPr>
        <w:id w:val="3271641"/>
        <w:docPartObj>
          <w:docPartGallery w:val="Table of Contents"/>
          <w:docPartUnique/>
        </w:docPartObj>
      </w:sdtPr>
      <w:sdtContent>
        <w:p w:rsidR="00D95585" w:rsidRDefault="00D95585">
          <w:pPr>
            <w:pStyle w:val="TOCHeading"/>
          </w:pPr>
          <w:r>
            <w:t>Contents</w:t>
          </w:r>
        </w:p>
        <w:p w:rsidR="00B74523" w:rsidRDefault="00775442">
          <w:pPr>
            <w:pStyle w:val="TOC1"/>
            <w:tabs>
              <w:tab w:val="right" w:leader="dot" w:pos="9350"/>
            </w:tabs>
            <w:rPr>
              <w:rFonts w:asciiTheme="minorHAnsi" w:eastAsiaTheme="minorEastAsia" w:hAnsiTheme="minorHAnsi" w:cstheme="minorBidi"/>
              <w:noProof/>
              <w:sz w:val="22"/>
              <w:szCs w:val="22"/>
            </w:rPr>
          </w:pPr>
          <w:r w:rsidRPr="00775442">
            <w:fldChar w:fldCharType="begin"/>
          </w:r>
          <w:r w:rsidR="00D95585">
            <w:instrText xml:space="preserve"> TOC \o "1-3" \h \z \u </w:instrText>
          </w:r>
          <w:r w:rsidRPr="00775442">
            <w:fldChar w:fldCharType="separate"/>
          </w:r>
          <w:hyperlink w:anchor="_Toc347143537" w:history="1">
            <w:r w:rsidR="00B74523" w:rsidRPr="007C7067">
              <w:rPr>
                <w:rStyle w:val="Hyperlink"/>
                <w:noProof/>
              </w:rPr>
              <w:t>Introduction</w:t>
            </w:r>
            <w:r w:rsidR="00B74523">
              <w:rPr>
                <w:noProof/>
                <w:webHidden/>
              </w:rPr>
              <w:tab/>
            </w:r>
            <w:r>
              <w:rPr>
                <w:noProof/>
                <w:webHidden/>
              </w:rPr>
              <w:fldChar w:fldCharType="begin"/>
            </w:r>
            <w:r w:rsidR="00B74523">
              <w:rPr>
                <w:noProof/>
                <w:webHidden/>
              </w:rPr>
              <w:instrText xml:space="preserve"> PAGEREF _Toc347143537 \h </w:instrText>
            </w:r>
            <w:r>
              <w:rPr>
                <w:noProof/>
                <w:webHidden/>
              </w:rPr>
            </w:r>
            <w:r>
              <w:rPr>
                <w:noProof/>
                <w:webHidden/>
              </w:rPr>
              <w:fldChar w:fldCharType="separate"/>
            </w:r>
            <w:r w:rsidR="00C1753F">
              <w:rPr>
                <w:noProof/>
                <w:webHidden/>
              </w:rPr>
              <w:t>4</w:t>
            </w:r>
            <w:r>
              <w:rPr>
                <w:noProof/>
                <w:webHidden/>
              </w:rPr>
              <w:fldChar w:fldCharType="end"/>
            </w:r>
          </w:hyperlink>
        </w:p>
        <w:p w:rsidR="00B74523" w:rsidRDefault="00775442">
          <w:pPr>
            <w:pStyle w:val="TOC1"/>
            <w:tabs>
              <w:tab w:val="right" w:leader="dot" w:pos="9350"/>
            </w:tabs>
            <w:rPr>
              <w:rFonts w:asciiTheme="minorHAnsi" w:eastAsiaTheme="minorEastAsia" w:hAnsiTheme="minorHAnsi" w:cstheme="minorBidi"/>
              <w:noProof/>
              <w:sz w:val="22"/>
              <w:szCs w:val="22"/>
            </w:rPr>
          </w:pPr>
          <w:hyperlink w:anchor="_Toc347143538" w:history="1">
            <w:r w:rsidR="00B74523" w:rsidRPr="007C7067">
              <w:rPr>
                <w:rStyle w:val="Hyperlink"/>
                <w:noProof/>
              </w:rPr>
              <w:t>Building Blocks</w:t>
            </w:r>
            <w:r w:rsidR="00B74523">
              <w:rPr>
                <w:noProof/>
                <w:webHidden/>
              </w:rPr>
              <w:tab/>
            </w:r>
            <w:r>
              <w:rPr>
                <w:noProof/>
                <w:webHidden/>
              </w:rPr>
              <w:fldChar w:fldCharType="begin"/>
            </w:r>
            <w:r w:rsidR="00B74523">
              <w:rPr>
                <w:noProof/>
                <w:webHidden/>
              </w:rPr>
              <w:instrText xml:space="preserve"> PAGEREF _Toc347143538 \h </w:instrText>
            </w:r>
            <w:r>
              <w:rPr>
                <w:noProof/>
                <w:webHidden/>
              </w:rPr>
            </w:r>
            <w:r>
              <w:rPr>
                <w:noProof/>
                <w:webHidden/>
              </w:rPr>
              <w:fldChar w:fldCharType="separate"/>
            </w:r>
            <w:r w:rsidR="00C1753F">
              <w:rPr>
                <w:noProof/>
                <w:webHidden/>
              </w:rPr>
              <w:t>6</w:t>
            </w:r>
            <w:r>
              <w:rPr>
                <w:noProof/>
                <w:webHidden/>
              </w:rPr>
              <w:fldChar w:fldCharType="end"/>
            </w:r>
          </w:hyperlink>
        </w:p>
        <w:p w:rsidR="00B74523" w:rsidRDefault="00775442" w:rsidP="00397A55">
          <w:pPr>
            <w:pStyle w:val="TOC2"/>
            <w:rPr>
              <w:rFonts w:asciiTheme="minorHAnsi" w:eastAsiaTheme="minorEastAsia" w:hAnsiTheme="minorHAnsi" w:cstheme="minorBidi"/>
              <w:noProof/>
              <w:sz w:val="22"/>
              <w:szCs w:val="22"/>
            </w:rPr>
          </w:pPr>
          <w:hyperlink w:anchor="_Toc347143539" w:history="1">
            <w:r w:rsidR="00B74523" w:rsidRPr="007C7067">
              <w:rPr>
                <w:rStyle w:val="Hyperlink"/>
                <w:noProof/>
              </w:rPr>
              <w:t>Triple Store</w:t>
            </w:r>
            <w:r w:rsidR="00B74523">
              <w:rPr>
                <w:noProof/>
                <w:webHidden/>
              </w:rPr>
              <w:tab/>
            </w:r>
            <w:r>
              <w:rPr>
                <w:noProof/>
                <w:webHidden/>
              </w:rPr>
              <w:fldChar w:fldCharType="begin"/>
            </w:r>
            <w:r w:rsidR="00B74523">
              <w:rPr>
                <w:noProof/>
                <w:webHidden/>
              </w:rPr>
              <w:instrText xml:space="preserve"> PAGEREF _Toc347143539 \h </w:instrText>
            </w:r>
            <w:r>
              <w:rPr>
                <w:noProof/>
                <w:webHidden/>
              </w:rPr>
            </w:r>
            <w:r>
              <w:rPr>
                <w:noProof/>
                <w:webHidden/>
              </w:rPr>
              <w:fldChar w:fldCharType="separate"/>
            </w:r>
            <w:r w:rsidR="00C1753F">
              <w:rPr>
                <w:noProof/>
                <w:webHidden/>
              </w:rPr>
              <w:t>7</w:t>
            </w:r>
            <w:r>
              <w:rPr>
                <w:noProof/>
                <w:webHidden/>
              </w:rPr>
              <w:fldChar w:fldCharType="end"/>
            </w:r>
          </w:hyperlink>
        </w:p>
        <w:p w:rsidR="00B74523" w:rsidRDefault="00775442" w:rsidP="00397A55">
          <w:pPr>
            <w:pStyle w:val="TOC2"/>
            <w:rPr>
              <w:rFonts w:asciiTheme="minorHAnsi" w:eastAsiaTheme="minorEastAsia" w:hAnsiTheme="minorHAnsi" w:cstheme="minorBidi"/>
              <w:noProof/>
              <w:sz w:val="22"/>
              <w:szCs w:val="22"/>
            </w:rPr>
          </w:pPr>
          <w:hyperlink w:anchor="_Toc347143540" w:history="1">
            <w:r w:rsidR="00B74523" w:rsidRPr="007C7067">
              <w:rPr>
                <w:rStyle w:val="Hyperlink"/>
                <w:noProof/>
              </w:rPr>
              <w:t>Knowledgebase</w:t>
            </w:r>
            <w:r w:rsidR="00B74523">
              <w:rPr>
                <w:noProof/>
                <w:webHidden/>
              </w:rPr>
              <w:tab/>
            </w:r>
            <w:r>
              <w:rPr>
                <w:noProof/>
                <w:webHidden/>
              </w:rPr>
              <w:fldChar w:fldCharType="begin"/>
            </w:r>
            <w:r w:rsidR="00B74523">
              <w:rPr>
                <w:noProof/>
                <w:webHidden/>
              </w:rPr>
              <w:instrText xml:space="preserve"> PAGEREF _Toc347143540 \h </w:instrText>
            </w:r>
            <w:r>
              <w:rPr>
                <w:noProof/>
                <w:webHidden/>
              </w:rPr>
            </w:r>
            <w:r>
              <w:rPr>
                <w:noProof/>
                <w:webHidden/>
              </w:rPr>
              <w:fldChar w:fldCharType="separate"/>
            </w:r>
            <w:r w:rsidR="00C1753F">
              <w:rPr>
                <w:noProof/>
                <w:webHidden/>
              </w:rPr>
              <w:t>9</w:t>
            </w:r>
            <w:r>
              <w:rPr>
                <w:noProof/>
                <w:webHidden/>
              </w:rPr>
              <w:fldChar w:fldCharType="end"/>
            </w:r>
          </w:hyperlink>
        </w:p>
        <w:p w:rsidR="00B74523" w:rsidRDefault="00775442" w:rsidP="00397A55">
          <w:pPr>
            <w:pStyle w:val="TOC2"/>
            <w:rPr>
              <w:rFonts w:asciiTheme="minorHAnsi" w:eastAsiaTheme="minorEastAsia" w:hAnsiTheme="minorHAnsi" w:cstheme="minorBidi"/>
              <w:noProof/>
              <w:sz w:val="22"/>
              <w:szCs w:val="22"/>
            </w:rPr>
          </w:pPr>
          <w:hyperlink w:anchor="_Toc347143541" w:history="1">
            <w:r w:rsidR="00B74523" w:rsidRPr="007C7067">
              <w:rPr>
                <w:rStyle w:val="Hyperlink"/>
                <w:noProof/>
              </w:rPr>
              <w:t>Entailment</w:t>
            </w:r>
            <w:r w:rsidR="00B74523">
              <w:rPr>
                <w:noProof/>
                <w:webHidden/>
              </w:rPr>
              <w:tab/>
            </w:r>
            <w:r>
              <w:rPr>
                <w:noProof/>
                <w:webHidden/>
              </w:rPr>
              <w:fldChar w:fldCharType="begin"/>
            </w:r>
            <w:r w:rsidR="00B74523">
              <w:rPr>
                <w:noProof/>
                <w:webHidden/>
              </w:rPr>
              <w:instrText xml:space="preserve"> PAGEREF _Toc347143541 \h </w:instrText>
            </w:r>
            <w:r>
              <w:rPr>
                <w:noProof/>
                <w:webHidden/>
              </w:rPr>
            </w:r>
            <w:r>
              <w:rPr>
                <w:noProof/>
                <w:webHidden/>
              </w:rPr>
              <w:fldChar w:fldCharType="separate"/>
            </w:r>
            <w:r w:rsidR="00C1753F">
              <w:rPr>
                <w:noProof/>
                <w:webHidden/>
              </w:rPr>
              <w:t>9</w:t>
            </w:r>
            <w:r>
              <w:rPr>
                <w:noProof/>
                <w:webHidden/>
              </w:rPr>
              <w:fldChar w:fldCharType="end"/>
            </w:r>
          </w:hyperlink>
        </w:p>
        <w:p w:rsidR="00B74523" w:rsidRDefault="00775442" w:rsidP="00397A55">
          <w:pPr>
            <w:pStyle w:val="TOC2"/>
            <w:rPr>
              <w:rFonts w:asciiTheme="minorHAnsi" w:eastAsiaTheme="minorEastAsia" w:hAnsiTheme="minorHAnsi" w:cstheme="minorBidi"/>
              <w:noProof/>
              <w:sz w:val="22"/>
              <w:szCs w:val="22"/>
            </w:rPr>
          </w:pPr>
          <w:hyperlink w:anchor="_Toc347143542" w:history="1">
            <w:r w:rsidR="00B74523" w:rsidRPr="007C7067">
              <w:rPr>
                <w:rStyle w:val="Hyperlink"/>
                <w:noProof/>
              </w:rPr>
              <w:t>Search and Query</w:t>
            </w:r>
            <w:r w:rsidR="00B74523">
              <w:rPr>
                <w:noProof/>
                <w:webHidden/>
              </w:rPr>
              <w:tab/>
            </w:r>
            <w:r>
              <w:rPr>
                <w:noProof/>
                <w:webHidden/>
              </w:rPr>
              <w:fldChar w:fldCharType="begin"/>
            </w:r>
            <w:r w:rsidR="00B74523">
              <w:rPr>
                <w:noProof/>
                <w:webHidden/>
              </w:rPr>
              <w:instrText xml:space="preserve"> PAGEREF _Toc347143542 \h </w:instrText>
            </w:r>
            <w:r>
              <w:rPr>
                <w:noProof/>
                <w:webHidden/>
              </w:rPr>
            </w:r>
            <w:r>
              <w:rPr>
                <w:noProof/>
                <w:webHidden/>
              </w:rPr>
              <w:fldChar w:fldCharType="separate"/>
            </w:r>
            <w:r w:rsidR="00C1753F">
              <w:rPr>
                <w:noProof/>
                <w:webHidden/>
              </w:rPr>
              <w:t>9</w:t>
            </w:r>
            <w:r>
              <w:rPr>
                <w:noProof/>
                <w:webHidden/>
              </w:rPr>
              <w:fldChar w:fldCharType="end"/>
            </w:r>
          </w:hyperlink>
        </w:p>
        <w:p w:rsidR="00B74523" w:rsidRDefault="00775442" w:rsidP="00397A55">
          <w:pPr>
            <w:pStyle w:val="TOC2"/>
            <w:rPr>
              <w:rFonts w:asciiTheme="minorHAnsi" w:eastAsiaTheme="minorEastAsia" w:hAnsiTheme="minorHAnsi" w:cstheme="minorBidi"/>
              <w:noProof/>
              <w:sz w:val="22"/>
              <w:szCs w:val="22"/>
            </w:rPr>
          </w:pPr>
          <w:hyperlink w:anchor="_Toc347143543" w:history="1">
            <w:r w:rsidR="00B74523" w:rsidRPr="007C7067">
              <w:rPr>
                <w:rStyle w:val="Hyperlink"/>
                <w:noProof/>
              </w:rPr>
              <w:t>Data Formats</w:t>
            </w:r>
            <w:r w:rsidR="00B74523">
              <w:rPr>
                <w:noProof/>
                <w:webHidden/>
              </w:rPr>
              <w:tab/>
            </w:r>
            <w:r>
              <w:rPr>
                <w:noProof/>
                <w:webHidden/>
              </w:rPr>
              <w:fldChar w:fldCharType="begin"/>
            </w:r>
            <w:r w:rsidR="00B74523">
              <w:rPr>
                <w:noProof/>
                <w:webHidden/>
              </w:rPr>
              <w:instrText xml:space="preserve"> PAGEREF _Toc347143543 \h </w:instrText>
            </w:r>
            <w:r>
              <w:rPr>
                <w:noProof/>
                <w:webHidden/>
              </w:rPr>
            </w:r>
            <w:r>
              <w:rPr>
                <w:noProof/>
                <w:webHidden/>
              </w:rPr>
              <w:fldChar w:fldCharType="separate"/>
            </w:r>
            <w:r w:rsidR="00C1753F">
              <w:rPr>
                <w:noProof/>
                <w:webHidden/>
              </w:rPr>
              <w:t>9</w:t>
            </w:r>
            <w:r>
              <w:rPr>
                <w:noProof/>
                <w:webHidden/>
              </w:rPr>
              <w:fldChar w:fldCharType="end"/>
            </w:r>
          </w:hyperlink>
        </w:p>
        <w:p w:rsidR="00B74523" w:rsidRDefault="00775442" w:rsidP="00397A55">
          <w:pPr>
            <w:pStyle w:val="TOC2"/>
            <w:rPr>
              <w:rFonts w:asciiTheme="minorHAnsi" w:eastAsiaTheme="minorEastAsia" w:hAnsiTheme="minorHAnsi" w:cstheme="minorBidi"/>
              <w:noProof/>
              <w:sz w:val="22"/>
              <w:szCs w:val="22"/>
            </w:rPr>
          </w:pPr>
          <w:hyperlink w:anchor="_Toc347143544" w:history="1">
            <w:r w:rsidR="00B74523" w:rsidRPr="007C7067">
              <w:rPr>
                <w:rStyle w:val="Hyperlink"/>
                <w:noProof/>
              </w:rPr>
              <w:t>Ontology Graphing</w:t>
            </w:r>
            <w:r w:rsidR="00B74523">
              <w:rPr>
                <w:noProof/>
                <w:webHidden/>
              </w:rPr>
              <w:tab/>
            </w:r>
            <w:r>
              <w:rPr>
                <w:noProof/>
                <w:webHidden/>
              </w:rPr>
              <w:fldChar w:fldCharType="begin"/>
            </w:r>
            <w:r w:rsidR="00B74523">
              <w:rPr>
                <w:noProof/>
                <w:webHidden/>
              </w:rPr>
              <w:instrText xml:space="preserve"> PAGEREF _Toc347143544 \h </w:instrText>
            </w:r>
            <w:r>
              <w:rPr>
                <w:noProof/>
                <w:webHidden/>
              </w:rPr>
            </w:r>
            <w:r>
              <w:rPr>
                <w:noProof/>
                <w:webHidden/>
              </w:rPr>
              <w:fldChar w:fldCharType="separate"/>
            </w:r>
            <w:r w:rsidR="00C1753F">
              <w:rPr>
                <w:noProof/>
                <w:webHidden/>
              </w:rPr>
              <w:t>10</w:t>
            </w:r>
            <w:r>
              <w:rPr>
                <w:noProof/>
                <w:webHidden/>
              </w:rPr>
              <w:fldChar w:fldCharType="end"/>
            </w:r>
          </w:hyperlink>
        </w:p>
        <w:p w:rsidR="00B74523" w:rsidRDefault="00775442" w:rsidP="00397A55">
          <w:pPr>
            <w:pStyle w:val="TOC2"/>
            <w:rPr>
              <w:rFonts w:asciiTheme="minorHAnsi" w:eastAsiaTheme="minorEastAsia" w:hAnsiTheme="minorHAnsi" w:cstheme="minorBidi"/>
              <w:noProof/>
              <w:sz w:val="22"/>
              <w:szCs w:val="22"/>
            </w:rPr>
          </w:pPr>
          <w:hyperlink w:anchor="_Toc347143545" w:history="1">
            <w:r w:rsidR="00B74523" w:rsidRPr="007C7067">
              <w:rPr>
                <w:rStyle w:val="Hyperlink"/>
                <w:noProof/>
              </w:rPr>
              <w:t>Code Generation</w:t>
            </w:r>
            <w:r w:rsidR="00B74523">
              <w:rPr>
                <w:noProof/>
                <w:webHidden/>
              </w:rPr>
              <w:tab/>
            </w:r>
            <w:r>
              <w:rPr>
                <w:noProof/>
                <w:webHidden/>
              </w:rPr>
              <w:fldChar w:fldCharType="begin"/>
            </w:r>
            <w:r w:rsidR="00B74523">
              <w:rPr>
                <w:noProof/>
                <w:webHidden/>
              </w:rPr>
              <w:instrText xml:space="preserve"> PAGEREF _Toc347143545 \h </w:instrText>
            </w:r>
            <w:r>
              <w:rPr>
                <w:noProof/>
                <w:webHidden/>
              </w:rPr>
            </w:r>
            <w:r>
              <w:rPr>
                <w:noProof/>
                <w:webHidden/>
              </w:rPr>
              <w:fldChar w:fldCharType="separate"/>
            </w:r>
            <w:r w:rsidR="00C1753F">
              <w:rPr>
                <w:noProof/>
                <w:webHidden/>
              </w:rPr>
              <w:t>10</w:t>
            </w:r>
            <w:r>
              <w:rPr>
                <w:noProof/>
                <w:webHidden/>
              </w:rPr>
              <w:fldChar w:fldCharType="end"/>
            </w:r>
          </w:hyperlink>
        </w:p>
        <w:p w:rsidR="00B74523" w:rsidRDefault="00775442" w:rsidP="00397A55">
          <w:pPr>
            <w:pStyle w:val="TOC2"/>
            <w:rPr>
              <w:rFonts w:asciiTheme="minorHAnsi" w:eastAsiaTheme="minorEastAsia" w:hAnsiTheme="minorHAnsi" w:cstheme="minorBidi"/>
              <w:noProof/>
              <w:sz w:val="22"/>
              <w:szCs w:val="22"/>
            </w:rPr>
          </w:pPr>
          <w:hyperlink w:anchor="_Toc347143546" w:history="1">
            <w:r w:rsidR="00B74523" w:rsidRPr="007C7067">
              <w:rPr>
                <w:rStyle w:val="Hyperlink"/>
                <w:noProof/>
              </w:rPr>
              <w:t>Math and Complex Numbers</w:t>
            </w:r>
            <w:r w:rsidR="00B74523">
              <w:rPr>
                <w:noProof/>
                <w:webHidden/>
              </w:rPr>
              <w:tab/>
            </w:r>
            <w:r>
              <w:rPr>
                <w:noProof/>
                <w:webHidden/>
              </w:rPr>
              <w:fldChar w:fldCharType="begin"/>
            </w:r>
            <w:r w:rsidR="00B74523">
              <w:rPr>
                <w:noProof/>
                <w:webHidden/>
              </w:rPr>
              <w:instrText xml:space="preserve"> PAGEREF _Toc347143546 \h </w:instrText>
            </w:r>
            <w:r>
              <w:rPr>
                <w:noProof/>
                <w:webHidden/>
              </w:rPr>
            </w:r>
            <w:r>
              <w:rPr>
                <w:noProof/>
                <w:webHidden/>
              </w:rPr>
              <w:fldChar w:fldCharType="separate"/>
            </w:r>
            <w:r w:rsidR="00C1753F">
              <w:rPr>
                <w:noProof/>
                <w:webHidden/>
              </w:rPr>
              <w:t>10</w:t>
            </w:r>
            <w:r>
              <w:rPr>
                <w:noProof/>
                <w:webHidden/>
              </w:rPr>
              <w:fldChar w:fldCharType="end"/>
            </w:r>
          </w:hyperlink>
        </w:p>
        <w:p w:rsidR="00B74523" w:rsidRDefault="00775442" w:rsidP="00397A55">
          <w:pPr>
            <w:pStyle w:val="TOC2"/>
            <w:rPr>
              <w:rFonts w:asciiTheme="minorHAnsi" w:eastAsiaTheme="minorEastAsia" w:hAnsiTheme="minorHAnsi" w:cstheme="minorBidi"/>
              <w:noProof/>
              <w:sz w:val="22"/>
              <w:szCs w:val="22"/>
            </w:rPr>
          </w:pPr>
          <w:hyperlink w:anchor="_Toc347143547" w:history="1">
            <w:r w:rsidR="00B74523" w:rsidRPr="007C7067">
              <w:rPr>
                <w:rStyle w:val="Hyperlink"/>
                <w:noProof/>
              </w:rPr>
              <w:t>Array and List Processing</w:t>
            </w:r>
            <w:r w:rsidR="00B74523">
              <w:rPr>
                <w:noProof/>
                <w:webHidden/>
              </w:rPr>
              <w:tab/>
            </w:r>
            <w:r>
              <w:rPr>
                <w:noProof/>
                <w:webHidden/>
              </w:rPr>
              <w:fldChar w:fldCharType="begin"/>
            </w:r>
            <w:r w:rsidR="00B74523">
              <w:rPr>
                <w:noProof/>
                <w:webHidden/>
              </w:rPr>
              <w:instrText xml:space="preserve"> PAGEREF _Toc347143547 \h </w:instrText>
            </w:r>
            <w:r>
              <w:rPr>
                <w:noProof/>
                <w:webHidden/>
              </w:rPr>
            </w:r>
            <w:r>
              <w:rPr>
                <w:noProof/>
                <w:webHidden/>
              </w:rPr>
              <w:fldChar w:fldCharType="separate"/>
            </w:r>
            <w:r w:rsidR="00C1753F">
              <w:rPr>
                <w:noProof/>
                <w:webHidden/>
              </w:rPr>
              <w:t>11</w:t>
            </w:r>
            <w:r>
              <w:rPr>
                <w:noProof/>
                <w:webHidden/>
              </w:rPr>
              <w:fldChar w:fldCharType="end"/>
            </w:r>
          </w:hyperlink>
        </w:p>
        <w:p w:rsidR="00B74523" w:rsidRDefault="00775442" w:rsidP="00397A55">
          <w:pPr>
            <w:pStyle w:val="TOC2"/>
            <w:rPr>
              <w:rFonts w:asciiTheme="minorHAnsi" w:eastAsiaTheme="minorEastAsia" w:hAnsiTheme="minorHAnsi" w:cstheme="minorBidi"/>
              <w:noProof/>
              <w:sz w:val="22"/>
              <w:szCs w:val="22"/>
            </w:rPr>
          </w:pPr>
          <w:hyperlink w:anchor="_Toc347143548" w:history="1">
            <w:r w:rsidR="00B74523" w:rsidRPr="007C7067">
              <w:rPr>
                <w:rStyle w:val="Hyperlink"/>
                <w:noProof/>
              </w:rPr>
              <w:t>Statistical Integration</w:t>
            </w:r>
            <w:r w:rsidR="00B74523">
              <w:rPr>
                <w:noProof/>
                <w:webHidden/>
              </w:rPr>
              <w:tab/>
            </w:r>
            <w:r>
              <w:rPr>
                <w:noProof/>
                <w:webHidden/>
              </w:rPr>
              <w:fldChar w:fldCharType="begin"/>
            </w:r>
            <w:r w:rsidR="00B74523">
              <w:rPr>
                <w:noProof/>
                <w:webHidden/>
              </w:rPr>
              <w:instrText xml:space="preserve"> PAGEREF _Toc347143548 \h </w:instrText>
            </w:r>
            <w:r>
              <w:rPr>
                <w:noProof/>
                <w:webHidden/>
              </w:rPr>
            </w:r>
            <w:r>
              <w:rPr>
                <w:noProof/>
                <w:webHidden/>
              </w:rPr>
              <w:fldChar w:fldCharType="separate"/>
            </w:r>
            <w:r w:rsidR="00C1753F">
              <w:rPr>
                <w:noProof/>
                <w:webHidden/>
              </w:rPr>
              <w:t>13</w:t>
            </w:r>
            <w:r>
              <w:rPr>
                <w:noProof/>
                <w:webHidden/>
              </w:rPr>
              <w:fldChar w:fldCharType="end"/>
            </w:r>
          </w:hyperlink>
        </w:p>
        <w:p w:rsidR="00B74523" w:rsidRDefault="00775442" w:rsidP="00397A55">
          <w:pPr>
            <w:pStyle w:val="TOC2"/>
            <w:rPr>
              <w:rFonts w:asciiTheme="minorHAnsi" w:eastAsiaTheme="minorEastAsia" w:hAnsiTheme="minorHAnsi" w:cstheme="minorBidi"/>
              <w:noProof/>
              <w:sz w:val="22"/>
              <w:szCs w:val="22"/>
            </w:rPr>
          </w:pPr>
          <w:hyperlink w:anchor="_Toc347143549" w:history="1">
            <w:r w:rsidR="00B74523" w:rsidRPr="007C7067">
              <w:rPr>
                <w:rStyle w:val="Hyperlink"/>
                <w:noProof/>
              </w:rPr>
              <w:t>HTML Development</w:t>
            </w:r>
            <w:r w:rsidR="00B74523">
              <w:rPr>
                <w:noProof/>
                <w:webHidden/>
              </w:rPr>
              <w:tab/>
            </w:r>
            <w:r>
              <w:rPr>
                <w:noProof/>
                <w:webHidden/>
              </w:rPr>
              <w:fldChar w:fldCharType="begin"/>
            </w:r>
            <w:r w:rsidR="00B74523">
              <w:rPr>
                <w:noProof/>
                <w:webHidden/>
              </w:rPr>
              <w:instrText xml:space="preserve"> PAGEREF _Toc347143549 \h </w:instrText>
            </w:r>
            <w:r>
              <w:rPr>
                <w:noProof/>
                <w:webHidden/>
              </w:rPr>
            </w:r>
            <w:r>
              <w:rPr>
                <w:noProof/>
                <w:webHidden/>
              </w:rPr>
              <w:fldChar w:fldCharType="separate"/>
            </w:r>
            <w:r w:rsidR="00C1753F">
              <w:rPr>
                <w:noProof/>
                <w:webHidden/>
              </w:rPr>
              <w:t>14</w:t>
            </w:r>
            <w:r>
              <w:rPr>
                <w:noProof/>
                <w:webHidden/>
              </w:rPr>
              <w:fldChar w:fldCharType="end"/>
            </w:r>
          </w:hyperlink>
        </w:p>
        <w:p w:rsidR="00B74523" w:rsidRDefault="00775442" w:rsidP="00397A55">
          <w:pPr>
            <w:pStyle w:val="TOC2"/>
            <w:rPr>
              <w:rFonts w:asciiTheme="minorHAnsi" w:eastAsiaTheme="minorEastAsia" w:hAnsiTheme="minorHAnsi" w:cstheme="minorBidi"/>
              <w:noProof/>
              <w:sz w:val="22"/>
              <w:szCs w:val="22"/>
            </w:rPr>
          </w:pPr>
          <w:hyperlink w:anchor="_Toc347143550" w:history="1">
            <w:r w:rsidR="00B74523" w:rsidRPr="007C7067">
              <w:rPr>
                <w:rStyle w:val="Hyperlink"/>
                <w:noProof/>
              </w:rPr>
              <w:t>Plot Artifacts</w:t>
            </w:r>
            <w:r w:rsidR="00B74523">
              <w:rPr>
                <w:noProof/>
                <w:webHidden/>
              </w:rPr>
              <w:tab/>
            </w:r>
            <w:r>
              <w:rPr>
                <w:noProof/>
                <w:webHidden/>
              </w:rPr>
              <w:fldChar w:fldCharType="begin"/>
            </w:r>
            <w:r w:rsidR="00B74523">
              <w:rPr>
                <w:noProof/>
                <w:webHidden/>
              </w:rPr>
              <w:instrText xml:space="preserve"> PAGEREF _Toc347143550 \h </w:instrText>
            </w:r>
            <w:r>
              <w:rPr>
                <w:noProof/>
                <w:webHidden/>
              </w:rPr>
            </w:r>
            <w:r>
              <w:rPr>
                <w:noProof/>
                <w:webHidden/>
              </w:rPr>
              <w:fldChar w:fldCharType="separate"/>
            </w:r>
            <w:r w:rsidR="00C1753F">
              <w:rPr>
                <w:noProof/>
                <w:webHidden/>
              </w:rPr>
              <w:t>15</w:t>
            </w:r>
            <w:r>
              <w:rPr>
                <w:noProof/>
                <w:webHidden/>
              </w:rPr>
              <w:fldChar w:fldCharType="end"/>
            </w:r>
          </w:hyperlink>
        </w:p>
        <w:p w:rsidR="00B74523" w:rsidRDefault="00775442" w:rsidP="00397A55">
          <w:pPr>
            <w:pStyle w:val="TOC2"/>
            <w:rPr>
              <w:rFonts w:asciiTheme="minorHAnsi" w:eastAsiaTheme="minorEastAsia" w:hAnsiTheme="minorHAnsi" w:cstheme="minorBidi"/>
              <w:noProof/>
              <w:sz w:val="22"/>
              <w:szCs w:val="22"/>
            </w:rPr>
          </w:pPr>
          <w:hyperlink w:anchor="_Toc347143551" w:history="1">
            <w:r w:rsidR="00B74523" w:rsidRPr="007C7067">
              <w:rPr>
                <w:rStyle w:val="Hyperlink"/>
                <w:noProof/>
              </w:rPr>
              <w:t>Random Number Generation</w:t>
            </w:r>
            <w:r w:rsidR="00B74523">
              <w:rPr>
                <w:noProof/>
                <w:webHidden/>
              </w:rPr>
              <w:tab/>
            </w:r>
            <w:r>
              <w:rPr>
                <w:noProof/>
                <w:webHidden/>
              </w:rPr>
              <w:fldChar w:fldCharType="begin"/>
            </w:r>
            <w:r w:rsidR="00B74523">
              <w:rPr>
                <w:noProof/>
                <w:webHidden/>
              </w:rPr>
              <w:instrText xml:space="preserve"> PAGEREF _Toc347143551 \h </w:instrText>
            </w:r>
            <w:r>
              <w:rPr>
                <w:noProof/>
                <w:webHidden/>
              </w:rPr>
            </w:r>
            <w:r>
              <w:rPr>
                <w:noProof/>
                <w:webHidden/>
              </w:rPr>
              <w:fldChar w:fldCharType="separate"/>
            </w:r>
            <w:r w:rsidR="00C1753F">
              <w:rPr>
                <w:noProof/>
                <w:webHidden/>
              </w:rPr>
              <w:t>15</w:t>
            </w:r>
            <w:r>
              <w:rPr>
                <w:noProof/>
                <w:webHidden/>
              </w:rPr>
              <w:fldChar w:fldCharType="end"/>
            </w:r>
          </w:hyperlink>
        </w:p>
        <w:p w:rsidR="00B74523" w:rsidRDefault="00775442" w:rsidP="00397A55">
          <w:pPr>
            <w:pStyle w:val="TOC2"/>
            <w:rPr>
              <w:rFonts w:asciiTheme="minorHAnsi" w:eastAsiaTheme="minorEastAsia" w:hAnsiTheme="minorHAnsi" w:cstheme="minorBidi"/>
              <w:noProof/>
              <w:sz w:val="22"/>
              <w:szCs w:val="22"/>
            </w:rPr>
          </w:pPr>
          <w:hyperlink w:anchor="_Toc347143552" w:history="1">
            <w:r w:rsidR="00B74523" w:rsidRPr="007C7067">
              <w:rPr>
                <w:rStyle w:val="Hyperlink"/>
                <w:noProof/>
              </w:rPr>
              <w:t>Dimensional Units Checking</w:t>
            </w:r>
            <w:r w:rsidR="00B74523">
              <w:rPr>
                <w:noProof/>
                <w:webHidden/>
              </w:rPr>
              <w:tab/>
            </w:r>
            <w:r>
              <w:rPr>
                <w:noProof/>
                <w:webHidden/>
              </w:rPr>
              <w:fldChar w:fldCharType="begin"/>
            </w:r>
            <w:r w:rsidR="00B74523">
              <w:rPr>
                <w:noProof/>
                <w:webHidden/>
              </w:rPr>
              <w:instrText xml:space="preserve"> PAGEREF _Toc347143552 \h </w:instrText>
            </w:r>
            <w:r>
              <w:rPr>
                <w:noProof/>
                <w:webHidden/>
              </w:rPr>
            </w:r>
            <w:r>
              <w:rPr>
                <w:noProof/>
                <w:webHidden/>
              </w:rPr>
              <w:fldChar w:fldCharType="separate"/>
            </w:r>
            <w:r w:rsidR="00C1753F">
              <w:rPr>
                <w:noProof/>
                <w:webHidden/>
              </w:rPr>
              <w:t>15</w:t>
            </w:r>
            <w:r>
              <w:rPr>
                <w:noProof/>
                <w:webHidden/>
              </w:rPr>
              <w:fldChar w:fldCharType="end"/>
            </w:r>
          </w:hyperlink>
        </w:p>
        <w:p w:rsidR="00B74523" w:rsidRDefault="00775442" w:rsidP="00397A55">
          <w:pPr>
            <w:pStyle w:val="TOC2"/>
            <w:rPr>
              <w:rFonts w:asciiTheme="minorHAnsi" w:eastAsiaTheme="minorEastAsia" w:hAnsiTheme="minorHAnsi" w:cstheme="minorBidi"/>
              <w:noProof/>
              <w:sz w:val="22"/>
              <w:szCs w:val="22"/>
            </w:rPr>
          </w:pPr>
          <w:hyperlink w:anchor="_Toc347143553" w:history="1">
            <w:r w:rsidR="00B74523" w:rsidRPr="007C7067">
              <w:rPr>
                <w:rStyle w:val="Hyperlink"/>
                <w:noProof/>
              </w:rPr>
              <w:t>Diagramming Relationships</w:t>
            </w:r>
            <w:r w:rsidR="00B74523">
              <w:rPr>
                <w:noProof/>
                <w:webHidden/>
              </w:rPr>
              <w:tab/>
            </w:r>
            <w:r>
              <w:rPr>
                <w:noProof/>
                <w:webHidden/>
              </w:rPr>
              <w:fldChar w:fldCharType="begin"/>
            </w:r>
            <w:r w:rsidR="00B74523">
              <w:rPr>
                <w:noProof/>
                <w:webHidden/>
              </w:rPr>
              <w:instrText xml:space="preserve"> PAGEREF _Toc347143553 \h </w:instrText>
            </w:r>
            <w:r>
              <w:rPr>
                <w:noProof/>
                <w:webHidden/>
              </w:rPr>
            </w:r>
            <w:r>
              <w:rPr>
                <w:noProof/>
                <w:webHidden/>
              </w:rPr>
              <w:fldChar w:fldCharType="separate"/>
            </w:r>
            <w:r w:rsidR="00C1753F">
              <w:rPr>
                <w:noProof/>
                <w:webHidden/>
              </w:rPr>
              <w:t>16</w:t>
            </w:r>
            <w:r>
              <w:rPr>
                <w:noProof/>
                <w:webHidden/>
              </w:rPr>
              <w:fldChar w:fldCharType="end"/>
            </w:r>
          </w:hyperlink>
        </w:p>
        <w:p w:rsidR="00B74523" w:rsidRDefault="00775442" w:rsidP="00397A55">
          <w:pPr>
            <w:pStyle w:val="TOC2"/>
            <w:rPr>
              <w:rFonts w:asciiTheme="minorHAnsi" w:eastAsiaTheme="minorEastAsia" w:hAnsiTheme="minorHAnsi" w:cstheme="minorBidi"/>
              <w:noProof/>
              <w:sz w:val="22"/>
              <w:szCs w:val="22"/>
            </w:rPr>
          </w:pPr>
          <w:hyperlink w:anchor="_Toc347143554" w:history="1">
            <w:r w:rsidR="00B74523" w:rsidRPr="007C7067">
              <w:rPr>
                <w:rStyle w:val="Hyperlink"/>
                <w:noProof/>
              </w:rPr>
              <w:t>Summary of Building Blocks</w:t>
            </w:r>
            <w:r w:rsidR="00B74523">
              <w:rPr>
                <w:noProof/>
                <w:webHidden/>
              </w:rPr>
              <w:tab/>
            </w:r>
            <w:r>
              <w:rPr>
                <w:noProof/>
                <w:webHidden/>
              </w:rPr>
              <w:fldChar w:fldCharType="begin"/>
            </w:r>
            <w:r w:rsidR="00B74523">
              <w:rPr>
                <w:noProof/>
                <w:webHidden/>
              </w:rPr>
              <w:instrText xml:space="preserve"> PAGEREF _Toc347143554 \h </w:instrText>
            </w:r>
            <w:r>
              <w:rPr>
                <w:noProof/>
                <w:webHidden/>
              </w:rPr>
            </w:r>
            <w:r>
              <w:rPr>
                <w:noProof/>
                <w:webHidden/>
              </w:rPr>
              <w:fldChar w:fldCharType="separate"/>
            </w:r>
            <w:r w:rsidR="00C1753F">
              <w:rPr>
                <w:noProof/>
                <w:webHidden/>
              </w:rPr>
              <w:t>16</w:t>
            </w:r>
            <w:r>
              <w:rPr>
                <w:noProof/>
                <w:webHidden/>
              </w:rPr>
              <w:fldChar w:fldCharType="end"/>
            </w:r>
          </w:hyperlink>
        </w:p>
        <w:p w:rsidR="00B74523" w:rsidRDefault="00775442">
          <w:pPr>
            <w:pStyle w:val="TOC1"/>
            <w:tabs>
              <w:tab w:val="right" w:leader="dot" w:pos="9350"/>
            </w:tabs>
            <w:rPr>
              <w:rFonts w:asciiTheme="minorHAnsi" w:eastAsiaTheme="minorEastAsia" w:hAnsiTheme="minorHAnsi" w:cstheme="minorBidi"/>
              <w:noProof/>
              <w:sz w:val="22"/>
              <w:szCs w:val="22"/>
            </w:rPr>
          </w:pPr>
          <w:hyperlink w:anchor="_Toc347143555" w:history="1">
            <w:r w:rsidR="00B74523" w:rsidRPr="007C7067">
              <w:rPr>
                <w:rStyle w:val="Hyperlink"/>
                <w:noProof/>
              </w:rPr>
              <w:t>Pattern Architecture</w:t>
            </w:r>
            <w:r w:rsidR="00B74523">
              <w:rPr>
                <w:noProof/>
                <w:webHidden/>
              </w:rPr>
              <w:tab/>
            </w:r>
            <w:r>
              <w:rPr>
                <w:noProof/>
                <w:webHidden/>
              </w:rPr>
              <w:fldChar w:fldCharType="begin"/>
            </w:r>
            <w:r w:rsidR="00B74523">
              <w:rPr>
                <w:noProof/>
                <w:webHidden/>
              </w:rPr>
              <w:instrText xml:space="preserve"> PAGEREF _Toc347143555 \h </w:instrText>
            </w:r>
            <w:r>
              <w:rPr>
                <w:noProof/>
                <w:webHidden/>
              </w:rPr>
            </w:r>
            <w:r>
              <w:rPr>
                <w:noProof/>
                <w:webHidden/>
              </w:rPr>
              <w:fldChar w:fldCharType="separate"/>
            </w:r>
            <w:r w:rsidR="00C1753F">
              <w:rPr>
                <w:noProof/>
                <w:webHidden/>
              </w:rPr>
              <w:t>18</w:t>
            </w:r>
            <w:r>
              <w:rPr>
                <w:noProof/>
                <w:webHidden/>
              </w:rPr>
              <w:fldChar w:fldCharType="end"/>
            </w:r>
          </w:hyperlink>
        </w:p>
        <w:p w:rsidR="00B74523" w:rsidRDefault="00775442" w:rsidP="00397A55">
          <w:pPr>
            <w:pStyle w:val="TOC2"/>
            <w:rPr>
              <w:rFonts w:asciiTheme="minorHAnsi" w:eastAsiaTheme="minorEastAsia" w:hAnsiTheme="minorHAnsi" w:cstheme="minorBidi"/>
              <w:noProof/>
              <w:sz w:val="22"/>
              <w:szCs w:val="22"/>
            </w:rPr>
          </w:pPr>
          <w:hyperlink w:anchor="_Toc347143556" w:history="1">
            <w:r w:rsidR="00B74523" w:rsidRPr="007C7067">
              <w:rPr>
                <w:rStyle w:val="Hyperlink"/>
                <w:noProof/>
              </w:rPr>
              <w:t>Archetypal Domain Features</w:t>
            </w:r>
            <w:r w:rsidR="00B74523">
              <w:rPr>
                <w:noProof/>
                <w:webHidden/>
              </w:rPr>
              <w:tab/>
            </w:r>
            <w:r>
              <w:rPr>
                <w:noProof/>
                <w:webHidden/>
              </w:rPr>
              <w:fldChar w:fldCharType="begin"/>
            </w:r>
            <w:r w:rsidR="00B74523">
              <w:rPr>
                <w:noProof/>
                <w:webHidden/>
              </w:rPr>
              <w:instrText xml:space="preserve"> PAGEREF _Toc347143556 \h </w:instrText>
            </w:r>
            <w:r>
              <w:rPr>
                <w:noProof/>
                <w:webHidden/>
              </w:rPr>
            </w:r>
            <w:r>
              <w:rPr>
                <w:noProof/>
                <w:webHidden/>
              </w:rPr>
              <w:fldChar w:fldCharType="separate"/>
            </w:r>
            <w:r w:rsidR="00C1753F">
              <w:rPr>
                <w:noProof/>
                <w:webHidden/>
              </w:rPr>
              <w:t>19</w:t>
            </w:r>
            <w:r>
              <w:rPr>
                <w:noProof/>
                <w:webHidden/>
              </w:rPr>
              <w:fldChar w:fldCharType="end"/>
            </w:r>
          </w:hyperlink>
        </w:p>
        <w:p w:rsidR="00B74523" w:rsidRDefault="00775442">
          <w:pPr>
            <w:pStyle w:val="TOC3"/>
            <w:tabs>
              <w:tab w:val="right" w:leader="dot" w:pos="9350"/>
            </w:tabs>
            <w:rPr>
              <w:rFonts w:asciiTheme="minorHAnsi" w:eastAsiaTheme="minorEastAsia" w:hAnsiTheme="minorHAnsi" w:cstheme="minorBidi"/>
              <w:noProof/>
              <w:sz w:val="22"/>
              <w:szCs w:val="22"/>
            </w:rPr>
          </w:pPr>
          <w:hyperlink w:anchor="_Toc347143557" w:history="1">
            <w:r w:rsidR="00B74523" w:rsidRPr="007C7067">
              <w:rPr>
                <w:rStyle w:val="Hyperlink"/>
                <w:noProof/>
              </w:rPr>
              <w:t>Fine Terrain Features</w:t>
            </w:r>
            <w:r w:rsidR="00B74523">
              <w:rPr>
                <w:noProof/>
                <w:webHidden/>
              </w:rPr>
              <w:tab/>
            </w:r>
            <w:r>
              <w:rPr>
                <w:noProof/>
                <w:webHidden/>
              </w:rPr>
              <w:fldChar w:fldCharType="begin"/>
            </w:r>
            <w:r w:rsidR="00B74523">
              <w:rPr>
                <w:noProof/>
                <w:webHidden/>
              </w:rPr>
              <w:instrText xml:space="preserve"> PAGEREF _Toc347143557 \h </w:instrText>
            </w:r>
            <w:r>
              <w:rPr>
                <w:noProof/>
                <w:webHidden/>
              </w:rPr>
            </w:r>
            <w:r>
              <w:rPr>
                <w:noProof/>
                <w:webHidden/>
              </w:rPr>
              <w:fldChar w:fldCharType="separate"/>
            </w:r>
            <w:r w:rsidR="00C1753F">
              <w:rPr>
                <w:noProof/>
                <w:webHidden/>
              </w:rPr>
              <w:t>19</w:t>
            </w:r>
            <w:r>
              <w:rPr>
                <w:noProof/>
                <w:webHidden/>
              </w:rPr>
              <w:fldChar w:fldCharType="end"/>
            </w:r>
          </w:hyperlink>
        </w:p>
        <w:p w:rsidR="00B74523" w:rsidRDefault="00775442">
          <w:pPr>
            <w:pStyle w:val="TOC3"/>
            <w:tabs>
              <w:tab w:val="right" w:leader="dot" w:pos="9350"/>
            </w:tabs>
            <w:rPr>
              <w:rFonts w:asciiTheme="minorHAnsi" w:eastAsiaTheme="minorEastAsia" w:hAnsiTheme="minorHAnsi" w:cstheme="minorBidi"/>
              <w:noProof/>
              <w:sz w:val="22"/>
              <w:szCs w:val="22"/>
            </w:rPr>
          </w:pPr>
          <w:hyperlink w:anchor="_Toc347143558" w:history="1">
            <w:r w:rsidR="00B74523" w:rsidRPr="007C7067">
              <w:rPr>
                <w:rStyle w:val="Hyperlink"/>
                <w:noProof/>
              </w:rPr>
              <w:t>Gross Terrain Features</w:t>
            </w:r>
            <w:r w:rsidR="00B74523">
              <w:rPr>
                <w:noProof/>
                <w:webHidden/>
              </w:rPr>
              <w:tab/>
            </w:r>
            <w:r>
              <w:rPr>
                <w:noProof/>
                <w:webHidden/>
              </w:rPr>
              <w:fldChar w:fldCharType="begin"/>
            </w:r>
            <w:r w:rsidR="00B74523">
              <w:rPr>
                <w:noProof/>
                <w:webHidden/>
              </w:rPr>
              <w:instrText xml:space="preserve"> PAGEREF _Toc347143558 \h </w:instrText>
            </w:r>
            <w:r>
              <w:rPr>
                <w:noProof/>
                <w:webHidden/>
              </w:rPr>
            </w:r>
            <w:r>
              <w:rPr>
                <w:noProof/>
                <w:webHidden/>
              </w:rPr>
              <w:fldChar w:fldCharType="separate"/>
            </w:r>
            <w:r w:rsidR="00C1753F">
              <w:rPr>
                <w:noProof/>
                <w:webHidden/>
              </w:rPr>
              <w:t>19</w:t>
            </w:r>
            <w:r>
              <w:rPr>
                <w:noProof/>
                <w:webHidden/>
              </w:rPr>
              <w:fldChar w:fldCharType="end"/>
            </w:r>
          </w:hyperlink>
        </w:p>
        <w:p w:rsidR="00B74523" w:rsidRDefault="00775442">
          <w:pPr>
            <w:pStyle w:val="TOC3"/>
            <w:tabs>
              <w:tab w:val="right" w:leader="dot" w:pos="9350"/>
            </w:tabs>
            <w:rPr>
              <w:rFonts w:asciiTheme="minorHAnsi" w:eastAsiaTheme="minorEastAsia" w:hAnsiTheme="minorHAnsi" w:cstheme="minorBidi"/>
              <w:noProof/>
              <w:sz w:val="22"/>
              <w:szCs w:val="22"/>
            </w:rPr>
          </w:pPr>
          <w:hyperlink w:anchor="_Toc347143559" w:history="1">
            <w:r w:rsidR="00B74523" w:rsidRPr="007C7067">
              <w:rPr>
                <w:rStyle w:val="Hyperlink"/>
                <w:noProof/>
              </w:rPr>
              <w:t>Wave Energy Statistics</w:t>
            </w:r>
            <w:r w:rsidR="00B74523">
              <w:rPr>
                <w:noProof/>
                <w:webHidden/>
              </w:rPr>
              <w:tab/>
            </w:r>
            <w:r>
              <w:rPr>
                <w:noProof/>
                <w:webHidden/>
              </w:rPr>
              <w:fldChar w:fldCharType="begin"/>
            </w:r>
            <w:r w:rsidR="00B74523">
              <w:rPr>
                <w:noProof/>
                <w:webHidden/>
              </w:rPr>
              <w:instrText xml:space="preserve"> PAGEREF _Toc347143559 \h </w:instrText>
            </w:r>
            <w:r>
              <w:rPr>
                <w:noProof/>
                <w:webHidden/>
              </w:rPr>
            </w:r>
            <w:r>
              <w:rPr>
                <w:noProof/>
                <w:webHidden/>
              </w:rPr>
              <w:fldChar w:fldCharType="separate"/>
            </w:r>
            <w:r w:rsidR="00C1753F">
              <w:rPr>
                <w:noProof/>
                <w:webHidden/>
              </w:rPr>
              <w:t>20</w:t>
            </w:r>
            <w:r>
              <w:rPr>
                <w:noProof/>
                <w:webHidden/>
              </w:rPr>
              <w:fldChar w:fldCharType="end"/>
            </w:r>
          </w:hyperlink>
        </w:p>
        <w:p w:rsidR="00B74523" w:rsidRDefault="00775442">
          <w:pPr>
            <w:pStyle w:val="TOC3"/>
            <w:tabs>
              <w:tab w:val="right" w:leader="dot" w:pos="9350"/>
            </w:tabs>
            <w:rPr>
              <w:rFonts w:asciiTheme="minorHAnsi" w:eastAsiaTheme="minorEastAsia" w:hAnsiTheme="minorHAnsi" w:cstheme="minorBidi"/>
              <w:noProof/>
              <w:sz w:val="22"/>
              <w:szCs w:val="22"/>
            </w:rPr>
          </w:pPr>
          <w:hyperlink w:anchor="_Toc347143560" w:history="1">
            <w:r w:rsidR="00B74523" w:rsidRPr="007C7067">
              <w:rPr>
                <w:rStyle w:val="Hyperlink"/>
                <w:noProof/>
              </w:rPr>
              <w:t>Wind Energy Statistics</w:t>
            </w:r>
            <w:r w:rsidR="00B74523">
              <w:rPr>
                <w:noProof/>
                <w:webHidden/>
              </w:rPr>
              <w:tab/>
            </w:r>
            <w:r>
              <w:rPr>
                <w:noProof/>
                <w:webHidden/>
              </w:rPr>
              <w:fldChar w:fldCharType="begin"/>
            </w:r>
            <w:r w:rsidR="00B74523">
              <w:rPr>
                <w:noProof/>
                <w:webHidden/>
              </w:rPr>
              <w:instrText xml:space="preserve"> PAGEREF _Toc347143560 \h </w:instrText>
            </w:r>
            <w:r>
              <w:rPr>
                <w:noProof/>
                <w:webHidden/>
              </w:rPr>
            </w:r>
            <w:r>
              <w:rPr>
                <w:noProof/>
                <w:webHidden/>
              </w:rPr>
              <w:fldChar w:fldCharType="separate"/>
            </w:r>
            <w:r w:rsidR="00C1753F">
              <w:rPr>
                <w:noProof/>
                <w:webHidden/>
              </w:rPr>
              <w:t>20</w:t>
            </w:r>
            <w:r>
              <w:rPr>
                <w:noProof/>
                <w:webHidden/>
              </w:rPr>
              <w:fldChar w:fldCharType="end"/>
            </w:r>
          </w:hyperlink>
        </w:p>
        <w:p w:rsidR="00B74523" w:rsidRDefault="00775442">
          <w:pPr>
            <w:pStyle w:val="TOC3"/>
            <w:tabs>
              <w:tab w:val="right" w:leader="dot" w:pos="9350"/>
            </w:tabs>
            <w:rPr>
              <w:rFonts w:asciiTheme="minorHAnsi" w:eastAsiaTheme="minorEastAsia" w:hAnsiTheme="minorHAnsi" w:cstheme="minorBidi"/>
              <w:noProof/>
              <w:sz w:val="22"/>
              <w:szCs w:val="22"/>
            </w:rPr>
          </w:pPr>
          <w:hyperlink w:anchor="_Toc347143561" w:history="1">
            <w:r w:rsidR="00B74523" w:rsidRPr="007C7067">
              <w:rPr>
                <w:rStyle w:val="Hyperlink"/>
                <w:noProof/>
              </w:rPr>
              <w:t>EMI Clutter Modeling</w:t>
            </w:r>
            <w:r w:rsidR="00B74523">
              <w:rPr>
                <w:noProof/>
                <w:webHidden/>
              </w:rPr>
              <w:tab/>
            </w:r>
            <w:r>
              <w:rPr>
                <w:noProof/>
                <w:webHidden/>
              </w:rPr>
              <w:fldChar w:fldCharType="begin"/>
            </w:r>
            <w:r w:rsidR="00B74523">
              <w:rPr>
                <w:noProof/>
                <w:webHidden/>
              </w:rPr>
              <w:instrText xml:space="preserve"> PAGEREF _Toc347143561 \h </w:instrText>
            </w:r>
            <w:r>
              <w:rPr>
                <w:noProof/>
                <w:webHidden/>
              </w:rPr>
            </w:r>
            <w:r>
              <w:rPr>
                <w:noProof/>
                <w:webHidden/>
              </w:rPr>
              <w:fldChar w:fldCharType="separate"/>
            </w:r>
            <w:r w:rsidR="00C1753F">
              <w:rPr>
                <w:noProof/>
                <w:webHidden/>
              </w:rPr>
              <w:t>20</w:t>
            </w:r>
            <w:r>
              <w:rPr>
                <w:noProof/>
                <w:webHidden/>
              </w:rPr>
              <w:fldChar w:fldCharType="end"/>
            </w:r>
          </w:hyperlink>
        </w:p>
        <w:p w:rsidR="00B74523" w:rsidRDefault="00775442">
          <w:pPr>
            <w:pStyle w:val="TOC3"/>
            <w:tabs>
              <w:tab w:val="right" w:leader="dot" w:pos="9350"/>
            </w:tabs>
            <w:rPr>
              <w:rFonts w:asciiTheme="minorHAnsi" w:eastAsiaTheme="minorEastAsia" w:hAnsiTheme="minorHAnsi" w:cstheme="minorBidi"/>
              <w:noProof/>
              <w:sz w:val="22"/>
              <w:szCs w:val="22"/>
            </w:rPr>
          </w:pPr>
          <w:hyperlink w:anchor="_Toc347143562" w:history="1">
            <w:r w:rsidR="00B74523" w:rsidRPr="007C7067">
              <w:rPr>
                <w:rStyle w:val="Hyperlink"/>
                <w:noProof/>
              </w:rPr>
              <w:t>Inland-water Statistics</w:t>
            </w:r>
            <w:r w:rsidR="00B74523">
              <w:rPr>
                <w:noProof/>
                <w:webHidden/>
              </w:rPr>
              <w:tab/>
            </w:r>
            <w:r>
              <w:rPr>
                <w:noProof/>
                <w:webHidden/>
              </w:rPr>
              <w:fldChar w:fldCharType="begin"/>
            </w:r>
            <w:r w:rsidR="00B74523">
              <w:rPr>
                <w:noProof/>
                <w:webHidden/>
              </w:rPr>
              <w:instrText xml:space="preserve"> PAGEREF _Toc347143562 \h </w:instrText>
            </w:r>
            <w:r>
              <w:rPr>
                <w:noProof/>
                <w:webHidden/>
              </w:rPr>
            </w:r>
            <w:r>
              <w:rPr>
                <w:noProof/>
                <w:webHidden/>
              </w:rPr>
              <w:fldChar w:fldCharType="separate"/>
            </w:r>
            <w:r w:rsidR="00C1753F">
              <w:rPr>
                <w:noProof/>
                <w:webHidden/>
              </w:rPr>
              <w:t>20</w:t>
            </w:r>
            <w:r>
              <w:rPr>
                <w:noProof/>
                <w:webHidden/>
              </w:rPr>
              <w:fldChar w:fldCharType="end"/>
            </w:r>
          </w:hyperlink>
        </w:p>
        <w:p w:rsidR="00B74523" w:rsidRDefault="00775442">
          <w:pPr>
            <w:pStyle w:val="TOC3"/>
            <w:tabs>
              <w:tab w:val="right" w:leader="dot" w:pos="9350"/>
            </w:tabs>
            <w:rPr>
              <w:rFonts w:asciiTheme="minorHAnsi" w:eastAsiaTheme="minorEastAsia" w:hAnsiTheme="minorHAnsi" w:cstheme="minorBidi"/>
              <w:noProof/>
              <w:sz w:val="22"/>
              <w:szCs w:val="22"/>
            </w:rPr>
          </w:pPr>
          <w:hyperlink w:anchor="_Toc347143563" w:history="1">
            <w:r w:rsidR="00B74523" w:rsidRPr="007C7067">
              <w:rPr>
                <w:rStyle w:val="Hyperlink"/>
                <w:noProof/>
              </w:rPr>
              <w:t>Particle Size Statistics</w:t>
            </w:r>
            <w:r w:rsidR="00B74523">
              <w:rPr>
                <w:noProof/>
                <w:webHidden/>
              </w:rPr>
              <w:tab/>
            </w:r>
            <w:r>
              <w:rPr>
                <w:noProof/>
                <w:webHidden/>
              </w:rPr>
              <w:fldChar w:fldCharType="begin"/>
            </w:r>
            <w:r w:rsidR="00B74523">
              <w:rPr>
                <w:noProof/>
                <w:webHidden/>
              </w:rPr>
              <w:instrText xml:space="preserve"> PAGEREF _Toc347143563 \h </w:instrText>
            </w:r>
            <w:r>
              <w:rPr>
                <w:noProof/>
                <w:webHidden/>
              </w:rPr>
            </w:r>
            <w:r>
              <w:rPr>
                <w:noProof/>
                <w:webHidden/>
              </w:rPr>
              <w:fldChar w:fldCharType="separate"/>
            </w:r>
            <w:r w:rsidR="00C1753F">
              <w:rPr>
                <w:noProof/>
                <w:webHidden/>
              </w:rPr>
              <w:t>20</w:t>
            </w:r>
            <w:r>
              <w:rPr>
                <w:noProof/>
                <w:webHidden/>
              </w:rPr>
              <w:fldChar w:fldCharType="end"/>
            </w:r>
          </w:hyperlink>
        </w:p>
        <w:p w:rsidR="00B74523" w:rsidRDefault="00775442">
          <w:pPr>
            <w:pStyle w:val="TOC3"/>
            <w:tabs>
              <w:tab w:val="right" w:leader="dot" w:pos="9350"/>
            </w:tabs>
            <w:rPr>
              <w:rFonts w:asciiTheme="minorHAnsi" w:eastAsiaTheme="minorEastAsia" w:hAnsiTheme="minorHAnsi" w:cstheme="minorBidi"/>
              <w:noProof/>
              <w:sz w:val="22"/>
              <w:szCs w:val="22"/>
            </w:rPr>
          </w:pPr>
          <w:hyperlink w:anchor="_Toc347143564" w:history="1">
            <w:r w:rsidR="00B74523" w:rsidRPr="007C7067">
              <w:rPr>
                <w:rStyle w:val="Hyperlink"/>
                <w:noProof/>
              </w:rPr>
              <w:t>Thermal Dispersion</w:t>
            </w:r>
            <w:r w:rsidR="00B74523">
              <w:rPr>
                <w:noProof/>
                <w:webHidden/>
              </w:rPr>
              <w:tab/>
            </w:r>
            <w:r>
              <w:rPr>
                <w:noProof/>
                <w:webHidden/>
              </w:rPr>
              <w:fldChar w:fldCharType="begin"/>
            </w:r>
            <w:r w:rsidR="00B74523">
              <w:rPr>
                <w:noProof/>
                <w:webHidden/>
              </w:rPr>
              <w:instrText xml:space="preserve"> PAGEREF _Toc347143564 \h </w:instrText>
            </w:r>
            <w:r>
              <w:rPr>
                <w:noProof/>
                <w:webHidden/>
              </w:rPr>
            </w:r>
            <w:r>
              <w:rPr>
                <w:noProof/>
                <w:webHidden/>
              </w:rPr>
              <w:fldChar w:fldCharType="separate"/>
            </w:r>
            <w:r w:rsidR="00C1753F">
              <w:rPr>
                <w:noProof/>
                <w:webHidden/>
              </w:rPr>
              <w:t>20</w:t>
            </w:r>
            <w:r>
              <w:rPr>
                <w:noProof/>
                <w:webHidden/>
              </w:rPr>
              <w:fldChar w:fldCharType="end"/>
            </w:r>
          </w:hyperlink>
        </w:p>
        <w:p w:rsidR="00B74523" w:rsidRDefault="00775442">
          <w:pPr>
            <w:pStyle w:val="TOC3"/>
            <w:tabs>
              <w:tab w:val="right" w:leader="dot" w:pos="9350"/>
            </w:tabs>
            <w:rPr>
              <w:rFonts w:asciiTheme="minorHAnsi" w:eastAsiaTheme="minorEastAsia" w:hAnsiTheme="minorHAnsi" w:cstheme="minorBidi"/>
              <w:noProof/>
              <w:sz w:val="22"/>
              <w:szCs w:val="22"/>
            </w:rPr>
          </w:pPr>
          <w:hyperlink w:anchor="_Toc347143565" w:history="1">
            <w:r w:rsidR="00B74523" w:rsidRPr="007C7067">
              <w:rPr>
                <w:rStyle w:val="Hyperlink"/>
                <w:noProof/>
              </w:rPr>
              <w:t>Rainfall Statistics</w:t>
            </w:r>
            <w:r w:rsidR="00B74523">
              <w:rPr>
                <w:noProof/>
                <w:webHidden/>
              </w:rPr>
              <w:tab/>
            </w:r>
            <w:r>
              <w:rPr>
                <w:noProof/>
                <w:webHidden/>
              </w:rPr>
              <w:fldChar w:fldCharType="begin"/>
            </w:r>
            <w:r w:rsidR="00B74523">
              <w:rPr>
                <w:noProof/>
                <w:webHidden/>
              </w:rPr>
              <w:instrText xml:space="preserve"> PAGEREF _Toc347143565 \h </w:instrText>
            </w:r>
            <w:r>
              <w:rPr>
                <w:noProof/>
                <w:webHidden/>
              </w:rPr>
            </w:r>
            <w:r>
              <w:rPr>
                <w:noProof/>
                <w:webHidden/>
              </w:rPr>
              <w:fldChar w:fldCharType="separate"/>
            </w:r>
            <w:r w:rsidR="00C1753F">
              <w:rPr>
                <w:noProof/>
                <w:webHidden/>
              </w:rPr>
              <w:t>20</w:t>
            </w:r>
            <w:r>
              <w:rPr>
                <w:noProof/>
                <w:webHidden/>
              </w:rPr>
              <w:fldChar w:fldCharType="end"/>
            </w:r>
          </w:hyperlink>
        </w:p>
        <w:p w:rsidR="00B74523" w:rsidRDefault="00775442">
          <w:pPr>
            <w:pStyle w:val="TOC3"/>
            <w:tabs>
              <w:tab w:val="right" w:leader="dot" w:pos="9350"/>
            </w:tabs>
            <w:rPr>
              <w:rFonts w:asciiTheme="minorHAnsi" w:eastAsiaTheme="minorEastAsia" w:hAnsiTheme="minorHAnsi" w:cstheme="minorBidi"/>
              <w:noProof/>
              <w:sz w:val="22"/>
              <w:szCs w:val="22"/>
            </w:rPr>
          </w:pPr>
          <w:hyperlink w:anchor="_Toc347143566" w:history="1">
            <w:r w:rsidR="00B74523" w:rsidRPr="007C7067">
              <w:rPr>
                <w:rStyle w:val="Hyperlink"/>
                <w:noProof/>
              </w:rPr>
              <w:t>Corrosion and Oxidation</w:t>
            </w:r>
            <w:r w:rsidR="00B74523">
              <w:rPr>
                <w:noProof/>
                <w:webHidden/>
              </w:rPr>
              <w:tab/>
            </w:r>
            <w:r>
              <w:rPr>
                <w:noProof/>
                <w:webHidden/>
              </w:rPr>
              <w:fldChar w:fldCharType="begin"/>
            </w:r>
            <w:r w:rsidR="00B74523">
              <w:rPr>
                <w:noProof/>
                <w:webHidden/>
              </w:rPr>
              <w:instrText xml:space="preserve"> PAGEREF _Toc347143566 \h </w:instrText>
            </w:r>
            <w:r>
              <w:rPr>
                <w:noProof/>
                <w:webHidden/>
              </w:rPr>
            </w:r>
            <w:r>
              <w:rPr>
                <w:noProof/>
                <w:webHidden/>
              </w:rPr>
              <w:fldChar w:fldCharType="separate"/>
            </w:r>
            <w:r w:rsidR="00C1753F">
              <w:rPr>
                <w:noProof/>
                <w:webHidden/>
              </w:rPr>
              <w:t>20</w:t>
            </w:r>
            <w:r>
              <w:rPr>
                <w:noProof/>
                <w:webHidden/>
              </w:rPr>
              <w:fldChar w:fldCharType="end"/>
            </w:r>
          </w:hyperlink>
        </w:p>
        <w:p w:rsidR="00B74523" w:rsidRDefault="00775442">
          <w:pPr>
            <w:pStyle w:val="TOC3"/>
            <w:tabs>
              <w:tab w:val="right" w:leader="dot" w:pos="9350"/>
            </w:tabs>
            <w:rPr>
              <w:rFonts w:asciiTheme="minorHAnsi" w:eastAsiaTheme="minorEastAsia" w:hAnsiTheme="minorHAnsi" w:cstheme="minorBidi"/>
              <w:noProof/>
              <w:sz w:val="22"/>
              <w:szCs w:val="22"/>
            </w:rPr>
          </w:pPr>
          <w:hyperlink w:anchor="_Toc347143567" w:history="1">
            <w:r w:rsidR="00B74523" w:rsidRPr="007C7067">
              <w:rPr>
                <w:rStyle w:val="Hyperlink"/>
                <w:noProof/>
              </w:rPr>
              <w:t>Information Resources</w:t>
            </w:r>
            <w:r w:rsidR="00B74523">
              <w:rPr>
                <w:noProof/>
                <w:webHidden/>
              </w:rPr>
              <w:tab/>
            </w:r>
            <w:r>
              <w:rPr>
                <w:noProof/>
                <w:webHidden/>
              </w:rPr>
              <w:fldChar w:fldCharType="begin"/>
            </w:r>
            <w:r w:rsidR="00B74523">
              <w:rPr>
                <w:noProof/>
                <w:webHidden/>
              </w:rPr>
              <w:instrText xml:space="preserve"> PAGEREF _Toc347143567 \h </w:instrText>
            </w:r>
            <w:r>
              <w:rPr>
                <w:noProof/>
                <w:webHidden/>
              </w:rPr>
            </w:r>
            <w:r>
              <w:rPr>
                <w:noProof/>
                <w:webHidden/>
              </w:rPr>
              <w:fldChar w:fldCharType="separate"/>
            </w:r>
            <w:r w:rsidR="00C1753F">
              <w:rPr>
                <w:noProof/>
                <w:webHidden/>
              </w:rPr>
              <w:t>20</w:t>
            </w:r>
            <w:r>
              <w:rPr>
                <w:noProof/>
                <w:webHidden/>
              </w:rPr>
              <w:fldChar w:fldCharType="end"/>
            </w:r>
          </w:hyperlink>
        </w:p>
        <w:p w:rsidR="00B74523" w:rsidRDefault="00775442" w:rsidP="00397A55">
          <w:pPr>
            <w:pStyle w:val="TOC2"/>
            <w:rPr>
              <w:rFonts w:asciiTheme="minorHAnsi" w:eastAsiaTheme="minorEastAsia" w:hAnsiTheme="minorHAnsi" w:cstheme="minorBidi"/>
              <w:noProof/>
              <w:sz w:val="22"/>
              <w:szCs w:val="22"/>
            </w:rPr>
          </w:pPr>
          <w:hyperlink w:anchor="_Toc347143568" w:history="1">
            <w:r w:rsidR="00B74523" w:rsidRPr="007C7067">
              <w:rPr>
                <w:rStyle w:val="Hyperlink"/>
                <w:noProof/>
              </w:rPr>
              <w:t>Archetypal Usage Facets</w:t>
            </w:r>
            <w:r w:rsidR="00B74523">
              <w:rPr>
                <w:noProof/>
                <w:webHidden/>
              </w:rPr>
              <w:tab/>
            </w:r>
            <w:r>
              <w:rPr>
                <w:noProof/>
                <w:webHidden/>
              </w:rPr>
              <w:fldChar w:fldCharType="begin"/>
            </w:r>
            <w:r w:rsidR="00B74523">
              <w:rPr>
                <w:noProof/>
                <w:webHidden/>
              </w:rPr>
              <w:instrText xml:space="preserve"> PAGEREF _Toc347143568 \h </w:instrText>
            </w:r>
            <w:r>
              <w:rPr>
                <w:noProof/>
                <w:webHidden/>
              </w:rPr>
            </w:r>
            <w:r>
              <w:rPr>
                <w:noProof/>
                <w:webHidden/>
              </w:rPr>
              <w:fldChar w:fldCharType="separate"/>
            </w:r>
            <w:r w:rsidR="00C1753F">
              <w:rPr>
                <w:noProof/>
                <w:webHidden/>
              </w:rPr>
              <w:t>21</w:t>
            </w:r>
            <w:r>
              <w:rPr>
                <w:noProof/>
                <w:webHidden/>
              </w:rPr>
              <w:fldChar w:fldCharType="end"/>
            </w:r>
          </w:hyperlink>
        </w:p>
        <w:p w:rsidR="00B74523" w:rsidRDefault="00775442">
          <w:pPr>
            <w:pStyle w:val="TOC1"/>
            <w:tabs>
              <w:tab w:val="right" w:leader="dot" w:pos="9350"/>
            </w:tabs>
            <w:rPr>
              <w:rFonts w:asciiTheme="minorHAnsi" w:eastAsiaTheme="minorEastAsia" w:hAnsiTheme="minorHAnsi" w:cstheme="minorBidi"/>
              <w:noProof/>
              <w:sz w:val="22"/>
              <w:szCs w:val="22"/>
            </w:rPr>
          </w:pPr>
          <w:hyperlink w:anchor="_Toc347143569" w:history="1">
            <w:r w:rsidR="00B74523" w:rsidRPr="007C7067">
              <w:rPr>
                <w:rStyle w:val="Hyperlink"/>
                <w:noProof/>
              </w:rPr>
              <w:t>Dynamic context server knowledgebase and reasoner</w:t>
            </w:r>
            <w:r w:rsidR="00B74523">
              <w:rPr>
                <w:noProof/>
                <w:webHidden/>
              </w:rPr>
              <w:tab/>
            </w:r>
            <w:r>
              <w:rPr>
                <w:noProof/>
                <w:webHidden/>
              </w:rPr>
              <w:fldChar w:fldCharType="begin"/>
            </w:r>
            <w:r w:rsidR="00B74523">
              <w:rPr>
                <w:noProof/>
                <w:webHidden/>
              </w:rPr>
              <w:instrText xml:space="preserve"> PAGEREF _Toc347143569 \h </w:instrText>
            </w:r>
            <w:r>
              <w:rPr>
                <w:noProof/>
                <w:webHidden/>
              </w:rPr>
            </w:r>
            <w:r>
              <w:rPr>
                <w:noProof/>
                <w:webHidden/>
              </w:rPr>
              <w:fldChar w:fldCharType="separate"/>
            </w:r>
            <w:r w:rsidR="00C1753F">
              <w:rPr>
                <w:noProof/>
                <w:webHidden/>
              </w:rPr>
              <w:t>22</w:t>
            </w:r>
            <w:r>
              <w:rPr>
                <w:noProof/>
                <w:webHidden/>
              </w:rPr>
              <w:fldChar w:fldCharType="end"/>
            </w:r>
          </w:hyperlink>
        </w:p>
        <w:p w:rsidR="00B74523" w:rsidRDefault="00775442" w:rsidP="00397A55">
          <w:pPr>
            <w:pStyle w:val="TOC2"/>
            <w:rPr>
              <w:rFonts w:asciiTheme="minorHAnsi" w:eastAsiaTheme="minorEastAsia" w:hAnsiTheme="minorHAnsi" w:cstheme="minorBidi"/>
              <w:noProof/>
              <w:sz w:val="22"/>
              <w:szCs w:val="22"/>
            </w:rPr>
          </w:pPr>
          <w:hyperlink w:anchor="_Toc347143570" w:history="1">
            <w:r w:rsidR="00B74523" w:rsidRPr="007C7067">
              <w:rPr>
                <w:rStyle w:val="Hyperlink"/>
                <w:noProof/>
              </w:rPr>
              <w:t>Example of Environmental Requirement</w:t>
            </w:r>
            <w:r w:rsidR="00B74523">
              <w:rPr>
                <w:noProof/>
                <w:webHidden/>
              </w:rPr>
              <w:tab/>
            </w:r>
            <w:r>
              <w:rPr>
                <w:noProof/>
                <w:webHidden/>
              </w:rPr>
              <w:fldChar w:fldCharType="begin"/>
            </w:r>
            <w:r w:rsidR="00B74523">
              <w:rPr>
                <w:noProof/>
                <w:webHidden/>
              </w:rPr>
              <w:instrText xml:space="preserve"> PAGEREF _Toc347143570 \h </w:instrText>
            </w:r>
            <w:r>
              <w:rPr>
                <w:noProof/>
                <w:webHidden/>
              </w:rPr>
            </w:r>
            <w:r>
              <w:rPr>
                <w:noProof/>
                <w:webHidden/>
              </w:rPr>
              <w:fldChar w:fldCharType="separate"/>
            </w:r>
            <w:r w:rsidR="00C1753F">
              <w:rPr>
                <w:noProof/>
                <w:webHidden/>
              </w:rPr>
              <w:t>23</w:t>
            </w:r>
            <w:r>
              <w:rPr>
                <w:noProof/>
                <w:webHidden/>
              </w:rPr>
              <w:fldChar w:fldCharType="end"/>
            </w:r>
          </w:hyperlink>
        </w:p>
        <w:p w:rsidR="00B74523" w:rsidRDefault="00775442" w:rsidP="00397A55">
          <w:pPr>
            <w:pStyle w:val="TOC2"/>
            <w:rPr>
              <w:rFonts w:asciiTheme="minorHAnsi" w:eastAsiaTheme="minorEastAsia" w:hAnsiTheme="minorHAnsi" w:cstheme="minorBidi"/>
              <w:noProof/>
              <w:sz w:val="22"/>
              <w:szCs w:val="22"/>
            </w:rPr>
          </w:pPr>
          <w:hyperlink w:anchor="_Toc347143571" w:history="1">
            <w:r w:rsidR="00B74523" w:rsidRPr="007C7067">
              <w:rPr>
                <w:rStyle w:val="Hyperlink"/>
                <w:noProof/>
              </w:rPr>
              <w:t>Browsing Interface</w:t>
            </w:r>
            <w:r w:rsidR="00B74523">
              <w:rPr>
                <w:noProof/>
                <w:webHidden/>
              </w:rPr>
              <w:tab/>
            </w:r>
            <w:r>
              <w:rPr>
                <w:noProof/>
                <w:webHidden/>
              </w:rPr>
              <w:fldChar w:fldCharType="begin"/>
            </w:r>
            <w:r w:rsidR="00B74523">
              <w:rPr>
                <w:noProof/>
                <w:webHidden/>
              </w:rPr>
              <w:instrText xml:space="preserve"> PAGEREF _Toc347143571 \h </w:instrText>
            </w:r>
            <w:r>
              <w:rPr>
                <w:noProof/>
                <w:webHidden/>
              </w:rPr>
            </w:r>
            <w:r>
              <w:rPr>
                <w:noProof/>
                <w:webHidden/>
              </w:rPr>
              <w:fldChar w:fldCharType="separate"/>
            </w:r>
            <w:r w:rsidR="00C1753F">
              <w:rPr>
                <w:noProof/>
                <w:webHidden/>
              </w:rPr>
              <w:t>24</w:t>
            </w:r>
            <w:r>
              <w:rPr>
                <w:noProof/>
                <w:webHidden/>
              </w:rPr>
              <w:fldChar w:fldCharType="end"/>
            </w:r>
          </w:hyperlink>
        </w:p>
        <w:p w:rsidR="00B74523" w:rsidRDefault="00775442" w:rsidP="00397A55">
          <w:pPr>
            <w:pStyle w:val="TOC2"/>
            <w:rPr>
              <w:rFonts w:asciiTheme="minorHAnsi" w:eastAsiaTheme="minorEastAsia" w:hAnsiTheme="minorHAnsi" w:cstheme="minorBidi"/>
              <w:noProof/>
              <w:sz w:val="22"/>
              <w:szCs w:val="22"/>
            </w:rPr>
          </w:pPr>
          <w:hyperlink w:anchor="_Toc347143572" w:history="1">
            <w:r w:rsidR="00B74523" w:rsidRPr="007C7067">
              <w:rPr>
                <w:rStyle w:val="Hyperlink"/>
                <w:noProof/>
              </w:rPr>
              <w:t>Reference and Citation Linking</w:t>
            </w:r>
            <w:r w:rsidR="00B74523">
              <w:rPr>
                <w:noProof/>
                <w:webHidden/>
              </w:rPr>
              <w:tab/>
            </w:r>
            <w:r>
              <w:rPr>
                <w:noProof/>
                <w:webHidden/>
              </w:rPr>
              <w:fldChar w:fldCharType="begin"/>
            </w:r>
            <w:r w:rsidR="00B74523">
              <w:rPr>
                <w:noProof/>
                <w:webHidden/>
              </w:rPr>
              <w:instrText xml:space="preserve"> PAGEREF _Toc347143572 \h </w:instrText>
            </w:r>
            <w:r>
              <w:rPr>
                <w:noProof/>
                <w:webHidden/>
              </w:rPr>
            </w:r>
            <w:r>
              <w:rPr>
                <w:noProof/>
                <w:webHidden/>
              </w:rPr>
              <w:fldChar w:fldCharType="separate"/>
            </w:r>
            <w:r w:rsidR="00C1753F">
              <w:rPr>
                <w:noProof/>
                <w:webHidden/>
              </w:rPr>
              <w:t>25</w:t>
            </w:r>
            <w:r>
              <w:rPr>
                <w:noProof/>
                <w:webHidden/>
              </w:rPr>
              <w:fldChar w:fldCharType="end"/>
            </w:r>
          </w:hyperlink>
        </w:p>
        <w:p w:rsidR="00B74523" w:rsidRDefault="00775442" w:rsidP="00397A55">
          <w:pPr>
            <w:pStyle w:val="TOC2"/>
            <w:rPr>
              <w:rFonts w:asciiTheme="minorHAnsi" w:eastAsiaTheme="minorEastAsia" w:hAnsiTheme="minorHAnsi" w:cstheme="minorBidi"/>
              <w:noProof/>
              <w:sz w:val="22"/>
              <w:szCs w:val="22"/>
            </w:rPr>
          </w:pPr>
          <w:hyperlink w:anchor="_Toc347143573" w:history="1">
            <w:r w:rsidR="00B74523" w:rsidRPr="007C7067">
              <w:rPr>
                <w:rStyle w:val="Hyperlink"/>
                <w:noProof/>
              </w:rPr>
              <w:t>Workflows</w:t>
            </w:r>
            <w:r w:rsidR="00B74523">
              <w:rPr>
                <w:noProof/>
                <w:webHidden/>
              </w:rPr>
              <w:tab/>
            </w:r>
            <w:r>
              <w:rPr>
                <w:noProof/>
                <w:webHidden/>
              </w:rPr>
              <w:fldChar w:fldCharType="begin"/>
            </w:r>
            <w:r w:rsidR="00B74523">
              <w:rPr>
                <w:noProof/>
                <w:webHidden/>
              </w:rPr>
              <w:instrText xml:space="preserve"> PAGEREF _Toc347143573 \h </w:instrText>
            </w:r>
            <w:r>
              <w:rPr>
                <w:noProof/>
                <w:webHidden/>
              </w:rPr>
            </w:r>
            <w:r>
              <w:rPr>
                <w:noProof/>
                <w:webHidden/>
              </w:rPr>
              <w:fldChar w:fldCharType="separate"/>
            </w:r>
            <w:r w:rsidR="00C1753F">
              <w:rPr>
                <w:noProof/>
                <w:webHidden/>
              </w:rPr>
              <w:t>25</w:t>
            </w:r>
            <w:r>
              <w:rPr>
                <w:noProof/>
                <w:webHidden/>
              </w:rPr>
              <w:fldChar w:fldCharType="end"/>
            </w:r>
          </w:hyperlink>
        </w:p>
        <w:p w:rsidR="00B74523" w:rsidRDefault="00775442" w:rsidP="00397A55">
          <w:pPr>
            <w:pStyle w:val="TOC2"/>
            <w:rPr>
              <w:rFonts w:asciiTheme="minorHAnsi" w:eastAsiaTheme="minorEastAsia" w:hAnsiTheme="minorHAnsi" w:cstheme="minorBidi"/>
              <w:noProof/>
              <w:sz w:val="22"/>
              <w:szCs w:val="22"/>
            </w:rPr>
          </w:pPr>
          <w:hyperlink w:anchor="_Toc347143574" w:history="1">
            <w:r w:rsidR="00B74523" w:rsidRPr="007C7067">
              <w:rPr>
                <w:rStyle w:val="Hyperlink"/>
                <w:noProof/>
              </w:rPr>
              <w:t>Search</w:t>
            </w:r>
            <w:r w:rsidR="00B74523">
              <w:rPr>
                <w:noProof/>
                <w:webHidden/>
              </w:rPr>
              <w:tab/>
            </w:r>
            <w:r>
              <w:rPr>
                <w:noProof/>
                <w:webHidden/>
              </w:rPr>
              <w:fldChar w:fldCharType="begin"/>
            </w:r>
            <w:r w:rsidR="00B74523">
              <w:rPr>
                <w:noProof/>
                <w:webHidden/>
              </w:rPr>
              <w:instrText xml:space="preserve"> PAGEREF _Toc347143574 \h </w:instrText>
            </w:r>
            <w:r>
              <w:rPr>
                <w:noProof/>
                <w:webHidden/>
              </w:rPr>
            </w:r>
            <w:r>
              <w:rPr>
                <w:noProof/>
                <w:webHidden/>
              </w:rPr>
              <w:fldChar w:fldCharType="separate"/>
            </w:r>
            <w:r w:rsidR="00C1753F">
              <w:rPr>
                <w:noProof/>
                <w:webHidden/>
              </w:rPr>
              <w:t>26</w:t>
            </w:r>
            <w:r>
              <w:rPr>
                <w:noProof/>
                <w:webHidden/>
              </w:rPr>
              <w:fldChar w:fldCharType="end"/>
            </w:r>
          </w:hyperlink>
        </w:p>
        <w:p w:rsidR="00B74523" w:rsidRDefault="00775442" w:rsidP="00397A55">
          <w:pPr>
            <w:pStyle w:val="TOC2"/>
            <w:rPr>
              <w:rFonts w:asciiTheme="minorHAnsi" w:eastAsiaTheme="minorEastAsia" w:hAnsiTheme="minorHAnsi" w:cstheme="minorBidi"/>
              <w:noProof/>
              <w:sz w:val="22"/>
              <w:szCs w:val="22"/>
            </w:rPr>
          </w:pPr>
          <w:hyperlink w:anchor="_Toc347143575" w:history="1">
            <w:r w:rsidR="00B74523" w:rsidRPr="007C7067">
              <w:rPr>
                <w:rStyle w:val="Hyperlink"/>
                <w:noProof/>
              </w:rPr>
              <w:t>Resources</w:t>
            </w:r>
            <w:r w:rsidR="00B74523">
              <w:rPr>
                <w:noProof/>
                <w:webHidden/>
              </w:rPr>
              <w:tab/>
            </w:r>
            <w:r>
              <w:rPr>
                <w:noProof/>
                <w:webHidden/>
              </w:rPr>
              <w:fldChar w:fldCharType="begin"/>
            </w:r>
            <w:r w:rsidR="00B74523">
              <w:rPr>
                <w:noProof/>
                <w:webHidden/>
              </w:rPr>
              <w:instrText xml:space="preserve"> PAGEREF _Toc347143575 \h </w:instrText>
            </w:r>
            <w:r>
              <w:rPr>
                <w:noProof/>
                <w:webHidden/>
              </w:rPr>
            </w:r>
            <w:r>
              <w:rPr>
                <w:noProof/>
                <w:webHidden/>
              </w:rPr>
              <w:fldChar w:fldCharType="separate"/>
            </w:r>
            <w:r w:rsidR="00C1753F">
              <w:rPr>
                <w:noProof/>
                <w:webHidden/>
              </w:rPr>
              <w:t>27</w:t>
            </w:r>
            <w:r>
              <w:rPr>
                <w:noProof/>
                <w:webHidden/>
              </w:rPr>
              <w:fldChar w:fldCharType="end"/>
            </w:r>
          </w:hyperlink>
        </w:p>
        <w:p w:rsidR="00B74523" w:rsidRDefault="00775442" w:rsidP="00397A55">
          <w:pPr>
            <w:pStyle w:val="TOC2"/>
            <w:rPr>
              <w:rFonts w:asciiTheme="minorHAnsi" w:eastAsiaTheme="minorEastAsia" w:hAnsiTheme="minorHAnsi" w:cstheme="minorBidi"/>
              <w:noProof/>
              <w:sz w:val="22"/>
              <w:szCs w:val="22"/>
            </w:rPr>
          </w:pPr>
          <w:hyperlink w:anchor="_Toc347143576" w:history="1">
            <w:r w:rsidR="00B74523" w:rsidRPr="007C7067">
              <w:rPr>
                <w:rStyle w:val="Hyperlink"/>
                <w:noProof/>
              </w:rPr>
              <w:t>Map/Location</w:t>
            </w:r>
            <w:r w:rsidR="00B74523">
              <w:rPr>
                <w:noProof/>
                <w:webHidden/>
              </w:rPr>
              <w:tab/>
            </w:r>
            <w:r>
              <w:rPr>
                <w:noProof/>
                <w:webHidden/>
              </w:rPr>
              <w:fldChar w:fldCharType="begin"/>
            </w:r>
            <w:r w:rsidR="00B74523">
              <w:rPr>
                <w:noProof/>
                <w:webHidden/>
              </w:rPr>
              <w:instrText xml:space="preserve"> PAGEREF _Toc347143576 \h </w:instrText>
            </w:r>
            <w:r>
              <w:rPr>
                <w:noProof/>
                <w:webHidden/>
              </w:rPr>
            </w:r>
            <w:r>
              <w:rPr>
                <w:noProof/>
                <w:webHidden/>
              </w:rPr>
              <w:fldChar w:fldCharType="separate"/>
            </w:r>
            <w:r w:rsidR="00C1753F">
              <w:rPr>
                <w:noProof/>
                <w:webHidden/>
              </w:rPr>
              <w:t>30</w:t>
            </w:r>
            <w:r>
              <w:rPr>
                <w:noProof/>
                <w:webHidden/>
              </w:rPr>
              <w:fldChar w:fldCharType="end"/>
            </w:r>
          </w:hyperlink>
        </w:p>
        <w:p w:rsidR="00B74523" w:rsidRDefault="00775442">
          <w:pPr>
            <w:pStyle w:val="TOC1"/>
            <w:tabs>
              <w:tab w:val="right" w:leader="dot" w:pos="9350"/>
            </w:tabs>
            <w:rPr>
              <w:rFonts w:asciiTheme="minorHAnsi" w:eastAsiaTheme="minorEastAsia" w:hAnsiTheme="minorHAnsi" w:cstheme="minorBidi"/>
              <w:noProof/>
              <w:sz w:val="22"/>
              <w:szCs w:val="22"/>
            </w:rPr>
          </w:pPr>
          <w:hyperlink w:anchor="_Toc347143577" w:history="1">
            <w:r w:rsidR="00B74523" w:rsidRPr="007C7067">
              <w:rPr>
                <w:rStyle w:val="Hyperlink"/>
                <w:noProof/>
              </w:rPr>
              <w:t>Knowledgebase and Server Technical Architecture</w:t>
            </w:r>
            <w:r w:rsidR="00B74523">
              <w:rPr>
                <w:noProof/>
                <w:webHidden/>
              </w:rPr>
              <w:tab/>
            </w:r>
            <w:r>
              <w:rPr>
                <w:noProof/>
                <w:webHidden/>
              </w:rPr>
              <w:fldChar w:fldCharType="begin"/>
            </w:r>
            <w:r w:rsidR="00B74523">
              <w:rPr>
                <w:noProof/>
                <w:webHidden/>
              </w:rPr>
              <w:instrText xml:space="preserve"> PAGEREF _Toc347143577 \h </w:instrText>
            </w:r>
            <w:r>
              <w:rPr>
                <w:noProof/>
                <w:webHidden/>
              </w:rPr>
            </w:r>
            <w:r>
              <w:rPr>
                <w:noProof/>
                <w:webHidden/>
              </w:rPr>
              <w:fldChar w:fldCharType="separate"/>
            </w:r>
            <w:r w:rsidR="00C1753F">
              <w:rPr>
                <w:noProof/>
                <w:webHidden/>
              </w:rPr>
              <w:t>31</w:t>
            </w:r>
            <w:r>
              <w:rPr>
                <w:noProof/>
                <w:webHidden/>
              </w:rPr>
              <w:fldChar w:fldCharType="end"/>
            </w:r>
          </w:hyperlink>
        </w:p>
        <w:p w:rsidR="00B74523" w:rsidRDefault="00775442">
          <w:pPr>
            <w:pStyle w:val="TOC1"/>
            <w:tabs>
              <w:tab w:val="right" w:leader="dot" w:pos="9350"/>
            </w:tabs>
            <w:rPr>
              <w:rFonts w:asciiTheme="minorHAnsi" w:eastAsiaTheme="minorEastAsia" w:hAnsiTheme="minorHAnsi" w:cstheme="minorBidi"/>
              <w:noProof/>
              <w:sz w:val="22"/>
              <w:szCs w:val="22"/>
            </w:rPr>
          </w:pPr>
          <w:hyperlink w:anchor="_Toc347143578" w:history="1">
            <w:r w:rsidR="00B74523" w:rsidRPr="007C7067">
              <w:rPr>
                <w:rStyle w:val="Hyperlink"/>
                <w:noProof/>
              </w:rPr>
              <w:t>Examples of usage</w:t>
            </w:r>
            <w:r w:rsidR="00B74523">
              <w:rPr>
                <w:noProof/>
                <w:webHidden/>
              </w:rPr>
              <w:tab/>
            </w:r>
            <w:r>
              <w:rPr>
                <w:noProof/>
                <w:webHidden/>
              </w:rPr>
              <w:fldChar w:fldCharType="begin"/>
            </w:r>
            <w:r w:rsidR="00B74523">
              <w:rPr>
                <w:noProof/>
                <w:webHidden/>
              </w:rPr>
              <w:instrText xml:space="preserve"> PAGEREF _Toc347143578 \h </w:instrText>
            </w:r>
            <w:r>
              <w:rPr>
                <w:noProof/>
                <w:webHidden/>
              </w:rPr>
            </w:r>
            <w:r>
              <w:rPr>
                <w:noProof/>
                <w:webHidden/>
              </w:rPr>
              <w:fldChar w:fldCharType="separate"/>
            </w:r>
            <w:r w:rsidR="00C1753F">
              <w:rPr>
                <w:noProof/>
                <w:webHidden/>
              </w:rPr>
              <w:t>35</w:t>
            </w:r>
            <w:r>
              <w:rPr>
                <w:noProof/>
                <w:webHidden/>
              </w:rPr>
              <w:fldChar w:fldCharType="end"/>
            </w:r>
          </w:hyperlink>
        </w:p>
        <w:p w:rsidR="00B74523" w:rsidRDefault="00775442" w:rsidP="00397A55">
          <w:pPr>
            <w:pStyle w:val="TOC2"/>
            <w:rPr>
              <w:rFonts w:asciiTheme="minorHAnsi" w:eastAsiaTheme="minorEastAsia" w:hAnsiTheme="minorHAnsi" w:cstheme="minorBidi"/>
              <w:noProof/>
              <w:sz w:val="22"/>
              <w:szCs w:val="22"/>
            </w:rPr>
          </w:pPr>
          <w:hyperlink w:anchor="_Toc347143579" w:history="1">
            <w:r w:rsidR="00B74523" w:rsidRPr="007C7067">
              <w:rPr>
                <w:rStyle w:val="Hyperlink"/>
                <w:noProof/>
              </w:rPr>
              <w:t>Sea State View</w:t>
            </w:r>
            <w:r w:rsidR="00B74523">
              <w:rPr>
                <w:noProof/>
                <w:webHidden/>
              </w:rPr>
              <w:tab/>
            </w:r>
            <w:r>
              <w:rPr>
                <w:noProof/>
                <w:webHidden/>
              </w:rPr>
              <w:fldChar w:fldCharType="begin"/>
            </w:r>
            <w:r w:rsidR="00B74523">
              <w:rPr>
                <w:noProof/>
                <w:webHidden/>
              </w:rPr>
              <w:instrText xml:space="preserve"> PAGEREF _Toc347143579 \h </w:instrText>
            </w:r>
            <w:r>
              <w:rPr>
                <w:noProof/>
                <w:webHidden/>
              </w:rPr>
            </w:r>
            <w:r>
              <w:rPr>
                <w:noProof/>
                <w:webHidden/>
              </w:rPr>
              <w:fldChar w:fldCharType="separate"/>
            </w:r>
            <w:r w:rsidR="00C1753F">
              <w:rPr>
                <w:noProof/>
                <w:webHidden/>
              </w:rPr>
              <w:t>35</w:t>
            </w:r>
            <w:r>
              <w:rPr>
                <w:noProof/>
                <w:webHidden/>
              </w:rPr>
              <w:fldChar w:fldCharType="end"/>
            </w:r>
          </w:hyperlink>
        </w:p>
        <w:p w:rsidR="00B74523" w:rsidRDefault="00775442" w:rsidP="00397A55">
          <w:pPr>
            <w:pStyle w:val="TOC2"/>
            <w:rPr>
              <w:rFonts w:asciiTheme="minorHAnsi" w:eastAsiaTheme="minorEastAsia" w:hAnsiTheme="minorHAnsi" w:cstheme="minorBidi"/>
              <w:noProof/>
              <w:sz w:val="22"/>
              <w:szCs w:val="22"/>
            </w:rPr>
          </w:pPr>
          <w:hyperlink w:anchor="_Toc347143580" w:history="1">
            <w:r w:rsidR="00B74523" w:rsidRPr="007C7067">
              <w:rPr>
                <w:rStyle w:val="Hyperlink"/>
                <w:noProof/>
              </w:rPr>
              <w:t>Obstacles</w:t>
            </w:r>
            <w:r w:rsidR="00B74523">
              <w:rPr>
                <w:noProof/>
                <w:webHidden/>
              </w:rPr>
              <w:tab/>
            </w:r>
            <w:r>
              <w:rPr>
                <w:noProof/>
                <w:webHidden/>
              </w:rPr>
              <w:fldChar w:fldCharType="begin"/>
            </w:r>
            <w:r w:rsidR="00B74523">
              <w:rPr>
                <w:noProof/>
                <w:webHidden/>
              </w:rPr>
              <w:instrText xml:space="preserve"> PAGEREF _Toc347143580 \h </w:instrText>
            </w:r>
            <w:r>
              <w:rPr>
                <w:noProof/>
                <w:webHidden/>
              </w:rPr>
            </w:r>
            <w:r>
              <w:rPr>
                <w:noProof/>
                <w:webHidden/>
              </w:rPr>
              <w:fldChar w:fldCharType="separate"/>
            </w:r>
            <w:r w:rsidR="00C1753F">
              <w:rPr>
                <w:noProof/>
                <w:webHidden/>
              </w:rPr>
              <w:t>37</w:t>
            </w:r>
            <w:r>
              <w:rPr>
                <w:noProof/>
                <w:webHidden/>
              </w:rPr>
              <w:fldChar w:fldCharType="end"/>
            </w:r>
          </w:hyperlink>
        </w:p>
        <w:p w:rsidR="00B74523" w:rsidRDefault="00775442" w:rsidP="00397A55">
          <w:pPr>
            <w:pStyle w:val="TOC2"/>
            <w:rPr>
              <w:rFonts w:asciiTheme="minorHAnsi" w:eastAsiaTheme="minorEastAsia" w:hAnsiTheme="minorHAnsi" w:cstheme="minorBidi"/>
              <w:noProof/>
              <w:sz w:val="22"/>
              <w:szCs w:val="22"/>
            </w:rPr>
          </w:pPr>
          <w:hyperlink w:anchor="_Toc347143581" w:history="1">
            <w:r w:rsidR="00B74523" w:rsidRPr="007C7067">
              <w:rPr>
                <w:rStyle w:val="Hyperlink"/>
                <w:noProof/>
              </w:rPr>
              <w:t>Fine-relief Terrain View</w:t>
            </w:r>
            <w:r w:rsidR="00B74523">
              <w:rPr>
                <w:noProof/>
                <w:webHidden/>
              </w:rPr>
              <w:tab/>
            </w:r>
            <w:r>
              <w:rPr>
                <w:noProof/>
                <w:webHidden/>
              </w:rPr>
              <w:fldChar w:fldCharType="begin"/>
            </w:r>
            <w:r w:rsidR="00B74523">
              <w:rPr>
                <w:noProof/>
                <w:webHidden/>
              </w:rPr>
              <w:instrText xml:space="preserve"> PAGEREF _Toc347143581 \h </w:instrText>
            </w:r>
            <w:r>
              <w:rPr>
                <w:noProof/>
                <w:webHidden/>
              </w:rPr>
            </w:r>
            <w:r>
              <w:rPr>
                <w:noProof/>
                <w:webHidden/>
              </w:rPr>
              <w:fldChar w:fldCharType="separate"/>
            </w:r>
            <w:r w:rsidR="00C1753F">
              <w:rPr>
                <w:noProof/>
                <w:webHidden/>
              </w:rPr>
              <w:t>39</w:t>
            </w:r>
            <w:r>
              <w:rPr>
                <w:noProof/>
                <w:webHidden/>
              </w:rPr>
              <w:fldChar w:fldCharType="end"/>
            </w:r>
          </w:hyperlink>
        </w:p>
        <w:p w:rsidR="00B74523" w:rsidRDefault="00775442">
          <w:pPr>
            <w:pStyle w:val="TOC3"/>
            <w:tabs>
              <w:tab w:val="right" w:leader="dot" w:pos="9350"/>
            </w:tabs>
            <w:rPr>
              <w:rFonts w:asciiTheme="minorHAnsi" w:eastAsiaTheme="minorEastAsia" w:hAnsiTheme="minorHAnsi" w:cstheme="minorBidi"/>
              <w:noProof/>
              <w:sz w:val="22"/>
              <w:szCs w:val="22"/>
            </w:rPr>
          </w:pPr>
          <w:hyperlink w:anchor="_Toc347143582" w:history="1">
            <w:r w:rsidR="00B74523" w:rsidRPr="007C7067">
              <w:rPr>
                <w:rStyle w:val="Hyperlink"/>
                <w:noProof/>
              </w:rPr>
              <w:t>Markov and semi-Markov Processes</w:t>
            </w:r>
            <w:r w:rsidR="00B74523">
              <w:rPr>
                <w:noProof/>
                <w:webHidden/>
              </w:rPr>
              <w:tab/>
            </w:r>
            <w:r>
              <w:rPr>
                <w:noProof/>
                <w:webHidden/>
              </w:rPr>
              <w:fldChar w:fldCharType="begin"/>
            </w:r>
            <w:r w:rsidR="00B74523">
              <w:rPr>
                <w:noProof/>
                <w:webHidden/>
              </w:rPr>
              <w:instrText xml:space="preserve"> PAGEREF _Toc347143582 \h </w:instrText>
            </w:r>
            <w:r>
              <w:rPr>
                <w:noProof/>
                <w:webHidden/>
              </w:rPr>
            </w:r>
            <w:r>
              <w:rPr>
                <w:noProof/>
                <w:webHidden/>
              </w:rPr>
              <w:fldChar w:fldCharType="separate"/>
            </w:r>
            <w:r w:rsidR="00C1753F">
              <w:rPr>
                <w:noProof/>
                <w:webHidden/>
              </w:rPr>
              <w:t>39</w:t>
            </w:r>
            <w:r>
              <w:rPr>
                <w:noProof/>
                <w:webHidden/>
              </w:rPr>
              <w:fldChar w:fldCharType="end"/>
            </w:r>
          </w:hyperlink>
        </w:p>
        <w:p w:rsidR="00B74523" w:rsidRDefault="00775442">
          <w:pPr>
            <w:pStyle w:val="TOC3"/>
            <w:tabs>
              <w:tab w:val="right" w:leader="dot" w:pos="9350"/>
            </w:tabs>
            <w:rPr>
              <w:rFonts w:asciiTheme="minorHAnsi" w:eastAsiaTheme="minorEastAsia" w:hAnsiTheme="minorHAnsi" w:cstheme="minorBidi"/>
              <w:noProof/>
              <w:sz w:val="22"/>
              <w:szCs w:val="22"/>
            </w:rPr>
          </w:pPr>
          <w:hyperlink w:anchor="_Toc347143583" w:history="1">
            <w:r w:rsidR="00B74523" w:rsidRPr="007C7067">
              <w:rPr>
                <w:rStyle w:val="Hyperlink"/>
                <w:noProof/>
              </w:rPr>
              <w:t>Superposition of Sine approach</w:t>
            </w:r>
            <w:r w:rsidR="00B74523">
              <w:rPr>
                <w:noProof/>
                <w:webHidden/>
              </w:rPr>
              <w:tab/>
            </w:r>
            <w:r>
              <w:rPr>
                <w:noProof/>
                <w:webHidden/>
              </w:rPr>
              <w:fldChar w:fldCharType="begin"/>
            </w:r>
            <w:r w:rsidR="00B74523">
              <w:rPr>
                <w:noProof/>
                <w:webHidden/>
              </w:rPr>
              <w:instrText xml:space="preserve"> PAGEREF _Toc347143583 \h </w:instrText>
            </w:r>
            <w:r>
              <w:rPr>
                <w:noProof/>
                <w:webHidden/>
              </w:rPr>
            </w:r>
            <w:r>
              <w:rPr>
                <w:noProof/>
                <w:webHidden/>
              </w:rPr>
              <w:fldChar w:fldCharType="separate"/>
            </w:r>
            <w:r w:rsidR="00C1753F">
              <w:rPr>
                <w:noProof/>
                <w:webHidden/>
              </w:rPr>
              <w:t>44</w:t>
            </w:r>
            <w:r>
              <w:rPr>
                <w:noProof/>
                <w:webHidden/>
              </w:rPr>
              <w:fldChar w:fldCharType="end"/>
            </w:r>
          </w:hyperlink>
        </w:p>
        <w:p w:rsidR="00B74523" w:rsidRDefault="00775442" w:rsidP="00397A55">
          <w:pPr>
            <w:pStyle w:val="TOC2"/>
            <w:rPr>
              <w:rFonts w:asciiTheme="minorHAnsi" w:eastAsiaTheme="minorEastAsia" w:hAnsiTheme="minorHAnsi" w:cstheme="minorBidi"/>
              <w:noProof/>
              <w:sz w:val="22"/>
              <w:szCs w:val="22"/>
            </w:rPr>
          </w:pPr>
          <w:hyperlink w:anchor="_Toc347143584" w:history="1">
            <w:r w:rsidR="00B74523" w:rsidRPr="007C7067">
              <w:rPr>
                <w:rStyle w:val="Hyperlink"/>
                <w:noProof/>
              </w:rPr>
              <w:t>Gross-Relief Topographic View</w:t>
            </w:r>
            <w:r w:rsidR="00B74523">
              <w:rPr>
                <w:noProof/>
                <w:webHidden/>
              </w:rPr>
              <w:tab/>
            </w:r>
            <w:r>
              <w:rPr>
                <w:noProof/>
                <w:webHidden/>
              </w:rPr>
              <w:fldChar w:fldCharType="begin"/>
            </w:r>
            <w:r w:rsidR="00B74523">
              <w:rPr>
                <w:noProof/>
                <w:webHidden/>
              </w:rPr>
              <w:instrText xml:space="preserve"> PAGEREF _Toc347143584 \h </w:instrText>
            </w:r>
            <w:r>
              <w:rPr>
                <w:noProof/>
                <w:webHidden/>
              </w:rPr>
            </w:r>
            <w:r>
              <w:rPr>
                <w:noProof/>
                <w:webHidden/>
              </w:rPr>
              <w:fldChar w:fldCharType="separate"/>
            </w:r>
            <w:r w:rsidR="00C1753F">
              <w:rPr>
                <w:noProof/>
                <w:webHidden/>
              </w:rPr>
              <w:t>45</w:t>
            </w:r>
            <w:r>
              <w:rPr>
                <w:noProof/>
                <w:webHidden/>
              </w:rPr>
              <w:fldChar w:fldCharType="end"/>
            </w:r>
          </w:hyperlink>
        </w:p>
        <w:p w:rsidR="00B74523" w:rsidRDefault="00775442" w:rsidP="00397A55">
          <w:pPr>
            <w:pStyle w:val="TOC2"/>
            <w:rPr>
              <w:rFonts w:asciiTheme="minorHAnsi" w:eastAsiaTheme="minorEastAsia" w:hAnsiTheme="minorHAnsi" w:cstheme="minorBidi"/>
              <w:noProof/>
              <w:sz w:val="22"/>
              <w:szCs w:val="22"/>
            </w:rPr>
          </w:pPr>
          <w:hyperlink w:anchor="_Toc347143585" w:history="1">
            <w:r w:rsidR="00B74523" w:rsidRPr="007C7067">
              <w:rPr>
                <w:rStyle w:val="Hyperlink"/>
                <w:noProof/>
              </w:rPr>
              <w:t>Temperature</w:t>
            </w:r>
            <w:r w:rsidR="00B74523">
              <w:rPr>
                <w:noProof/>
                <w:webHidden/>
              </w:rPr>
              <w:tab/>
            </w:r>
            <w:r>
              <w:rPr>
                <w:noProof/>
                <w:webHidden/>
              </w:rPr>
              <w:fldChar w:fldCharType="begin"/>
            </w:r>
            <w:r w:rsidR="00B74523">
              <w:rPr>
                <w:noProof/>
                <w:webHidden/>
              </w:rPr>
              <w:instrText xml:space="preserve"> PAGEREF _Toc347143585 \h </w:instrText>
            </w:r>
            <w:r>
              <w:rPr>
                <w:noProof/>
                <w:webHidden/>
              </w:rPr>
            </w:r>
            <w:r>
              <w:rPr>
                <w:noProof/>
                <w:webHidden/>
              </w:rPr>
              <w:fldChar w:fldCharType="separate"/>
            </w:r>
            <w:r w:rsidR="00C1753F">
              <w:rPr>
                <w:noProof/>
                <w:webHidden/>
              </w:rPr>
              <w:t>47</w:t>
            </w:r>
            <w:r>
              <w:rPr>
                <w:noProof/>
                <w:webHidden/>
              </w:rPr>
              <w:fldChar w:fldCharType="end"/>
            </w:r>
          </w:hyperlink>
        </w:p>
        <w:p w:rsidR="00B74523" w:rsidRDefault="00775442">
          <w:pPr>
            <w:pStyle w:val="TOC3"/>
            <w:tabs>
              <w:tab w:val="right" w:leader="dot" w:pos="9350"/>
            </w:tabs>
            <w:rPr>
              <w:rFonts w:asciiTheme="minorHAnsi" w:eastAsiaTheme="minorEastAsia" w:hAnsiTheme="minorHAnsi" w:cstheme="minorBidi"/>
              <w:noProof/>
              <w:sz w:val="22"/>
              <w:szCs w:val="22"/>
            </w:rPr>
          </w:pPr>
          <w:hyperlink w:anchor="_Toc347143586" w:history="1">
            <w:r w:rsidR="00B74523" w:rsidRPr="007C7067">
              <w:rPr>
                <w:rStyle w:val="Hyperlink"/>
                <w:noProof/>
              </w:rPr>
              <w:t>Seasonal Model</w:t>
            </w:r>
            <w:r w:rsidR="00B74523">
              <w:rPr>
                <w:noProof/>
                <w:webHidden/>
              </w:rPr>
              <w:tab/>
            </w:r>
            <w:r>
              <w:rPr>
                <w:noProof/>
                <w:webHidden/>
              </w:rPr>
              <w:fldChar w:fldCharType="begin"/>
            </w:r>
            <w:r w:rsidR="00B74523">
              <w:rPr>
                <w:noProof/>
                <w:webHidden/>
              </w:rPr>
              <w:instrText xml:space="preserve"> PAGEREF _Toc347143586 \h </w:instrText>
            </w:r>
            <w:r>
              <w:rPr>
                <w:noProof/>
                <w:webHidden/>
              </w:rPr>
            </w:r>
            <w:r>
              <w:rPr>
                <w:noProof/>
                <w:webHidden/>
              </w:rPr>
              <w:fldChar w:fldCharType="separate"/>
            </w:r>
            <w:r w:rsidR="00C1753F">
              <w:rPr>
                <w:noProof/>
                <w:webHidden/>
              </w:rPr>
              <w:t>47</w:t>
            </w:r>
            <w:r>
              <w:rPr>
                <w:noProof/>
                <w:webHidden/>
              </w:rPr>
              <w:fldChar w:fldCharType="end"/>
            </w:r>
          </w:hyperlink>
        </w:p>
        <w:p w:rsidR="00B74523" w:rsidRDefault="00775442">
          <w:pPr>
            <w:pStyle w:val="TOC3"/>
            <w:tabs>
              <w:tab w:val="right" w:leader="dot" w:pos="9350"/>
            </w:tabs>
            <w:rPr>
              <w:rFonts w:asciiTheme="minorHAnsi" w:eastAsiaTheme="minorEastAsia" w:hAnsiTheme="minorHAnsi" w:cstheme="minorBidi"/>
              <w:noProof/>
              <w:sz w:val="22"/>
              <w:szCs w:val="22"/>
            </w:rPr>
          </w:pPr>
          <w:hyperlink w:anchor="_Toc347143587" w:history="1">
            <w:r w:rsidR="00B74523" w:rsidRPr="007C7067">
              <w:rPr>
                <w:rStyle w:val="Hyperlink"/>
                <w:noProof/>
              </w:rPr>
              <w:t>Diurnal precision model</w:t>
            </w:r>
            <w:r w:rsidR="00B74523">
              <w:rPr>
                <w:noProof/>
                <w:webHidden/>
              </w:rPr>
              <w:tab/>
            </w:r>
            <w:r>
              <w:rPr>
                <w:noProof/>
                <w:webHidden/>
              </w:rPr>
              <w:fldChar w:fldCharType="begin"/>
            </w:r>
            <w:r w:rsidR="00B74523">
              <w:rPr>
                <w:noProof/>
                <w:webHidden/>
              </w:rPr>
              <w:instrText xml:space="preserve"> PAGEREF _Toc347143587 \h </w:instrText>
            </w:r>
            <w:r>
              <w:rPr>
                <w:noProof/>
                <w:webHidden/>
              </w:rPr>
            </w:r>
            <w:r>
              <w:rPr>
                <w:noProof/>
                <w:webHidden/>
              </w:rPr>
              <w:fldChar w:fldCharType="separate"/>
            </w:r>
            <w:r w:rsidR="00C1753F">
              <w:rPr>
                <w:noProof/>
                <w:webHidden/>
              </w:rPr>
              <w:t>49</w:t>
            </w:r>
            <w:r>
              <w:rPr>
                <w:noProof/>
                <w:webHidden/>
              </w:rPr>
              <w:fldChar w:fldCharType="end"/>
            </w:r>
          </w:hyperlink>
        </w:p>
        <w:p w:rsidR="00B74523" w:rsidRDefault="00775442" w:rsidP="00397A55">
          <w:pPr>
            <w:pStyle w:val="TOC2"/>
            <w:rPr>
              <w:rFonts w:asciiTheme="minorHAnsi" w:eastAsiaTheme="minorEastAsia" w:hAnsiTheme="minorHAnsi" w:cstheme="minorBidi"/>
              <w:noProof/>
              <w:sz w:val="22"/>
              <w:szCs w:val="22"/>
            </w:rPr>
          </w:pPr>
          <w:hyperlink w:anchor="_Toc347143588" w:history="1">
            <w:r w:rsidR="00B74523" w:rsidRPr="007C7067">
              <w:rPr>
                <w:rStyle w:val="Hyperlink"/>
                <w:noProof/>
              </w:rPr>
              <w:t>Thermal Diffusion</w:t>
            </w:r>
            <w:r w:rsidR="00B74523">
              <w:rPr>
                <w:noProof/>
                <w:webHidden/>
              </w:rPr>
              <w:tab/>
            </w:r>
            <w:r>
              <w:rPr>
                <w:noProof/>
                <w:webHidden/>
              </w:rPr>
              <w:fldChar w:fldCharType="begin"/>
            </w:r>
            <w:r w:rsidR="00B74523">
              <w:rPr>
                <w:noProof/>
                <w:webHidden/>
              </w:rPr>
              <w:instrText xml:space="preserve"> PAGEREF _Toc347143588 \h </w:instrText>
            </w:r>
            <w:r>
              <w:rPr>
                <w:noProof/>
                <w:webHidden/>
              </w:rPr>
            </w:r>
            <w:r>
              <w:rPr>
                <w:noProof/>
                <w:webHidden/>
              </w:rPr>
              <w:fldChar w:fldCharType="separate"/>
            </w:r>
            <w:r w:rsidR="00C1753F">
              <w:rPr>
                <w:noProof/>
                <w:webHidden/>
              </w:rPr>
              <w:t>50</w:t>
            </w:r>
            <w:r>
              <w:rPr>
                <w:noProof/>
                <w:webHidden/>
              </w:rPr>
              <w:fldChar w:fldCharType="end"/>
            </w:r>
          </w:hyperlink>
        </w:p>
        <w:p w:rsidR="00B74523" w:rsidRDefault="00775442" w:rsidP="00397A55">
          <w:pPr>
            <w:pStyle w:val="TOC2"/>
            <w:rPr>
              <w:rFonts w:asciiTheme="minorHAnsi" w:eastAsiaTheme="minorEastAsia" w:hAnsiTheme="minorHAnsi" w:cstheme="minorBidi"/>
              <w:noProof/>
              <w:sz w:val="22"/>
              <w:szCs w:val="22"/>
            </w:rPr>
          </w:pPr>
          <w:hyperlink w:anchor="_Toc347143589" w:history="1">
            <w:r w:rsidR="00B74523" w:rsidRPr="007C7067">
              <w:rPr>
                <w:rStyle w:val="Hyperlink"/>
                <w:noProof/>
              </w:rPr>
              <w:t>Stream Fording</w:t>
            </w:r>
            <w:r w:rsidR="00B74523">
              <w:rPr>
                <w:noProof/>
                <w:webHidden/>
              </w:rPr>
              <w:tab/>
            </w:r>
            <w:r>
              <w:rPr>
                <w:noProof/>
                <w:webHidden/>
              </w:rPr>
              <w:fldChar w:fldCharType="begin"/>
            </w:r>
            <w:r w:rsidR="00B74523">
              <w:rPr>
                <w:noProof/>
                <w:webHidden/>
              </w:rPr>
              <w:instrText xml:space="preserve"> PAGEREF _Toc347143589 \h </w:instrText>
            </w:r>
            <w:r>
              <w:rPr>
                <w:noProof/>
                <w:webHidden/>
              </w:rPr>
            </w:r>
            <w:r>
              <w:rPr>
                <w:noProof/>
                <w:webHidden/>
              </w:rPr>
              <w:fldChar w:fldCharType="separate"/>
            </w:r>
            <w:r w:rsidR="00C1753F">
              <w:rPr>
                <w:noProof/>
                <w:webHidden/>
              </w:rPr>
              <w:t>51</w:t>
            </w:r>
            <w:r>
              <w:rPr>
                <w:noProof/>
                <w:webHidden/>
              </w:rPr>
              <w:fldChar w:fldCharType="end"/>
            </w:r>
          </w:hyperlink>
        </w:p>
        <w:p w:rsidR="00B74523" w:rsidRDefault="00775442" w:rsidP="00397A55">
          <w:pPr>
            <w:pStyle w:val="TOC2"/>
            <w:rPr>
              <w:rFonts w:asciiTheme="minorHAnsi" w:eastAsiaTheme="minorEastAsia" w:hAnsiTheme="minorHAnsi" w:cstheme="minorBidi"/>
              <w:noProof/>
              <w:sz w:val="22"/>
              <w:szCs w:val="22"/>
            </w:rPr>
          </w:pPr>
          <w:hyperlink w:anchor="_Toc347143590" w:history="1">
            <w:r w:rsidR="00B74523" w:rsidRPr="007C7067">
              <w:rPr>
                <w:rStyle w:val="Hyperlink"/>
                <w:noProof/>
              </w:rPr>
              <w:t>Clutter Integration</w:t>
            </w:r>
            <w:r w:rsidR="00B74523">
              <w:rPr>
                <w:noProof/>
                <w:webHidden/>
              </w:rPr>
              <w:tab/>
            </w:r>
            <w:r>
              <w:rPr>
                <w:noProof/>
                <w:webHidden/>
              </w:rPr>
              <w:fldChar w:fldCharType="begin"/>
            </w:r>
            <w:r w:rsidR="00B74523">
              <w:rPr>
                <w:noProof/>
                <w:webHidden/>
              </w:rPr>
              <w:instrText xml:space="preserve"> PAGEREF _Toc347143590 \h </w:instrText>
            </w:r>
            <w:r>
              <w:rPr>
                <w:noProof/>
                <w:webHidden/>
              </w:rPr>
            </w:r>
            <w:r>
              <w:rPr>
                <w:noProof/>
                <w:webHidden/>
              </w:rPr>
              <w:fldChar w:fldCharType="separate"/>
            </w:r>
            <w:r w:rsidR="00C1753F">
              <w:rPr>
                <w:noProof/>
                <w:webHidden/>
              </w:rPr>
              <w:t>52</w:t>
            </w:r>
            <w:r>
              <w:rPr>
                <w:noProof/>
                <w:webHidden/>
              </w:rPr>
              <w:fldChar w:fldCharType="end"/>
            </w:r>
          </w:hyperlink>
        </w:p>
        <w:p w:rsidR="00B74523" w:rsidRDefault="00775442" w:rsidP="00397A55">
          <w:pPr>
            <w:pStyle w:val="TOC2"/>
            <w:rPr>
              <w:rFonts w:asciiTheme="minorHAnsi" w:eastAsiaTheme="minorEastAsia" w:hAnsiTheme="minorHAnsi" w:cstheme="minorBidi"/>
              <w:noProof/>
              <w:sz w:val="22"/>
              <w:szCs w:val="22"/>
            </w:rPr>
          </w:pPr>
          <w:hyperlink w:anchor="_Toc347143591" w:history="1">
            <w:r w:rsidR="00B74523" w:rsidRPr="007C7067">
              <w:rPr>
                <w:rStyle w:val="Hyperlink"/>
                <w:noProof/>
              </w:rPr>
              <w:t>Corrosion Example</w:t>
            </w:r>
            <w:r w:rsidR="00B74523">
              <w:rPr>
                <w:noProof/>
                <w:webHidden/>
              </w:rPr>
              <w:tab/>
            </w:r>
            <w:r>
              <w:rPr>
                <w:noProof/>
                <w:webHidden/>
              </w:rPr>
              <w:fldChar w:fldCharType="begin"/>
            </w:r>
            <w:r w:rsidR="00B74523">
              <w:rPr>
                <w:noProof/>
                <w:webHidden/>
              </w:rPr>
              <w:instrText xml:space="preserve"> PAGEREF _Toc347143591 \h </w:instrText>
            </w:r>
            <w:r>
              <w:rPr>
                <w:noProof/>
                <w:webHidden/>
              </w:rPr>
            </w:r>
            <w:r>
              <w:rPr>
                <w:noProof/>
                <w:webHidden/>
              </w:rPr>
              <w:fldChar w:fldCharType="separate"/>
            </w:r>
            <w:r w:rsidR="00C1753F">
              <w:rPr>
                <w:noProof/>
                <w:webHidden/>
              </w:rPr>
              <w:t>53</w:t>
            </w:r>
            <w:r>
              <w:rPr>
                <w:noProof/>
                <w:webHidden/>
              </w:rPr>
              <w:fldChar w:fldCharType="end"/>
            </w:r>
          </w:hyperlink>
        </w:p>
        <w:p w:rsidR="00B74523" w:rsidRDefault="00775442" w:rsidP="00397A55">
          <w:pPr>
            <w:pStyle w:val="TOC2"/>
            <w:rPr>
              <w:rFonts w:asciiTheme="minorHAnsi" w:eastAsiaTheme="minorEastAsia" w:hAnsiTheme="minorHAnsi" w:cstheme="minorBidi"/>
              <w:noProof/>
              <w:sz w:val="22"/>
              <w:szCs w:val="22"/>
            </w:rPr>
          </w:pPr>
          <w:hyperlink w:anchor="_Toc347143592" w:history="1">
            <w:r w:rsidR="00B74523" w:rsidRPr="007C7067">
              <w:rPr>
                <w:rStyle w:val="Hyperlink"/>
                <w:noProof/>
              </w:rPr>
              <w:t>Droplet Size</w:t>
            </w:r>
            <w:r w:rsidR="00B74523">
              <w:rPr>
                <w:noProof/>
                <w:webHidden/>
              </w:rPr>
              <w:tab/>
            </w:r>
            <w:r>
              <w:rPr>
                <w:noProof/>
                <w:webHidden/>
              </w:rPr>
              <w:fldChar w:fldCharType="begin"/>
            </w:r>
            <w:r w:rsidR="00B74523">
              <w:rPr>
                <w:noProof/>
                <w:webHidden/>
              </w:rPr>
              <w:instrText xml:space="preserve"> PAGEREF _Toc347143592 \h </w:instrText>
            </w:r>
            <w:r>
              <w:rPr>
                <w:noProof/>
                <w:webHidden/>
              </w:rPr>
            </w:r>
            <w:r>
              <w:rPr>
                <w:noProof/>
                <w:webHidden/>
              </w:rPr>
              <w:fldChar w:fldCharType="separate"/>
            </w:r>
            <w:r w:rsidR="00C1753F">
              <w:rPr>
                <w:noProof/>
                <w:webHidden/>
              </w:rPr>
              <w:t>53</w:t>
            </w:r>
            <w:r>
              <w:rPr>
                <w:noProof/>
                <w:webHidden/>
              </w:rPr>
              <w:fldChar w:fldCharType="end"/>
            </w:r>
          </w:hyperlink>
        </w:p>
        <w:p w:rsidR="00B74523" w:rsidRDefault="00775442" w:rsidP="00397A55">
          <w:pPr>
            <w:pStyle w:val="TOC2"/>
            <w:rPr>
              <w:rFonts w:asciiTheme="minorHAnsi" w:eastAsiaTheme="minorEastAsia" w:hAnsiTheme="minorHAnsi" w:cstheme="minorBidi"/>
              <w:noProof/>
              <w:sz w:val="22"/>
              <w:szCs w:val="22"/>
            </w:rPr>
          </w:pPr>
          <w:hyperlink w:anchor="_Toc347143593" w:history="1">
            <w:r w:rsidR="00B74523" w:rsidRPr="007C7067">
              <w:rPr>
                <w:rStyle w:val="Hyperlink"/>
                <w:noProof/>
              </w:rPr>
              <w:t>Wind</w:t>
            </w:r>
            <w:r w:rsidR="00B74523">
              <w:rPr>
                <w:noProof/>
                <w:webHidden/>
              </w:rPr>
              <w:tab/>
            </w:r>
            <w:r>
              <w:rPr>
                <w:noProof/>
                <w:webHidden/>
              </w:rPr>
              <w:fldChar w:fldCharType="begin"/>
            </w:r>
            <w:r w:rsidR="00B74523">
              <w:rPr>
                <w:noProof/>
                <w:webHidden/>
              </w:rPr>
              <w:instrText xml:space="preserve"> PAGEREF _Toc347143593 \h </w:instrText>
            </w:r>
            <w:r>
              <w:rPr>
                <w:noProof/>
                <w:webHidden/>
              </w:rPr>
            </w:r>
            <w:r>
              <w:rPr>
                <w:noProof/>
                <w:webHidden/>
              </w:rPr>
              <w:fldChar w:fldCharType="separate"/>
            </w:r>
            <w:r w:rsidR="00C1753F">
              <w:rPr>
                <w:noProof/>
                <w:webHidden/>
              </w:rPr>
              <w:t>54</w:t>
            </w:r>
            <w:r>
              <w:rPr>
                <w:noProof/>
                <w:webHidden/>
              </w:rPr>
              <w:fldChar w:fldCharType="end"/>
            </w:r>
          </w:hyperlink>
        </w:p>
        <w:p w:rsidR="00B74523" w:rsidRDefault="00775442" w:rsidP="00397A55">
          <w:pPr>
            <w:pStyle w:val="TOC2"/>
            <w:rPr>
              <w:rFonts w:asciiTheme="minorHAnsi" w:eastAsiaTheme="minorEastAsia" w:hAnsiTheme="minorHAnsi" w:cstheme="minorBidi"/>
              <w:noProof/>
              <w:sz w:val="22"/>
              <w:szCs w:val="22"/>
            </w:rPr>
          </w:pPr>
          <w:hyperlink w:anchor="_Toc347143594" w:history="1">
            <w:r w:rsidR="00B74523" w:rsidRPr="007C7067">
              <w:rPr>
                <w:rStyle w:val="Hyperlink"/>
                <w:noProof/>
              </w:rPr>
              <w:t>Pressure</w:t>
            </w:r>
            <w:r w:rsidR="00B74523">
              <w:rPr>
                <w:noProof/>
                <w:webHidden/>
              </w:rPr>
              <w:tab/>
            </w:r>
            <w:r>
              <w:rPr>
                <w:noProof/>
                <w:webHidden/>
              </w:rPr>
              <w:fldChar w:fldCharType="begin"/>
            </w:r>
            <w:r w:rsidR="00B74523">
              <w:rPr>
                <w:noProof/>
                <w:webHidden/>
              </w:rPr>
              <w:instrText xml:space="preserve"> PAGEREF _Toc347143594 \h </w:instrText>
            </w:r>
            <w:r>
              <w:rPr>
                <w:noProof/>
                <w:webHidden/>
              </w:rPr>
            </w:r>
            <w:r>
              <w:rPr>
                <w:noProof/>
                <w:webHidden/>
              </w:rPr>
              <w:fldChar w:fldCharType="separate"/>
            </w:r>
            <w:r w:rsidR="00C1753F">
              <w:rPr>
                <w:noProof/>
                <w:webHidden/>
              </w:rPr>
              <w:t>55</w:t>
            </w:r>
            <w:r>
              <w:rPr>
                <w:noProof/>
                <w:webHidden/>
              </w:rPr>
              <w:fldChar w:fldCharType="end"/>
            </w:r>
          </w:hyperlink>
        </w:p>
        <w:p w:rsidR="00B74523" w:rsidRDefault="00775442" w:rsidP="00397A55">
          <w:pPr>
            <w:pStyle w:val="TOC2"/>
            <w:rPr>
              <w:rFonts w:asciiTheme="minorHAnsi" w:eastAsiaTheme="minorEastAsia" w:hAnsiTheme="minorHAnsi" w:cstheme="minorBidi"/>
              <w:noProof/>
              <w:sz w:val="22"/>
              <w:szCs w:val="22"/>
            </w:rPr>
          </w:pPr>
          <w:hyperlink w:anchor="_Toc347143595" w:history="1">
            <w:r w:rsidR="00B74523" w:rsidRPr="007C7067">
              <w:rPr>
                <w:rStyle w:val="Hyperlink"/>
                <w:noProof/>
              </w:rPr>
              <w:t>Buoyancy Example</w:t>
            </w:r>
            <w:r w:rsidR="00B74523">
              <w:rPr>
                <w:noProof/>
                <w:webHidden/>
              </w:rPr>
              <w:tab/>
            </w:r>
            <w:r>
              <w:rPr>
                <w:noProof/>
                <w:webHidden/>
              </w:rPr>
              <w:fldChar w:fldCharType="begin"/>
            </w:r>
            <w:r w:rsidR="00B74523">
              <w:rPr>
                <w:noProof/>
                <w:webHidden/>
              </w:rPr>
              <w:instrText xml:space="preserve"> PAGEREF _Toc347143595 \h </w:instrText>
            </w:r>
            <w:r>
              <w:rPr>
                <w:noProof/>
                <w:webHidden/>
              </w:rPr>
            </w:r>
            <w:r>
              <w:rPr>
                <w:noProof/>
                <w:webHidden/>
              </w:rPr>
              <w:fldChar w:fldCharType="separate"/>
            </w:r>
            <w:r w:rsidR="00C1753F">
              <w:rPr>
                <w:noProof/>
                <w:webHidden/>
              </w:rPr>
              <w:t>55</w:t>
            </w:r>
            <w:r>
              <w:rPr>
                <w:noProof/>
                <w:webHidden/>
              </w:rPr>
              <w:fldChar w:fldCharType="end"/>
            </w:r>
          </w:hyperlink>
        </w:p>
        <w:p w:rsidR="00B74523" w:rsidRDefault="00775442" w:rsidP="00397A55">
          <w:pPr>
            <w:pStyle w:val="TOC2"/>
            <w:rPr>
              <w:rFonts w:asciiTheme="minorHAnsi" w:eastAsiaTheme="minorEastAsia" w:hAnsiTheme="minorHAnsi" w:cstheme="minorBidi"/>
              <w:noProof/>
              <w:sz w:val="22"/>
              <w:szCs w:val="22"/>
            </w:rPr>
          </w:pPr>
          <w:hyperlink w:anchor="_Toc347143596" w:history="1">
            <w:r w:rsidR="00B74523" w:rsidRPr="007C7067">
              <w:rPr>
                <w:rStyle w:val="Hyperlink"/>
                <w:noProof/>
              </w:rPr>
              <w:t>Patterns of Usage</w:t>
            </w:r>
            <w:r w:rsidR="00B74523">
              <w:rPr>
                <w:noProof/>
                <w:webHidden/>
              </w:rPr>
              <w:tab/>
            </w:r>
            <w:r>
              <w:rPr>
                <w:noProof/>
                <w:webHidden/>
              </w:rPr>
              <w:fldChar w:fldCharType="begin"/>
            </w:r>
            <w:r w:rsidR="00B74523">
              <w:rPr>
                <w:noProof/>
                <w:webHidden/>
              </w:rPr>
              <w:instrText xml:space="preserve"> PAGEREF _Toc347143596 \h </w:instrText>
            </w:r>
            <w:r>
              <w:rPr>
                <w:noProof/>
                <w:webHidden/>
              </w:rPr>
            </w:r>
            <w:r>
              <w:rPr>
                <w:noProof/>
                <w:webHidden/>
              </w:rPr>
              <w:fldChar w:fldCharType="separate"/>
            </w:r>
            <w:r w:rsidR="00C1753F">
              <w:rPr>
                <w:noProof/>
                <w:webHidden/>
              </w:rPr>
              <w:t>56</w:t>
            </w:r>
            <w:r>
              <w:rPr>
                <w:noProof/>
                <w:webHidden/>
              </w:rPr>
              <w:fldChar w:fldCharType="end"/>
            </w:r>
          </w:hyperlink>
        </w:p>
        <w:p w:rsidR="00B74523" w:rsidRDefault="00775442">
          <w:pPr>
            <w:pStyle w:val="TOC1"/>
            <w:tabs>
              <w:tab w:val="right" w:leader="dot" w:pos="9350"/>
            </w:tabs>
            <w:rPr>
              <w:rFonts w:asciiTheme="minorHAnsi" w:eastAsiaTheme="minorEastAsia" w:hAnsiTheme="minorHAnsi" w:cstheme="minorBidi"/>
              <w:noProof/>
              <w:sz w:val="22"/>
              <w:szCs w:val="22"/>
            </w:rPr>
          </w:pPr>
          <w:hyperlink w:anchor="_Toc347143597" w:history="1">
            <w:r w:rsidR="00B74523" w:rsidRPr="007C7067">
              <w:rPr>
                <w:rStyle w:val="Hyperlink"/>
                <w:noProof/>
              </w:rPr>
              <w:t>Development Process</w:t>
            </w:r>
            <w:r w:rsidR="00B74523">
              <w:rPr>
                <w:noProof/>
                <w:webHidden/>
              </w:rPr>
              <w:tab/>
            </w:r>
            <w:r>
              <w:rPr>
                <w:noProof/>
                <w:webHidden/>
              </w:rPr>
              <w:fldChar w:fldCharType="begin"/>
            </w:r>
            <w:r w:rsidR="00B74523">
              <w:rPr>
                <w:noProof/>
                <w:webHidden/>
              </w:rPr>
              <w:instrText xml:space="preserve"> PAGEREF _Toc347143597 \h </w:instrText>
            </w:r>
            <w:r>
              <w:rPr>
                <w:noProof/>
                <w:webHidden/>
              </w:rPr>
            </w:r>
            <w:r>
              <w:rPr>
                <w:noProof/>
                <w:webHidden/>
              </w:rPr>
              <w:fldChar w:fldCharType="separate"/>
            </w:r>
            <w:r w:rsidR="00C1753F">
              <w:rPr>
                <w:noProof/>
                <w:webHidden/>
              </w:rPr>
              <w:t>57</w:t>
            </w:r>
            <w:r>
              <w:rPr>
                <w:noProof/>
                <w:webHidden/>
              </w:rPr>
              <w:fldChar w:fldCharType="end"/>
            </w:r>
          </w:hyperlink>
        </w:p>
        <w:p w:rsidR="00B74523" w:rsidRDefault="00775442">
          <w:pPr>
            <w:pStyle w:val="TOC1"/>
            <w:tabs>
              <w:tab w:val="right" w:leader="dot" w:pos="9350"/>
            </w:tabs>
            <w:rPr>
              <w:rFonts w:asciiTheme="minorHAnsi" w:eastAsiaTheme="minorEastAsia" w:hAnsiTheme="minorHAnsi" w:cstheme="minorBidi"/>
              <w:noProof/>
              <w:sz w:val="22"/>
              <w:szCs w:val="22"/>
            </w:rPr>
          </w:pPr>
          <w:hyperlink w:anchor="_Toc347143598" w:history="1">
            <w:r w:rsidR="00B74523" w:rsidRPr="007C7067">
              <w:rPr>
                <w:rStyle w:val="Hyperlink"/>
                <w:noProof/>
              </w:rPr>
              <w:t>Summary</w:t>
            </w:r>
            <w:r w:rsidR="00B74523">
              <w:rPr>
                <w:noProof/>
                <w:webHidden/>
              </w:rPr>
              <w:tab/>
            </w:r>
            <w:r>
              <w:rPr>
                <w:noProof/>
                <w:webHidden/>
              </w:rPr>
              <w:fldChar w:fldCharType="begin"/>
            </w:r>
            <w:r w:rsidR="00B74523">
              <w:rPr>
                <w:noProof/>
                <w:webHidden/>
              </w:rPr>
              <w:instrText xml:space="preserve"> PAGEREF _Toc347143598 \h </w:instrText>
            </w:r>
            <w:r>
              <w:rPr>
                <w:noProof/>
                <w:webHidden/>
              </w:rPr>
            </w:r>
            <w:r>
              <w:rPr>
                <w:noProof/>
                <w:webHidden/>
              </w:rPr>
              <w:fldChar w:fldCharType="separate"/>
            </w:r>
            <w:r w:rsidR="00C1753F">
              <w:rPr>
                <w:noProof/>
                <w:webHidden/>
              </w:rPr>
              <w:t>57</w:t>
            </w:r>
            <w:r>
              <w:rPr>
                <w:noProof/>
                <w:webHidden/>
              </w:rPr>
              <w:fldChar w:fldCharType="end"/>
            </w:r>
          </w:hyperlink>
        </w:p>
        <w:p w:rsidR="00B74523" w:rsidRDefault="00775442">
          <w:pPr>
            <w:pStyle w:val="TOC1"/>
            <w:tabs>
              <w:tab w:val="right" w:leader="dot" w:pos="9350"/>
            </w:tabs>
            <w:rPr>
              <w:rFonts w:asciiTheme="minorHAnsi" w:eastAsiaTheme="minorEastAsia" w:hAnsiTheme="minorHAnsi" w:cstheme="minorBidi"/>
              <w:noProof/>
              <w:sz w:val="22"/>
              <w:szCs w:val="22"/>
            </w:rPr>
          </w:pPr>
          <w:hyperlink w:anchor="_Toc347143599" w:history="1">
            <w:r w:rsidR="00B74523" w:rsidRPr="007C7067">
              <w:rPr>
                <w:rStyle w:val="Hyperlink"/>
                <w:noProof/>
              </w:rPr>
              <w:t>Annexes</w:t>
            </w:r>
            <w:r w:rsidR="00B74523">
              <w:rPr>
                <w:noProof/>
                <w:webHidden/>
              </w:rPr>
              <w:tab/>
            </w:r>
            <w:r>
              <w:rPr>
                <w:noProof/>
                <w:webHidden/>
              </w:rPr>
              <w:fldChar w:fldCharType="begin"/>
            </w:r>
            <w:r w:rsidR="00B74523">
              <w:rPr>
                <w:noProof/>
                <w:webHidden/>
              </w:rPr>
              <w:instrText xml:space="preserve"> PAGEREF _Toc347143599 \h </w:instrText>
            </w:r>
            <w:r>
              <w:rPr>
                <w:noProof/>
                <w:webHidden/>
              </w:rPr>
            </w:r>
            <w:r>
              <w:rPr>
                <w:noProof/>
                <w:webHidden/>
              </w:rPr>
              <w:fldChar w:fldCharType="separate"/>
            </w:r>
            <w:r w:rsidR="00C1753F">
              <w:rPr>
                <w:noProof/>
                <w:webHidden/>
              </w:rPr>
              <w:t>59</w:t>
            </w:r>
            <w:r>
              <w:rPr>
                <w:noProof/>
                <w:webHidden/>
              </w:rPr>
              <w:fldChar w:fldCharType="end"/>
            </w:r>
          </w:hyperlink>
        </w:p>
        <w:p w:rsidR="00B74523" w:rsidRDefault="00775442" w:rsidP="00397A55">
          <w:pPr>
            <w:pStyle w:val="TOC2"/>
            <w:rPr>
              <w:rFonts w:asciiTheme="minorHAnsi" w:eastAsiaTheme="minorEastAsia" w:hAnsiTheme="minorHAnsi" w:cstheme="minorBidi"/>
              <w:noProof/>
              <w:sz w:val="22"/>
              <w:szCs w:val="22"/>
            </w:rPr>
          </w:pPr>
          <w:hyperlink w:anchor="_Toc347143600" w:history="1">
            <w:r w:rsidR="00B74523" w:rsidRPr="007C7067">
              <w:rPr>
                <w:rStyle w:val="Hyperlink"/>
                <w:noProof/>
              </w:rPr>
              <w:t>Annex 1: Browser Narrative</w:t>
            </w:r>
            <w:r w:rsidR="00B74523">
              <w:rPr>
                <w:noProof/>
                <w:webHidden/>
              </w:rPr>
              <w:tab/>
            </w:r>
            <w:r>
              <w:rPr>
                <w:noProof/>
                <w:webHidden/>
              </w:rPr>
              <w:fldChar w:fldCharType="begin"/>
            </w:r>
            <w:r w:rsidR="00B74523">
              <w:rPr>
                <w:noProof/>
                <w:webHidden/>
              </w:rPr>
              <w:instrText xml:space="preserve"> PAGEREF _Toc347143600 \h </w:instrText>
            </w:r>
            <w:r>
              <w:rPr>
                <w:noProof/>
                <w:webHidden/>
              </w:rPr>
            </w:r>
            <w:r>
              <w:rPr>
                <w:noProof/>
                <w:webHidden/>
              </w:rPr>
              <w:fldChar w:fldCharType="separate"/>
            </w:r>
            <w:r w:rsidR="00C1753F">
              <w:rPr>
                <w:noProof/>
                <w:webHidden/>
              </w:rPr>
              <w:t>59</w:t>
            </w:r>
            <w:r>
              <w:rPr>
                <w:noProof/>
                <w:webHidden/>
              </w:rPr>
              <w:fldChar w:fldCharType="end"/>
            </w:r>
          </w:hyperlink>
        </w:p>
        <w:p w:rsidR="00B74523" w:rsidRDefault="00775442" w:rsidP="00397A55">
          <w:pPr>
            <w:pStyle w:val="TOC2"/>
            <w:rPr>
              <w:rFonts w:asciiTheme="minorHAnsi" w:eastAsiaTheme="minorEastAsia" w:hAnsiTheme="minorHAnsi" w:cstheme="minorBidi"/>
              <w:noProof/>
              <w:sz w:val="22"/>
              <w:szCs w:val="22"/>
            </w:rPr>
          </w:pPr>
          <w:hyperlink w:anchor="_Toc347143601" w:history="1">
            <w:r w:rsidR="00B74523" w:rsidRPr="007C7067">
              <w:rPr>
                <w:rStyle w:val="Hyperlink"/>
                <w:noProof/>
              </w:rPr>
              <w:t>Annex 2: PDF Models</w:t>
            </w:r>
            <w:r w:rsidR="00B74523">
              <w:rPr>
                <w:noProof/>
                <w:webHidden/>
              </w:rPr>
              <w:tab/>
            </w:r>
            <w:r>
              <w:rPr>
                <w:noProof/>
                <w:webHidden/>
              </w:rPr>
              <w:fldChar w:fldCharType="begin"/>
            </w:r>
            <w:r w:rsidR="00B74523">
              <w:rPr>
                <w:noProof/>
                <w:webHidden/>
              </w:rPr>
              <w:instrText xml:space="preserve"> PAGEREF _Toc347143601 \h </w:instrText>
            </w:r>
            <w:r>
              <w:rPr>
                <w:noProof/>
                <w:webHidden/>
              </w:rPr>
            </w:r>
            <w:r>
              <w:rPr>
                <w:noProof/>
                <w:webHidden/>
              </w:rPr>
              <w:fldChar w:fldCharType="separate"/>
            </w:r>
            <w:r w:rsidR="00C1753F">
              <w:rPr>
                <w:noProof/>
                <w:webHidden/>
              </w:rPr>
              <w:t>61</w:t>
            </w:r>
            <w:r>
              <w:rPr>
                <w:noProof/>
                <w:webHidden/>
              </w:rPr>
              <w:fldChar w:fldCharType="end"/>
            </w:r>
          </w:hyperlink>
        </w:p>
        <w:p w:rsidR="00B74523" w:rsidRDefault="00775442" w:rsidP="00397A55">
          <w:pPr>
            <w:pStyle w:val="TOC2"/>
            <w:rPr>
              <w:rFonts w:asciiTheme="minorHAnsi" w:eastAsiaTheme="minorEastAsia" w:hAnsiTheme="minorHAnsi" w:cstheme="minorBidi"/>
              <w:noProof/>
              <w:sz w:val="22"/>
              <w:szCs w:val="22"/>
            </w:rPr>
          </w:pPr>
          <w:hyperlink w:anchor="_Toc347143602" w:history="1">
            <w:r w:rsidR="00B74523" w:rsidRPr="007C7067">
              <w:rPr>
                <w:rStyle w:val="Hyperlink"/>
                <w:noProof/>
              </w:rPr>
              <w:t>Annex 3 : Installation</w:t>
            </w:r>
            <w:r w:rsidR="00B74523">
              <w:rPr>
                <w:noProof/>
                <w:webHidden/>
              </w:rPr>
              <w:tab/>
            </w:r>
            <w:r>
              <w:rPr>
                <w:noProof/>
                <w:webHidden/>
              </w:rPr>
              <w:fldChar w:fldCharType="begin"/>
            </w:r>
            <w:r w:rsidR="00B74523">
              <w:rPr>
                <w:noProof/>
                <w:webHidden/>
              </w:rPr>
              <w:instrText xml:space="preserve"> PAGEREF _Toc347143602 \h </w:instrText>
            </w:r>
            <w:r>
              <w:rPr>
                <w:noProof/>
                <w:webHidden/>
              </w:rPr>
            </w:r>
            <w:r>
              <w:rPr>
                <w:noProof/>
                <w:webHidden/>
              </w:rPr>
              <w:fldChar w:fldCharType="separate"/>
            </w:r>
            <w:r w:rsidR="00C1753F">
              <w:rPr>
                <w:noProof/>
                <w:webHidden/>
              </w:rPr>
              <w:t>63</w:t>
            </w:r>
            <w:r>
              <w:rPr>
                <w:noProof/>
                <w:webHidden/>
              </w:rPr>
              <w:fldChar w:fldCharType="end"/>
            </w:r>
          </w:hyperlink>
        </w:p>
        <w:p w:rsidR="00B74523" w:rsidRDefault="00775442">
          <w:pPr>
            <w:pStyle w:val="TOC3"/>
            <w:tabs>
              <w:tab w:val="right" w:leader="dot" w:pos="9350"/>
            </w:tabs>
            <w:rPr>
              <w:rFonts w:asciiTheme="minorHAnsi" w:eastAsiaTheme="minorEastAsia" w:hAnsiTheme="minorHAnsi" w:cstheme="minorBidi"/>
              <w:noProof/>
              <w:sz w:val="22"/>
              <w:szCs w:val="22"/>
            </w:rPr>
          </w:pPr>
          <w:hyperlink w:anchor="_Toc347143603" w:history="1">
            <w:r w:rsidR="00B74523" w:rsidRPr="007C7067">
              <w:rPr>
                <w:rStyle w:val="Hyperlink"/>
                <w:noProof/>
              </w:rPr>
              <w:t>Run-time Packages Required</w:t>
            </w:r>
            <w:r w:rsidR="00B74523">
              <w:rPr>
                <w:noProof/>
                <w:webHidden/>
              </w:rPr>
              <w:tab/>
            </w:r>
            <w:r>
              <w:rPr>
                <w:noProof/>
                <w:webHidden/>
              </w:rPr>
              <w:fldChar w:fldCharType="begin"/>
            </w:r>
            <w:r w:rsidR="00B74523">
              <w:rPr>
                <w:noProof/>
                <w:webHidden/>
              </w:rPr>
              <w:instrText xml:space="preserve"> PAGEREF _Toc347143603 \h </w:instrText>
            </w:r>
            <w:r>
              <w:rPr>
                <w:noProof/>
                <w:webHidden/>
              </w:rPr>
            </w:r>
            <w:r>
              <w:rPr>
                <w:noProof/>
                <w:webHidden/>
              </w:rPr>
              <w:fldChar w:fldCharType="separate"/>
            </w:r>
            <w:r w:rsidR="00C1753F">
              <w:rPr>
                <w:noProof/>
                <w:webHidden/>
              </w:rPr>
              <w:t>63</w:t>
            </w:r>
            <w:r>
              <w:rPr>
                <w:noProof/>
                <w:webHidden/>
              </w:rPr>
              <w:fldChar w:fldCharType="end"/>
            </w:r>
          </w:hyperlink>
        </w:p>
        <w:p w:rsidR="00B74523" w:rsidRDefault="00775442" w:rsidP="00397A55">
          <w:pPr>
            <w:pStyle w:val="TOC2"/>
            <w:rPr>
              <w:rFonts w:asciiTheme="minorHAnsi" w:eastAsiaTheme="minorEastAsia" w:hAnsiTheme="minorHAnsi" w:cstheme="minorBidi"/>
              <w:noProof/>
              <w:sz w:val="22"/>
              <w:szCs w:val="22"/>
            </w:rPr>
          </w:pPr>
          <w:hyperlink w:anchor="_Toc347143604" w:history="1">
            <w:r w:rsidR="00B74523" w:rsidRPr="007C7067">
              <w:rPr>
                <w:rStyle w:val="Hyperlink"/>
                <w:noProof/>
              </w:rPr>
              <w:t>Annex 4 : Units</w:t>
            </w:r>
            <w:r w:rsidR="00B74523">
              <w:rPr>
                <w:noProof/>
                <w:webHidden/>
              </w:rPr>
              <w:tab/>
            </w:r>
            <w:r>
              <w:rPr>
                <w:noProof/>
                <w:webHidden/>
              </w:rPr>
              <w:fldChar w:fldCharType="begin"/>
            </w:r>
            <w:r w:rsidR="00B74523">
              <w:rPr>
                <w:noProof/>
                <w:webHidden/>
              </w:rPr>
              <w:instrText xml:space="preserve"> PAGEREF _Toc347143604 \h </w:instrText>
            </w:r>
            <w:r>
              <w:rPr>
                <w:noProof/>
                <w:webHidden/>
              </w:rPr>
            </w:r>
            <w:r>
              <w:rPr>
                <w:noProof/>
                <w:webHidden/>
              </w:rPr>
              <w:fldChar w:fldCharType="separate"/>
            </w:r>
            <w:r w:rsidR="00C1753F">
              <w:rPr>
                <w:noProof/>
                <w:webHidden/>
              </w:rPr>
              <w:t>64</w:t>
            </w:r>
            <w:r>
              <w:rPr>
                <w:noProof/>
                <w:webHidden/>
              </w:rPr>
              <w:fldChar w:fldCharType="end"/>
            </w:r>
          </w:hyperlink>
        </w:p>
        <w:p w:rsidR="00B74523" w:rsidRDefault="00775442">
          <w:pPr>
            <w:pStyle w:val="TOC3"/>
            <w:tabs>
              <w:tab w:val="right" w:leader="dot" w:pos="9350"/>
            </w:tabs>
            <w:rPr>
              <w:rFonts w:asciiTheme="minorHAnsi" w:eastAsiaTheme="minorEastAsia" w:hAnsiTheme="minorHAnsi" w:cstheme="minorBidi"/>
              <w:noProof/>
              <w:sz w:val="22"/>
              <w:szCs w:val="22"/>
            </w:rPr>
          </w:pPr>
          <w:hyperlink w:anchor="_Toc347143605" w:history="1">
            <w:r w:rsidR="00B74523" w:rsidRPr="007C7067">
              <w:rPr>
                <w:rStyle w:val="Hyperlink"/>
                <w:noProof/>
              </w:rPr>
              <w:t>Standard Atmosphere properties</w:t>
            </w:r>
            <w:r w:rsidR="00B74523">
              <w:rPr>
                <w:noProof/>
                <w:webHidden/>
              </w:rPr>
              <w:tab/>
            </w:r>
            <w:r>
              <w:rPr>
                <w:noProof/>
                <w:webHidden/>
              </w:rPr>
              <w:fldChar w:fldCharType="begin"/>
            </w:r>
            <w:r w:rsidR="00B74523">
              <w:rPr>
                <w:noProof/>
                <w:webHidden/>
              </w:rPr>
              <w:instrText xml:space="preserve"> PAGEREF _Toc347143605 \h </w:instrText>
            </w:r>
            <w:r>
              <w:rPr>
                <w:noProof/>
                <w:webHidden/>
              </w:rPr>
            </w:r>
            <w:r>
              <w:rPr>
                <w:noProof/>
                <w:webHidden/>
              </w:rPr>
              <w:fldChar w:fldCharType="separate"/>
            </w:r>
            <w:r w:rsidR="00C1753F">
              <w:rPr>
                <w:noProof/>
                <w:webHidden/>
              </w:rPr>
              <w:t>64</w:t>
            </w:r>
            <w:r>
              <w:rPr>
                <w:noProof/>
                <w:webHidden/>
              </w:rPr>
              <w:fldChar w:fldCharType="end"/>
            </w:r>
          </w:hyperlink>
        </w:p>
        <w:p w:rsidR="00B74523" w:rsidRDefault="00775442">
          <w:pPr>
            <w:pStyle w:val="TOC3"/>
            <w:tabs>
              <w:tab w:val="right" w:leader="dot" w:pos="9350"/>
            </w:tabs>
            <w:rPr>
              <w:rFonts w:asciiTheme="minorHAnsi" w:eastAsiaTheme="minorEastAsia" w:hAnsiTheme="minorHAnsi" w:cstheme="minorBidi"/>
              <w:noProof/>
              <w:sz w:val="22"/>
              <w:szCs w:val="22"/>
            </w:rPr>
          </w:pPr>
          <w:hyperlink w:anchor="_Toc347143606" w:history="1">
            <w:r w:rsidR="00B74523" w:rsidRPr="007C7067">
              <w:rPr>
                <w:rStyle w:val="Hyperlink"/>
                <w:noProof/>
              </w:rPr>
              <w:t>Water properties</w:t>
            </w:r>
            <w:r w:rsidR="00B74523">
              <w:rPr>
                <w:noProof/>
                <w:webHidden/>
              </w:rPr>
              <w:tab/>
            </w:r>
            <w:r>
              <w:rPr>
                <w:noProof/>
                <w:webHidden/>
              </w:rPr>
              <w:fldChar w:fldCharType="begin"/>
            </w:r>
            <w:r w:rsidR="00B74523">
              <w:rPr>
                <w:noProof/>
                <w:webHidden/>
              </w:rPr>
              <w:instrText xml:space="preserve"> PAGEREF _Toc347143606 \h </w:instrText>
            </w:r>
            <w:r>
              <w:rPr>
                <w:noProof/>
                <w:webHidden/>
              </w:rPr>
            </w:r>
            <w:r>
              <w:rPr>
                <w:noProof/>
                <w:webHidden/>
              </w:rPr>
              <w:fldChar w:fldCharType="separate"/>
            </w:r>
            <w:r w:rsidR="00C1753F">
              <w:rPr>
                <w:noProof/>
                <w:webHidden/>
              </w:rPr>
              <w:t>64</w:t>
            </w:r>
            <w:r>
              <w:rPr>
                <w:noProof/>
                <w:webHidden/>
              </w:rPr>
              <w:fldChar w:fldCharType="end"/>
            </w:r>
          </w:hyperlink>
        </w:p>
        <w:p w:rsidR="00B74523" w:rsidRDefault="00775442">
          <w:pPr>
            <w:pStyle w:val="TOC3"/>
            <w:tabs>
              <w:tab w:val="right" w:leader="dot" w:pos="9350"/>
            </w:tabs>
            <w:rPr>
              <w:rFonts w:asciiTheme="minorHAnsi" w:eastAsiaTheme="minorEastAsia" w:hAnsiTheme="minorHAnsi" w:cstheme="minorBidi"/>
              <w:noProof/>
              <w:sz w:val="22"/>
              <w:szCs w:val="22"/>
            </w:rPr>
          </w:pPr>
          <w:hyperlink w:anchor="_Toc347143607" w:history="1">
            <w:r w:rsidR="00B74523" w:rsidRPr="007C7067">
              <w:rPr>
                <w:rStyle w:val="Hyperlink"/>
                <w:noProof/>
              </w:rPr>
              <w:t>Solar</w:t>
            </w:r>
            <w:r w:rsidR="00B74523">
              <w:rPr>
                <w:noProof/>
                <w:webHidden/>
              </w:rPr>
              <w:tab/>
            </w:r>
            <w:r>
              <w:rPr>
                <w:noProof/>
                <w:webHidden/>
              </w:rPr>
              <w:fldChar w:fldCharType="begin"/>
            </w:r>
            <w:r w:rsidR="00B74523">
              <w:rPr>
                <w:noProof/>
                <w:webHidden/>
              </w:rPr>
              <w:instrText xml:space="preserve"> PAGEREF _Toc347143607 \h </w:instrText>
            </w:r>
            <w:r>
              <w:rPr>
                <w:noProof/>
                <w:webHidden/>
              </w:rPr>
            </w:r>
            <w:r>
              <w:rPr>
                <w:noProof/>
                <w:webHidden/>
              </w:rPr>
              <w:fldChar w:fldCharType="separate"/>
            </w:r>
            <w:r w:rsidR="00C1753F">
              <w:rPr>
                <w:noProof/>
                <w:webHidden/>
              </w:rPr>
              <w:t>64</w:t>
            </w:r>
            <w:r>
              <w:rPr>
                <w:noProof/>
                <w:webHidden/>
              </w:rPr>
              <w:fldChar w:fldCharType="end"/>
            </w:r>
          </w:hyperlink>
        </w:p>
        <w:p w:rsidR="00B74523" w:rsidRDefault="00775442">
          <w:pPr>
            <w:pStyle w:val="TOC3"/>
            <w:tabs>
              <w:tab w:val="right" w:leader="dot" w:pos="9350"/>
            </w:tabs>
            <w:rPr>
              <w:rFonts w:asciiTheme="minorHAnsi" w:eastAsiaTheme="minorEastAsia" w:hAnsiTheme="minorHAnsi" w:cstheme="minorBidi"/>
              <w:noProof/>
              <w:sz w:val="22"/>
              <w:szCs w:val="22"/>
            </w:rPr>
          </w:pPr>
          <w:hyperlink w:anchor="_Toc347143608" w:history="1">
            <w:r w:rsidR="00B74523" w:rsidRPr="007C7067">
              <w:rPr>
                <w:rStyle w:val="Hyperlink"/>
                <w:noProof/>
              </w:rPr>
              <w:t>Physical Constants</w:t>
            </w:r>
            <w:r w:rsidR="00B74523">
              <w:rPr>
                <w:noProof/>
                <w:webHidden/>
              </w:rPr>
              <w:tab/>
            </w:r>
            <w:r>
              <w:rPr>
                <w:noProof/>
                <w:webHidden/>
              </w:rPr>
              <w:fldChar w:fldCharType="begin"/>
            </w:r>
            <w:r w:rsidR="00B74523">
              <w:rPr>
                <w:noProof/>
                <w:webHidden/>
              </w:rPr>
              <w:instrText xml:space="preserve"> PAGEREF _Toc347143608 \h </w:instrText>
            </w:r>
            <w:r>
              <w:rPr>
                <w:noProof/>
                <w:webHidden/>
              </w:rPr>
            </w:r>
            <w:r>
              <w:rPr>
                <w:noProof/>
                <w:webHidden/>
              </w:rPr>
              <w:fldChar w:fldCharType="separate"/>
            </w:r>
            <w:r w:rsidR="00C1753F">
              <w:rPr>
                <w:noProof/>
                <w:webHidden/>
              </w:rPr>
              <w:t>64</w:t>
            </w:r>
            <w:r>
              <w:rPr>
                <w:noProof/>
                <w:webHidden/>
              </w:rPr>
              <w:fldChar w:fldCharType="end"/>
            </w:r>
          </w:hyperlink>
        </w:p>
        <w:p w:rsidR="00B74523" w:rsidRDefault="00775442">
          <w:pPr>
            <w:pStyle w:val="TOC3"/>
            <w:tabs>
              <w:tab w:val="right" w:leader="dot" w:pos="9350"/>
            </w:tabs>
            <w:rPr>
              <w:rFonts w:asciiTheme="minorHAnsi" w:eastAsiaTheme="minorEastAsia" w:hAnsiTheme="minorHAnsi" w:cstheme="minorBidi"/>
              <w:noProof/>
              <w:sz w:val="22"/>
              <w:szCs w:val="22"/>
            </w:rPr>
          </w:pPr>
          <w:hyperlink w:anchor="_Toc347143609" w:history="1">
            <w:r w:rsidR="00B74523" w:rsidRPr="007C7067">
              <w:rPr>
                <w:rStyle w:val="Hyperlink"/>
                <w:noProof/>
              </w:rPr>
              <w:t>Units suitable for conversion</w:t>
            </w:r>
            <w:r w:rsidR="00B74523">
              <w:rPr>
                <w:noProof/>
                <w:webHidden/>
              </w:rPr>
              <w:tab/>
            </w:r>
            <w:r>
              <w:rPr>
                <w:noProof/>
                <w:webHidden/>
              </w:rPr>
              <w:fldChar w:fldCharType="begin"/>
            </w:r>
            <w:r w:rsidR="00B74523">
              <w:rPr>
                <w:noProof/>
                <w:webHidden/>
              </w:rPr>
              <w:instrText xml:space="preserve"> PAGEREF _Toc347143609 \h </w:instrText>
            </w:r>
            <w:r>
              <w:rPr>
                <w:noProof/>
                <w:webHidden/>
              </w:rPr>
            </w:r>
            <w:r>
              <w:rPr>
                <w:noProof/>
                <w:webHidden/>
              </w:rPr>
              <w:fldChar w:fldCharType="separate"/>
            </w:r>
            <w:r w:rsidR="00C1753F">
              <w:rPr>
                <w:noProof/>
                <w:webHidden/>
              </w:rPr>
              <w:t>65</w:t>
            </w:r>
            <w:r>
              <w:rPr>
                <w:noProof/>
                <w:webHidden/>
              </w:rPr>
              <w:fldChar w:fldCharType="end"/>
            </w:r>
          </w:hyperlink>
        </w:p>
        <w:p w:rsidR="00B74523" w:rsidRDefault="00775442" w:rsidP="00397A55">
          <w:pPr>
            <w:pStyle w:val="TOC2"/>
            <w:rPr>
              <w:rFonts w:asciiTheme="minorHAnsi" w:eastAsiaTheme="minorEastAsia" w:hAnsiTheme="minorHAnsi" w:cstheme="minorBidi"/>
              <w:noProof/>
              <w:sz w:val="22"/>
              <w:szCs w:val="22"/>
            </w:rPr>
          </w:pPr>
          <w:hyperlink w:anchor="_Toc347143610" w:history="1">
            <w:r w:rsidR="00B74523" w:rsidRPr="007C7067">
              <w:rPr>
                <w:rStyle w:val="Hyperlink"/>
                <w:noProof/>
              </w:rPr>
              <w:t>Annex 5 : Table of Acronyms</w:t>
            </w:r>
            <w:r w:rsidR="00B74523">
              <w:rPr>
                <w:noProof/>
                <w:webHidden/>
              </w:rPr>
              <w:tab/>
            </w:r>
            <w:r>
              <w:rPr>
                <w:noProof/>
                <w:webHidden/>
              </w:rPr>
              <w:fldChar w:fldCharType="begin"/>
            </w:r>
            <w:r w:rsidR="00B74523">
              <w:rPr>
                <w:noProof/>
                <w:webHidden/>
              </w:rPr>
              <w:instrText xml:space="preserve"> PAGEREF _Toc347143610 \h </w:instrText>
            </w:r>
            <w:r>
              <w:rPr>
                <w:noProof/>
                <w:webHidden/>
              </w:rPr>
            </w:r>
            <w:r>
              <w:rPr>
                <w:noProof/>
                <w:webHidden/>
              </w:rPr>
              <w:fldChar w:fldCharType="separate"/>
            </w:r>
            <w:r w:rsidR="00C1753F">
              <w:rPr>
                <w:noProof/>
                <w:webHidden/>
              </w:rPr>
              <w:t>66</w:t>
            </w:r>
            <w:r>
              <w:rPr>
                <w:noProof/>
                <w:webHidden/>
              </w:rPr>
              <w:fldChar w:fldCharType="end"/>
            </w:r>
          </w:hyperlink>
        </w:p>
        <w:p w:rsidR="00B74523" w:rsidRDefault="00775442">
          <w:pPr>
            <w:pStyle w:val="TOC1"/>
            <w:tabs>
              <w:tab w:val="right" w:leader="dot" w:pos="9350"/>
            </w:tabs>
            <w:rPr>
              <w:rFonts w:asciiTheme="minorHAnsi" w:eastAsiaTheme="minorEastAsia" w:hAnsiTheme="minorHAnsi" w:cstheme="minorBidi"/>
              <w:noProof/>
              <w:sz w:val="22"/>
              <w:szCs w:val="22"/>
            </w:rPr>
          </w:pPr>
          <w:hyperlink w:anchor="_Toc347143611" w:history="1">
            <w:r w:rsidR="00B74523" w:rsidRPr="007C7067">
              <w:rPr>
                <w:rStyle w:val="Hyperlink"/>
                <w:noProof/>
              </w:rPr>
              <w:t>References</w:t>
            </w:r>
            <w:r w:rsidR="00B74523">
              <w:rPr>
                <w:noProof/>
                <w:webHidden/>
              </w:rPr>
              <w:tab/>
            </w:r>
            <w:r>
              <w:rPr>
                <w:noProof/>
                <w:webHidden/>
              </w:rPr>
              <w:fldChar w:fldCharType="begin"/>
            </w:r>
            <w:r w:rsidR="00B74523">
              <w:rPr>
                <w:noProof/>
                <w:webHidden/>
              </w:rPr>
              <w:instrText xml:space="preserve"> PAGEREF _Toc347143611 \h </w:instrText>
            </w:r>
            <w:r>
              <w:rPr>
                <w:noProof/>
                <w:webHidden/>
              </w:rPr>
            </w:r>
            <w:r>
              <w:rPr>
                <w:noProof/>
                <w:webHidden/>
              </w:rPr>
              <w:fldChar w:fldCharType="separate"/>
            </w:r>
            <w:r w:rsidR="00C1753F">
              <w:rPr>
                <w:noProof/>
                <w:webHidden/>
              </w:rPr>
              <w:t>67</w:t>
            </w:r>
            <w:r>
              <w:rPr>
                <w:noProof/>
                <w:webHidden/>
              </w:rPr>
              <w:fldChar w:fldCharType="end"/>
            </w:r>
          </w:hyperlink>
        </w:p>
        <w:p w:rsidR="00D95585" w:rsidRDefault="00775442" w:rsidP="008663C3">
          <w:pPr>
            <w:pStyle w:val="Body"/>
          </w:pPr>
          <w:r>
            <w:fldChar w:fldCharType="end"/>
          </w:r>
        </w:p>
      </w:sdtContent>
    </w:sdt>
    <w:p w:rsidR="008C75E9" w:rsidRDefault="008C75E9" w:rsidP="00BE32FB">
      <w:pPr>
        <w:pStyle w:val="Body"/>
        <w:rPr>
          <w:rFonts w:ascii="Arial" w:hAnsi="Arial"/>
          <w:color w:val="548DD4" w:themeColor="text2" w:themeTint="99"/>
          <w:sz w:val="28"/>
        </w:rPr>
      </w:pPr>
      <w:r>
        <w:br w:type="page"/>
      </w:r>
    </w:p>
    <w:p w:rsidR="009A7260" w:rsidRPr="00552B1E" w:rsidRDefault="00455294" w:rsidP="00CB7BFF">
      <w:pPr>
        <w:pStyle w:val="Heading1"/>
      </w:pPr>
      <w:bookmarkStart w:id="3" w:name="_Toc347143537"/>
      <w:r>
        <w:t>Introduction</w:t>
      </w:r>
      <w:bookmarkEnd w:id="3"/>
    </w:p>
    <w:p w:rsidR="00FF193D" w:rsidRDefault="003A22C3" w:rsidP="00C45CA9">
      <w:pPr>
        <w:pStyle w:val="Body"/>
      </w:pPr>
      <w:r>
        <w:t xml:space="preserve">The design of </w:t>
      </w:r>
      <w:r w:rsidR="0070549B">
        <w:t xml:space="preserve">ruggedly complex </w:t>
      </w:r>
      <w:r>
        <w:t>systems such as advanced ground vehicles requires knowledge of the environmental contexts</w:t>
      </w:r>
      <w:r w:rsidR="00DC23CC">
        <w:t xml:space="preserve"> </w:t>
      </w:r>
      <w:r w:rsidR="0070549B">
        <w:t>that occur during</w:t>
      </w:r>
      <w:r w:rsidR="00DC23CC">
        <w:t xml:space="preserve"> operational deployment</w:t>
      </w:r>
      <w:r w:rsidR="00FF193D">
        <w:t xml:space="preserve">. </w:t>
      </w:r>
      <w:r>
        <w:t xml:space="preserve">For example, the nominal and extreme terrain and weather conditions have an impact on the </w:t>
      </w:r>
      <w:r w:rsidR="00AC4DDB">
        <w:t>choices made in</w:t>
      </w:r>
      <w:r>
        <w:t xml:space="preserve"> the vehicle design.</w:t>
      </w:r>
      <w:r w:rsidR="0070549B">
        <w:t xml:space="preserve"> A </w:t>
      </w:r>
      <w:r w:rsidR="00930C2B">
        <w:t>test vehicle</w:t>
      </w:r>
      <w:r w:rsidR="0070549B">
        <w:t xml:space="preserve"> has to endure and even thrive in extreme conditions to earn the title of </w:t>
      </w:r>
      <w:r w:rsidR="00930C2B">
        <w:t xml:space="preserve">a </w:t>
      </w:r>
      <w:r w:rsidR="0070549B">
        <w:t>ruggedized</w:t>
      </w:r>
      <w:r w:rsidR="00930C2B">
        <w:t xml:space="preserve"> design</w:t>
      </w:r>
      <w:r w:rsidR="0070549B">
        <w:t>.</w:t>
      </w:r>
    </w:p>
    <w:tbl>
      <w:tblPr>
        <w:tblStyle w:val="TableGrid"/>
        <w:tblW w:w="0" w:type="auto"/>
        <w:tblInd w:w="468" w:type="dxa"/>
        <w:tblBorders>
          <w:left w:val="none" w:sz="0" w:space="0" w:color="auto"/>
          <w:right w:val="none" w:sz="0" w:space="0" w:color="auto"/>
          <w:insideH w:val="none" w:sz="0" w:space="0" w:color="auto"/>
          <w:insideV w:val="none" w:sz="0" w:space="0" w:color="auto"/>
        </w:tblBorders>
        <w:shd w:val="clear" w:color="auto" w:fill="DBE5F1" w:themeFill="accent1" w:themeFillTint="33"/>
        <w:tblLook w:val="04A0"/>
      </w:tblPr>
      <w:tblGrid>
        <w:gridCol w:w="8550"/>
      </w:tblGrid>
      <w:tr w:rsidR="00E820EB" w:rsidTr="00BD42E7">
        <w:trPr>
          <w:trHeight w:val="1763"/>
        </w:trPr>
        <w:tc>
          <w:tcPr>
            <w:tcW w:w="8550" w:type="dxa"/>
            <w:shd w:val="clear" w:color="auto" w:fill="DBE5F1" w:themeFill="accent1" w:themeFillTint="33"/>
          </w:tcPr>
          <w:p w:rsidR="00E820EB" w:rsidRDefault="00E820EB" w:rsidP="00E820EB">
            <w:pPr>
              <w:pStyle w:val="Hanging"/>
            </w:pPr>
            <w:r>
              <w:t>If you want to know whether a vehicle can travel over hilly terrain, it’s a good idea to understand the extent of the hilliness</w:t>
            </w:r>
            <w:r w:rsidR="00AC4DDB">
              <w:t xml:space="preserve"> in the region</w:t>
            </w:r>
            <w:r>
              <w:t xml:space="preserve">, </w:t>
            </w:r>
            <w:r w:rsidR="0098505E">
              <w:t xml:space="preserve">and </w:t>
            </w:r>
            <w:r>
              <w:t>characteriz</w:t>
            </w:r>
            <w:r w:rsidR="0098505E">
              <w:t>e that in terms</w:t>
            </w:r>
            <w:r>
              <w:t xml:space="preserve"> of </w:t>
            </w:r>
            <w:r w:rsidR="0098505E">
              <w:t xml:space="preserve">probability of </w:t>
            </w:r>
            <w:r>
              <w:t>elevation changes.</w:t>
            </w:r>
          </w:p>
          <w:p w:rsidR="00E820EB" w:rsidRDefault="00E820EB" w:rsidP="00E820EB">
            <w:pPr>
              <w:pStyle w:val="Hanging"/>
            </w:pPr>
            <w:r>
              <w:t xml:space="preserve">If you want to estimate how a vehicle will respond to </w:t>
            </w:r>
            <w:r w:rsidR="00AC4DDB">
              <w:t>a rocky road</w:t>
            </w:r>
            <w:r>
              <w:t>, it makes sense to characterize the bumpiness and fine relief structure</w:t>
            </w:r>
            <w:r w:rsidR="0098505E">
              <w:t xml:space="preserve"> and formulate that in terms of a </w:t>
            </w:r>
            <w:r w:rsidR="009B4786">
              <w:t xml:space="preserve">suspension and chassis </w:t>
            </w:r>
            <w:r w:rsidR="0098505E">
              <w:t>simulation mode</w:t>
            </w:r>
            <w:r w:rsidR="009B4786">
              <w:t>l</w:t>
            </w:r>
            <w:r>
              <w:t>.</w:t>
            </w:r>
          </w:p>
          <w:p w:rsidR="00E820EB" w:rsidRDefault="00E820EB" w:rsidP="00D4347C">
            <w:pPr>
              <w:pStyle w:val="Hanging"/>
              <w:keepNext/>
            </w:pPr>
            <w:r>
              <w:t>If you want to predict how a vehicle will respond to windy conditions, it is useful to have estimates and likelihood of the extreme conditions that may arise</w:t>
            </w:r>
            <w:r w:rsidR="00AC4DDB">
              <w:t xml:space="preserve"> for that climate</w:t>
            </w:r>
            <w:r>
              <w:t>.</w:t>
            </w:r>
          </w:p>
        </w:tc>
      </w:tr>
    </w:tbl>
    <w:p w:rsidR="00E820EB" w:rsidRDefault="00D4347C" w:rsidP="00D4347C">
      <w:pPr>
        <w:pStyle w:val="Caption"/>
      </w:pPr>
      <w:bookmarkStart w:id="4" w:name="_Ref345597134"/>
      <w:bookmarkStart w:id="5" w:name="_Ref346089916"/>
      <w:r w:rsidRPr="00A306C6">
        <w:rPr>
          <w:b/>
        </w:rPr>
        <w:t xml:space="preserve">Figure </w:t>
      </w:r>
      <w:r w:rsidR="00775442" w:rsidRPr="00A306C6">
        <w:rPr>
          <w:b/>
        </w:rPr>
        <w:fldChar w:fldCharType="begin"/>
      </w:r>
      <w:r w:rsidR="0069525F" w:rsidRPr="00A306C6">
        <w:rPr>
          <w:b/>
        </w:rPr>
        <w:instrText xml:space="preserve"> SEQ Figure \* ARABIC </w:instrText>
      </w:r>
      <w:r w:rsidR="00775442" w:rsidRPr="00A306C6">
        <w:rPr>
          <w:b/>
        </w:rPr>
        <w:fldChar w:fldCharType="separate"/>
      </w:r>
      <w:r w:rsidR="00C1753F">
        <w:rPr>
          <w:b/>
          <w:noProof/>
        </w:rPr>
        <w:t>1</w:t>
      </w:r>
      <w:r w:rsidR="00775442" w:rsidRPr="00A306C6">
        <w:rPr>
          <w:b/>
        </w:rPr>
        <w:fldChar w:fldCharType="end"/>
      </w:r>
      <w:bookmarkEnd w:id="4"/>
      <w:r w:rsidR="002E19A7" w:rsidRPr="00A306C6">
        <w:rPr>
          <w:b/>
        </w:rPr>
        <w:t>:</w:t>
      </w:r>
      <w:r w:rsidR="002E19A7">
        <w:t xml:space="preserve"> </w:t>
      </w:r>
      <w:r w:rsidRPr="00D4347C">
        <w:t xml:space="preserve"> </w:t>
      </w:r>
      <w:r>
        <w:t xml:space="preserve">Examples of rationale for characterization and context modeling. Our concentration is on the invariant aspects of the environment that exist independent of the subject’s role. These are considered non-compliant </w:t>
      </w:r>
      <w:r w:rsidR="00AC4DDB">
        <w:t xml:space="preserve">one-way </w:t>
      </w:r>
      <w:r>
        <w:t>relati</w:t>
      </w:r>
      <w:r w:rsidR="00942680">
        <w:t>onships</w:t>
      </w:r>
      <w:r w:rsidR="00AC4DDB">
        <w:t>,</w:t>
      </w:r>
      <w:r w:rsidR="00942680">
        <w:t xml:space="preserve"> </w:t>
      </w:r>
      <w:r w:rsidR="00AC4DDB">
        <w:t>as</w:t>
      </w:r>
      <w:r w:rsidR="00942680">
        <w:t xml:space="preserve"> a vehicle can</w:t>
      </w:r>
      <w:r w:rsidR="002E19A7">
        <w:t>’</w:t>
      </w:r>
      <w:r w:rsidR="00942680">
        <w:t>t impact</w:t>
      </w:r>
      <w:r>
        <w:t xml:space="preserve"> </w:t>
      </w:r>
      <w:r w:rsidR="002E19A7">
        <w:t>certain</w:t>
      </w:r>
      <w:r>
        <w:t xml:space="preserve"> exogenous properties.</w:t>
      </w:r>
      <w:bookmarkEnd w:id="5"/>
    </w:p>
    <w:p w:rsidR="00C1753F" w:rsidRPr="0098505E" w:rsidRDefault="00C45CA9" w:rsidP="00D106E1">
      <w:pPr>
        <w:pStyle w:val="Body"/>
      </w:pPr>
      <w:r>
        <w:t xml:space="preserve">Based on these considerations, we need a comprehensive approach for aggregating model knowledge. </w:t>
      </w:r>
      <w:r w:rsidR="00C50CCD">
        <w:t>Th</w:t>
      </w:r>
      <w:r w:rsidR="003A22C3">
        <w:t xml:space="preserve">e </w:t>
      </w:r>
      <w:r w:rsidR="00DC23CC">
        <w:t>approach that we outline below</w:t>
      </w:r>
      <w:r w:rsidR="003A22C3">
        <w:t xml:space="preserve"> </w:t>
      </w:r>
      <w:r w:rsidR="00C50CCD">
        <w:t>extend</w:t>
      </w:r>
      <w:r w:rsidR="00DC23CC">
        <w:t>s</w:t>
      </w:r>
      <w:r w:rsidR="00C50CCD">
        <w:t xml:space="preserve"> from </w:t>
      </w:r>
      <w:r w:rsidR="003A22C3">
        <w:t>research describing the elements necessary to create workflow architectures for vehicle design</w:t>
      </w:r>
      <w:r w:rsidR="00775442">
        <w:fldChar w:fldCharType="begin"/>
      </w:r>
      <w:r w:rsidR="00C1753F">
        <w:instrText xml:space="preserve"> ADDIN ZOTERO_ITEM CSL_CITATION {"citationID":"2jt5t6gfgh","properties":{"formattedCitation":"[1]","plainCitation":"[1]"},"citationItems":[{"id":279,"uris":["http://zotero.org/users/954774/items/J6DD69T9"],"uri":["http://zotero.org/users/954774/items/J6DD69T9"],"itemData":{"id":279,"type":"report","title":"META Adaptive, Reflective, Robust Workflow (ARRoW)","collection-title":"Phase 1B","publisher":"BAE Systems","page":"591","genre":"Final Report","archive":"DARPA TTO","archive_location":"http://www.darpa.mil/Our_Work/TTO/Programs/AVM/AVM_Meta_Final_Deliverables.aspx","URL":"http://www.darpa.mil/WorkArea/DownloadAsset.aspx?id=2147485441","number":"TR-2742","author":[{"family":"Bankes","given":"S."},{"family":"Challou","given":"D."},{"family":"Haynes","given":"T."},{"family":"Holloway","given":"H."},{"family":"Tierno","given":"J."},{"family":"Wentland","given":"C."}],"issued":{"year":2011},"accessed":{"year":2012,"month":3,"day":29},"page-first":"591"}}],"schema":"https://github.com/citation-style-language/schema/raw/master/csl-citation.json"} </w:instrText>
      </w:r>
      <w:r w:rsidR="00775442">
        <w:fldChar w:fldCharType="separate"/>
      </w:r>
      <w:r w:rsidR="00C1753F" w:rsidRPr="00C1753F">
        <w:t>[1]</w:t>
      </w:r>
      <w:r w:rsidR="00775442">
        <w:fldChar w:fldCharType="end"/>
      </w:r>
      <w:r w:rsidR="00C1753F">
        <w:t xml:space="preserve">.  In particular, the building blocks that originated from design-centric semantic web features together with knowledge-based reasoning were deemed general enough to find applicability to an environmental modeling framework (see </w:t>
      </w:r>
      <w:r w:rsidR="00775442">
        <w:fldChar w:fldCharType="begin"/>
      </w:r>
      <w:r w:rsidR="00C1753F">
        <w:instrText xml:space="preserve"> REF _Ref346272370 \h </w:instrText>
      </w:r>
      <w:r w:rsidR="00775442">
        <w:fldChar w:fldCharType="separate"/>
      </w:r>
      <w:r w:rsidR="00C1753F" w:rsidRPr="00A306C6">
        <w:rPr>
          <w:b/>
        </w:rPr>
        <w:t xml:space="preserve">Figure </w:t>
      </w:r>
      <w:r w:rsidR="00C1753F">
        <w:rPr>
          <w:b/>
          <w:noProof/>
        </w:rPr>
        <w:t>2</w:t>
      </w:r>
      <w:r w:rsidR="00775442">
        <w:fldChar w:fldCharType="end"/>
      </w:r>
      <w:r w:rsidR="00C1753F">
        <w:t>).</w:t>
      </w:r>
      <w:r>
        <w:t xml:space="preserve"> </w:t>
      </w:r>
    </w:p>
    <w:p w:rsidR="00C1753F" w:rsidRDefault="00CA42A7" w:rsidP="00CA42A7">
      <w:pPr>
        <w:jc w:val="center"/>
      </w:pPr>
      <w:r>
        <w:rPr>
          <w:noProof/>
        </w:rPr>
        <w:drawing>
          <wp:inline distT="0" distB="0" distL="0" distR="0">
            <wp:extent cx="6037207" cy="3615267"/>
            <wp:effectExtent l="19050" t="0" r="1643"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srcRect/>
                    <a:stretch>
                      <a:fillRect/>
                    </a:stretch>
                  </pic:blipFill>
                  <pic:spPr bwMode="auto">
                    <a:xfrm>
                      <a:off x="0" y="0"/>
                      <a:ext cx="6042660" cy="3618533"/>
                    </a:xfrm>
                    <a:prstGeom prst="rect">
                      <a:avLst/>
                    </a:prstGeom>
                    <a:noFill/>
                    <a:ln w="9525">
                      <a:noFill/>
                      <a:miter lim="800000"/>
                      <a:headEnd/>
                      <a:tailEnd/>
                    </a:ln>
                    <a:effectLst/>
                  </pic:spPr>
                </pic:pic>
              </a:graphicData>
            </a:graphic>
          </wp:inline>
        </w:drawing>
      </w:r>
    </w:p>
    <w:p w:rsidR="00C1753F" w:rsidRDefault="00C1753F" w:rsidP="0098505E">
      <w:pPr>
        <w:pStyle w:val="Caption"/>
      </w:pPr>
      <w:bookmarkStart w:id="6" w:name="_Ref346272370"/>
      <w:r w:rsidRPr="00A306C6">
        <w:rPr>
          <w:b/>
        </w:rPr>
        <w:t xml:space="preserve">Figure </w:t>
      </w:r>
      <w:r w:rsidR="00775442" w:rsidRPr="00A306C6">
        <w:rPr>
          <w:b/>
        </w:rPr>
        <w:fldChar w:fldCharType="begin"/>
      </w:r>
      <w:r w:rsidRPr="00A306C6">
        <w:rPr>
          <w:b/>
        </w:rPr>
        <w:instrText xml:space="preserve"> SEQ Figure \* ARABIC </w:instrText>
      </w:r>
      <w:r w:rsidR="00775442" w:rsidRPr="00A306C6">
        <w:rPr>
          <w:b/>
        </w:rPr>
        <w:fldChar w:fldCharType="separate"/>
      </w:r>
      <w:r>
        <w:rPr>
          <w:b/>
          <w:noProof/>
        </w:rPr>
        <w:t>2</w:t>
      </w:r>
      <w:r w:rsidR="00775442" w:rsidRPr="00A306C6">
        <w:rPr>
          <w:b/>
        </w:rPr>
        <w:fldChar w:fldCharType="end"/>
      </w:r>
      <w:bookmarkEnd w:id="6"/>
      <w:r>
        <w:t>: View of context modeling framework with emphasis on vehicle design.</w:t>
      </w:r>
      <w:r w:rsidR="00CA42A7">
        <w:t xml:space="preserve"> For virtual simulation, the innermost vehicle test-bench needs to interface to the environmental context model.</w:t>
      </w:r>
    </w:p>
    <w:p w:rsidR="00C1753F" w:rsidRDefault="00C1753F" w:rsidP="00DC23CC">
      <w:pPr>
        <w:pStyle w:val="Body"/>
      </w:pPr>
      <w:r>
        <w:t>Starting from a general design and workflow approach outlined elsewhere</w:t>
      </w:r>
      <w:r w:rsidR="00775442">
        <w:fldChar w:fldCharType="begin"/>
      </w:r>
      <w:r>
        <w:instrText xml:space="preserve"> ADDIN ZOTERO_ITEM CSL_CITATION {"citationID":"1ht2bhnnoe","properties":{"formattedCitation":"[1]","plainCitation":"[1]"},"citationItems":[{"id":279,"uris":["http://zotero.org/users/954774/items/J6DD69T9"],"uri":["http://zotero.org/users/954774/items/J6DD69T9"],"itemData":{"id":279,"type":"report","title":"META Adaptive, Reflective, Robust Workflow (ARRoW)","collection-title":"Phase 1B","publisher":"BAE Systems","page":"591","genre":"Final Report","archive":"DARPA TTO","archive_location":"http://www.darpa.mil/Our_Work/TTO/Programs/AVM/AVM_Meta_Final_Deliverables.aspx","URL":"http://www.darpa.mil/WorkArea/DownloadAsset.aspx?id=2147485441","number":"TR-2742","author":[{"family":"Bankes","given":"S."},{"family":"Challou","given":"D."},{"family":"Haynes","given":"T."},{"family":"Holloway","given":"H."},{"family":"Tierno","given":"J."},{"family":"Wentland","given":"C."}],"issued":{"year":2011},"accessed":{"year":2012,"month":3,"day":29},"page-first":"591"}}],"schema":"https://github.com/citation-style-language/schema/raw/master/csl-citation.json"} </w:instrText>
      </w:r>
      <w:r w:rsidR="00775442">
        <w:fldChar w:fldCharType="separate"/>
      </w:r>
      <w:r w:rsidRPr="00C1753F">
        <w:t>[1]</w:t>
      </w:r>
      <w:r w:rsidR="00775442">
        <w:fldChar w:fldCharType="end"/>
      </w:r>
      <w:r>
        <w:t xml:space="preserve"> , we applied comparable knowledge-based patterns to environmental modeling (see </w:t>
      </w:r>
      <w:r w:rsidR="00775442">
        <w:fldChar w:fldCharType="begin"/>
      </w:r>
      <w:r>
        <w:instrText xml:space="preserve"> REF _Ref346272328 \h </w:instrText>
      </w:r>
      <w:r w:rsidR="00775442">
        <w:fldChar w:fldCharType="separate"/>
      </w:r>
      <w:r w:rsidRPr="00A306C6">
        <w:rPr>
          <w:b/>
        </w:rPr>
        <w:t xml:space="preserve">Figure </w:t>
      </w:r>
      <w:r>
        <w:rPr>
          <w:b/>
          <w:noProof/>
        </w:rPr>
        <w:t>3</w:t>
      </w:r>
      <w:r w:rsidR="00775442">
        <w:fldChar w:fldCharType="end"/>
      </w:r>
      <w:r>
        <w:t xml:space="preserve"> below). At the modeling level, we consider abstractions, organization, search, and logical reasoning to improve the convenience and usability across the suite of models.</w:t>
      </w:r>
    </w:p>
    <w:p w:rsidR="00C1753F" w:rsidRDefault="00C1753F" w:rsidP="00FA64B4">
      <w:pPr>
        <w:pStyle w:val="Body"/>
      </w:pPr>
      <w:r>
        <w:t>Since the models are quantitative and often statistical in nature, we employ a concise descriptive language to declaratively specify their behavior. Simulation abstractions allow us to transition between purely data-driven and probabilistic views of models. The convenience of automated searching and reasoning benefited from the semantic-based organization of the underlying knowledge-base.</w:t>
      </w:r>
    </w:p>
    <w:tbl>
      <w:tblPr>
        <w:tblStyle w:val="LightList-Accent11"/>
        <w:tblW w:w="0" w:type="auto"/>
        <w:jc w:val="center"/>
        <w:tblLayout w:type="fixed"/>
        <w:tblLook w:val="04A0"/>
      </w:tblPr>
      <w:tblGrid>
        <w:gridCol w:w="1816"/>
        <w:gridCol w:w="630"/>
        <w:gridCol w:w="2610"/>
        <w:gridCol w:w="3952"/>
      </w:tblGrid>
      <w:tr w:rsidR="00C1753F" w:rsidTr="00CF251C">
        <w:trPr>
          <w:cnfStyle w:val="100000000000"/>
          <w:jc w:val="center"/>
        </w:trPr>
        <w:tc>
          <w:tcPr>
            <w:cnfStyle w:val="001000000000"/>
            <w:tcW w:w="1816" w:type="dxa"/>
          </w:tcPr>
          <w:p w:rsidR="00C1753F" w:rsidRDefault="00C1753F" w:rsidP="00F2796F"/>
        </w:tc>
        <w:tc>
          <w:tcPr>
            <w:tcW w:w="630" w:type="dxa"/>
          </w:tcPr>
          <w:p w:rsidR="00C1753F" w:rsidRDefault="00C1753F" w:rsidP="00F2796F">
            <w:pPr>
              <w:cnfStyle w:val="100000000000"/>
            </w:pPr>
          </w:p>
        </w:tc>
        <w:tc>
          <w:tcPr>
            <w:tcW w:w="2610" w:type="dxa"/>
          </w:tcPr>
          <w:p w:rsidR="00C1753F" w:rsidRPr="008663C3" w:rsidRDefault="00C1753F" w:rsidP="008663C3">
            <w:pPr>
              <w:pStyle w:val="Body"/>
              <w:cnfStyle w:val="100000000000"/>
              <w:rPr>
                <w:color w:val="FFFFFF" w:themeColor="background1"/>
              </w:rPr>
            </w:pPr>
            <w:r w:rsidRPr="008663C3">
              <w:rPr>
                <w:color w:val="FFFFFF" w:themeColor="background1"/>
              </w:rPr>
              <w:t>Examples</w:t>
            </w:r>
          </w:p>
        </w:tc>
        <w:tc>
          <w:tcPr>
            <w:tcW w:w="3952" w:type="dxa"/>
          </w:tcPr>
          <w:p w:rsidR="00C1753F" w:rsidRPr="008663C3" w:rsidRDefault="00C1753F" w:rsidP="008663C3">
            <w:pPr>
              <w:pStyle w:val="Body"/>
              <w:cnfStyle w:val="100000000000"/>
              <w:rPr>
                <w:color w:val="FFFFFF" w:themeColor="background1"/>
              </w:rPr>
            </w:pPr>
            <w:r w:rsidRPr="008663C3">
              <w:rPr>
                <w:color w:val="FFFFFF" w:themeColor="background1"/>
              </w:rPr>
              <w:t>Benefits</w:t>
            </w:r>
          </w:p>
        </w:tc>
      </w:tr>
      <w:tr w:rsidR="00C1753F" w:rsidTr="00CF251C">
        <w:trPr>
          <w:cnfStyle w:val="000000100000"/>
          <w:jc w:val="center"/>
        </w:trPr>
        <w:tc>
          <w:tcPr>
            <w:cnfStyle w:val="001000000000"/>
            <w:tcW w:w="1816" w:type="dxa"/>
          </w:tcPr>
          <w:p w:rsidR="00C1753F" w:rsidRPr="00C45CA9" w:rsidRDefault="00C1753F" w:rsidP="00CF251C">
            <w:pPr>
              <w:pStyle w:val="CellColBold"/>
            </w:pPr>
            <w:r w:rsidRPr="00C45CA9">
              <w:t>Domain Specific Language</w:t>
            </w:r>
          </w:p>
        </w:tc>
        <w:tc>
          <w:tcPr>
            <w:tcW w:w="630" w:type="dxa"/>
          </w:tcPr>
          <w:p w:rsidR="00C1753F" w:rsidRDefault="00775442" w:rsidP="008663C3">
            <w:pPr>
              <w:pStyle w:val="Body"/>
              <w:cnfStyle w:val="000000100000"/>
            </w:pPr>
            <m:oMath>
              <m:nary>
                <m:naryPr>
                  <m:chr m:val="∑"/>
                  <m:limLoc m:val="undOvr"/>
                  <m:subHide m:val="on"/>
                  <m:supHide m:val="on"/>
                  <m:ctrlPr>
                    <w:rPr>
                      <w:rFonts w:ascii="Cambria Math" w:hAnsi="Cambria Math"/>
                    </w:rPr>
                  </m:ctrlPr>
                </m:naryPr>
                <m:sub/>
                <m:sup/>
                <m:e/>
              </m:nary>
            </m:oMath>
            <w:r w:rsidR="00C1753F">
              <w:t xml:space="preserve"> </w:t>
            </w:r>
          </w:p>
        </w:tc>
        <w:tc>
          <w:tcPr>
            <w:tcW w:w="2610" w:type="dxa"/>
          </w:tcPr>
          <w:p w:rsidR="00C1753F" w:rsidRDefault="00C1753F" w:rsidP="008663C3">
            <w:pPr>
              <w:pStyle w:val="Body"/>
              <w:cnfStyle w:val="000000100000"/>
            </w:pPr>
            <w:r>
              <w:t>Statistical, complex, and matrix math.</w:t>
            </w:r>
          </w:p>
        </w:tc>
        <w:tc>
          <w:tcPr>
            <w:tcW w:w="3952" w:type="dxa"/>
          </w:tcPr>
          <w:p w:rsidR="00C1753F" w:rsidRDefault="00C1753F" w:rsidP="008663C3">
            <w:pPr>
              <w:pStyle w:val="Body"/>
              <w:cnfStyle w:val="000000100000"/>
            </w:pPr>
            <w:r>
              <w:t>Concise, symbolic, declarative, with formal representations</w:t>
            </w:r>
          </w:p>
        </w:tc>
      </w:tr>
      <w:tr w:rsidR="00C1753F" w:rsidTr="00CF251C">
        <w:trPr>
          <w:jc w:val="center"/>
        </w:trPr>
        <w:tc>
          <w:tcPr>
            <w:cnfStyle w:val="001000000000"/>
            <w:tcW w:w="1816" w:type="dxa"/>
          </w:tcPr>
          <w:p w:rsidR="00C1753F" w:rsidRPr="00C45CA9" w:rsidRDefault="00C1753F" w:rsidP="00CF251C">
            <w:pPr>
              <w:pStyle w:val="CellColBold"/>
            </w:pPr>
            <w:r w:rsidRPr="00C45CA9">
              <w:t>Abstraction Levels</w:t>
            </w:r>
          </w:p>
        </w:tc>
        <w:tc>
          <w:tcPr>
            <w:tcW w:w="630" w:type="dxa"/>
          </w:tcPr>
          <w:p w:rsidR="00C1753F" w:rsidRPr="008663C3" w:rsidRDefault="00C1753F" w:rsidP="008663C3">
            <w:pPr>
              <w:pStyle w:val="Body"/>
              <w:cnfStyle w:val="000000000000"/>
            </w:pPr>
            <w:r w:rsidRPr="008663C3">
              <w:rPr>
                <w:noProof/>
              </w:rPr>
              <w:drawing>
                <wp:inline distT="0" distB="0" distL="0" distR="0">
                  <wp:extent cx="327660" cy="224155"/>
                  <wp:effectExtent l="19050" t="0" r="0" b="0"/>
                  <wp:docPr id="228" name="Picture 11" descr="http://localhost:3020/html/images/map.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localhost:3020/html/images/map.gif"/>
                          <pic:cNvPicPr>
                            <a:picLocks noChangeAspect="1" noChangeArrowheads="1"/>
                          </pic:cNvPicPr>
                        </pic:nvPicPr>
                        <pic:blipFill>
                          <a:blip r:embed="rId10" cstate="print"/>
                          <a:srcRect/>
                          <a:stretch>
                            <a:fillRect/>
                          </a:stretch>
                        </pic:blipFill>
                        <pic:spPr bwMode="auto">
                          <a:xfrm>
                            <a:off x="0" y="0"/>
                            <a:ext cx="327660" cy="224155"/>
                          </a:xfrm>
                          <a:prstGeom prst="rect">
                            <a:avLst/>
                          </a:prstGeom>
                          <a:noFill/>
                          <a:ln w="9525">
                            <a:noFill/>
                            <a:miter lim="800000"/>
                            <a:headEnd/>
                            <a:tailEnd/>
                          </a:ln>
                        </pic:spPr>
                      </pic:pic>
                    </a:graphicData>
                  </a:graphic>
                </wp:inline>
              </w:drawing>
            </w:r>
          </w:p>
        </w:tc>
        <w:tc>
          <w:tcPr>
            <w:tcW w:w="2610" w:type="dxa"/>
          </w:tcPr>
          <w:p w:rsidR="00C1753F" w:rsidRDefault="00C1753F" w:rsidP="008663C3">
            <w:pPr>
              <w:pStyle w:val="Body"/>
              <w:cnfStyle w:val="000000000000"/>
            </w:pPr>
            <w:r>
              <w:t>Local/global spatial levels, probability distributions</w:t>
            </w:r>
          </w:p>
        </w:tc>
        <w:tc>
          <w:tcPr>
            <w:tcW w:w="3952" w:type="dxa"/>
          </w:tcPr>
          <w:p w:rsidR="00C1753F" w:rsidRDefault="00C1753F" w:rsidP="008663C3">
            <w:pPr>
              <w:pStyle w:val="Body"/>
              <w:cnfStyle w:val="000000000000"/>
            </w:pPr>
            <w:r>
              <w:t>Comprehensive, detailed, and aggregated views of environmental contexts</w:t>
            </w:r>
          </w:p>
        </w:tc>
      </w:tr>
      <w:tr w:rsidR="00C1753F" w:rsidTr="00CF251C">
        <w:trPr>
          <w:cnfStyle w:val="000000100000"/>
          <w:jc w:val="center"/>
        </w:trPr>
        <w:tc>
          <w:tcPr>
            <w:cnfStyle w:val="001000000000"/>
            <w:tcW w:w="1816" w:type="dxa"/>
          </w:tcPr>
          <w:p w:rsidR="00C1753F" w:rsidRPr="00C45CA9" w:rsidRDefault="00C1753F" w:rsidP="00CF251C">
            <w:pPr>
              <w:pStyle w:val="CellColBold"/>
            </w:pPr>
            <w:r w:rsidRPr="00C45CA9">
              <w:t>Organization</w:t>
            </w:r>
          </w:p>
        </w:tc>
        <w:tc>
          <w:tcPr>
            <w:tcW w:w="630" w:type="dxa"/>
          </w:tcPr>
          <w:p w:rsidR="00C1753F" w:rsidRDefault="00C1753F" w:rsidP="008663C3">
            <w:pPr>
              <w:pStyle w:val="Body"/>
              <w:cnfStyle w:val="000000100000"/>
            </w:pPr>
            <w:r>
              <w:rPr>
                <w:noProof/>
              </w:rPr>
              <w:drawing>
                <wp:inline distT="0" distB="0" distL="0" distR="0">
                  <wp:extent cx="327660" cy="224155"/>
                  <wp:effectExtent l="19050" t="0" r="0" b="0"/>
                  <wp:docPr id="231" name="Picture 8" descr="http://localhost:3020/html/images/brows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localhost:3020/html/images/browse.gif"/>
                          <pic:cNvPicPr>
                            <a:picLocks noChangeAspect="1" noChangeArrowheads="1"/>
                          </pic:cNvPicPr>
                        </pic:nvPicPr>
                        <pic:blipFill>
                          <a:blip r:embed="rId11" cstate="print"/>
                          <a:srcRect/>
                          <a:stretch>
                            <a:fillRect/>
                          </a:stretch>
                        </pic:blipFill>
                        <pic:spPr bwMode="auto">
                          <a:xfrm>
                            <a:off x="0" y="0"/>
                            <a:ext cx="327660" cy="224155"/>
                          </a:xfrm>
                          <a:prstGeom prst="rect">
                            <a:avLst/>
                          </a:prstGeom>
                          <a:noFill/>
                          <a:ln w="9525">
                            <a:noFill/>
                            <a:miter lim="800000"/>
                            <a:headEnd/>
                            <a:tailEnd/>
                          </a:ln>
                        </pic:spPr>
                      </pic:pic>
                    </a:graphicData>
                  </a:graphic>
                </wp:inline>
              </w:drawing>
            </w:r>
          </w:p>
        </w:tc>
        <w:tc>
          <w:tcPr>
            <w:tcW w:w="2610" w:type="dxa"/>
          </w:tcPr>
          <w:p w:rsidR="00C1753F" w:rsidRDefault="00C1753F" w:rsidP="008663C3">
            <w:pPr>
              <w:pStyle w:val="Body"/>
              <w:cnfStyle w:val="000000100000"/>
            </w:pPr>
            <w:r>
              <w:t>Semantic web ontologies such as SWEET</w:t>
            </w:r>
          </w:p>
        </w:tc>
        <w:tc>
          <w:tcPr>
            <w:tcW w:w="3952" w:type="dxa"/>
          </w:tcPr>
          <w:p w:rsidR="00C1753F" w:rsidRDefault="00C1753F" w:rsidP="008663C3">
            <w:pPr>
              <w:pStyle w:val="Body"/>
              <w:cnfStyle w:val="000000100000"/>
            </w:pPr>
            <w:r>
              <w:t xml:space="preserve">Classification, maintenance, services, library curation </w:t>
            </w:r>
          </w:p>
        </w:tc>
      </w:tr>
      <w:tr w:rsidR="00C1753F" w:rsidTr="00CF251C">
        <w:trPr>
          <w:jc w:val="center"/>
        </w:trPr>
        <w:tc>
          <w:tcPr>
            <w:cnfStyle w:val="001000000000"/>
            <w:tcW w:w="1816" w:type="dxa"/>
          </w:tcPr>
          <w:p w:rsidR="00C1753F" w:rsidRPr="00C45CA9" w:rsidRDefault="00C1753F" w:rsidP="00CF251C">
            <w:pPr>
              <w:pStyle w:val="CellColBold"/>
            </w:pPr>
            <w:r w:rsidRPr="00C45CA9">
              <w:t>Searching</w:t>
            </w:r>
          </w:p>
        </w:tc>
        <w:tc>
          <w:tcPr>
            <w:tcW w:w="630" w:type="dxa"/>
          </w:tcPr>
          <w:p w:rsidR="00C1753F" w:rsidRDefault="00C1753F" w:rsidP="008663C3">
            <w:pPr>
              <w:pStyle w:val="Body"/>
              <w:cnfStyle w:val="000000000000"/>
            </w:pPr>
            <w:r w:rsidRPr="00D00877">
              <w:rPr>
                <w:noProof/>
              </w:rPr>
              <w:drawing>
                <wp:inline distT="0" distB="0" distL="0" distR="0">
                  <wp:extent cx="327660" cy="224155"/>
                  <wp:effectExtent l="19050" t="0" r="0" b="0"/>
                  <wp:docPr id="233" name="Picture 2" descr="http://localhost:3020/html/images/search.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localhost:3020/html/images/search.gif"/>
                          <pic:cNvPicPr>
                            <a:picLocks noChangeAspect="1" noChangeArrowheads="1"/>
                          </pic:cNvPicPr>
                        </pic:nvPicPr>
                        <pic:blipFill>
                          <a:blip r:embed="rId12" cstate="print"/>
                          <a:srcRect/>
                          <a:stretch>
                            <a:fillRect/>
                          </a:stretch>
                        </pic:blipFill>
                        <pic:spPr bwMode="auto">
                          <a:xfrm>
                            <a:off x="0" y="0"/>
                            <a:ext cx="327660" cy="224155"/>
                          </a:xfrm>
                          <a:prstGeom prst="rect">
                            <a:avLst/>
                          </a:prstGeom>
                          <a:noFill/>
                          <a:ln w="9525">
                            <a:noFill/>
                            <a:miter lim="800000"/>
                            <a:headEnd/>
                            <a:tailEnd/>
                          </a:ln>
                        </pic:spPr>
                      </pic:pic>
                    </a:graphicData>
                  </a:graphic>
                </wp:inline>
              </w:drawing>
            </w:r>
          </w:p>
        </w:tc>
        <w:tc>
          <w:tcPr>
            <w:tcW w:w="2610" w:type="dxa"/>
          </w:tcPr>
          <w:p w:rsidR="00C1753F" w:rsidRDefault="00C1753F" w:rsidP="008663C3">
            <w:pPr>
              <w:pStyle w:val="Body"/>
              <w:cnfStyle w:val="000000000000"/>
            </w:pPr>
            <w:r>
              <w:t>Linked data elements, keyword and classification</w:t>
            </w:r>
          </w:p>
        </w:tc>
        <w:tc>
          <w:tcPr>
            <w:tcW w:w="3952" w:type="dxa"/>
          </w:tcPr>
          <w:p w:rsidR="00C1753F" w:rsidRDefault="00C1753F" w:rsidP="008663C3">
            <w:pPr>
              <w:pStyle w:val="Body"/>
              <w:cnfStyle w:val="000000000000"/>
            </w:pPr>
            <w:r>
              <w:t>Models discovered through requirements linkage, etc</w:t>
            </w:r>
          </w:p>
        </w:tc>
      </w:tr>
      <w:tr w:rsidR="00C1753F" w:rsidTr="00CF251C">
        <w:trPr>
          <w:cnfStyle w:val="000000100000"/>
          <w:jc w:val="center"/>
        </w:trPr>
        <w:tc>
          <w:tcPr>
            <w:cnfStyle w:val="001000000000"/>
            <w:tcW w:w="1816" w:type="dxa"/>
          </w:tcPr>
          <w:p w:rsidR="00C1753F" w:rsidRPr="00C45CA9" w:rsidRDefault="00C1753F" w:rsidP="00CF251C">
            <w:pPr>
              <w:pStyle w:val="CellColBold"/>
            </w:pPr>
            <w:r w:rsidRPr="00C45CA9">
              <w:t>Reasoning</w:t>
            </w:r>
          </w:p>
        </w:tc>
        <w:tc>
          <w:tcPr>
            <w:tcW w:w="630" w:type="dxa"/>
          </w:tcPr>
          <w:p w:rsidR="00C1753F" w:rsidRDefault="00C1753F" w:rsidP="008663C3">
            <w:pPr>
              <w:pStyle w:val="Body"/>
              <w:cnfStyle w:val="000000100000"/>
            </w:pPr>
            <w:r>
              <w:rPr>
                <w:noProof/>
              </w:rPr>
              <w:drawing>
                <wp:inline distT="0" distB="0" distL="0" distR="0">
                  <wp:extent cx="327660" cy="241300"/>
                  <wp:effectExtent l="19050" t="0" r="0" b="0"/>
                  <wp:docPr id="234" name="Picture 5" descr="http://localhost:3020/html/images/workflow.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localhost:3020/html/images/workflow.gif"/>
                          <pic:cNvPicPr>
                            <a:picLocks noChangeAspect="1" noChangeArrowheads="1"/>
                          </pic:cNvPicPr>
                        </pic:nvPicPr>
                        <pic:blipFill>
                          <a:blip r:embed="rId13" cstate="print"/>
                          <a:srcRect/>
                          <a:stretch>
                            <a:fillRect/>
                          </a:stretch>
                        </pic:blipFill>
                        <pic:spPr bwMode="auto">
                          <a:xfrm>
                            <a:off x="0" y="0"/>
                            <a:ext cx="327660" cy="241300"/>
                          </a:xfrm>
                          <a:prstGeom prst="rect">
                            <a:avLst/>
                          </a:prstGeom>
                          <a:noFill/>
                          <a:ln w="9525">
                            <a:noFill/>
                            <a:miter lim="800000"/>
                            <a:headEnd/>
                            <a:tailEnd/>
                          </a:ln>
                        </pic:spPr>
                      </pic:pic>
                    </a:graphicData>
                  </a:graphic>
                </wp:inline>
              </w:drawing>
            </w:r>
          </w:p>
        </w:tc>
        <w:tc>
          <w:tcPr>
            <w:tcW w:w="2610" w:type="dxa"/>
          </w:tcPr>
          <w:p w:rsidR="00C1753F" w:rsidRDefault="00C1753F" w:rsidP="008663C3">
            <w:pPr>
              <w:pStyle w:val="Body"/>
              <w:cnfStyle w:val="000000100000"/>
            </w:pPr>
            <w:r>
              <w:t>Workflow and parametric modeling</w:t>
            </w:r>
          </w:p>
        </w:tc>
        <w:tc>
          <w:tcPr>
            <w:tcW w:w="3952" w:type="dxa"/>
          </w:tcPr>
          <w:p w:rsidR="00C1753F" w:rsidRDefault="00C1753F" w:rsidP="008663C3">
            <w:pPr>
              <w:pStyle w:val="Body"/>
              <w:cnfStyle w:val="000000100000"/>
            </w:pPr>
            <w:r>
              <w:t>Guided model generation and usage.</w:t>
            </w:r>
          </w:p>
        </w:tc>
      </w:tr>
    </w:tbl>
    <w:p w:rsidR="00C1753F" w:rsidRDefault="00C1753F" w:rsidP="00FA64B4">
      <w:pPr>
        <w:pStyle w:val="Caption"/>
      </w:pPr>
      <w:bookmarkStart w:id="7" w:name="_Ref346272328"/>
      <w:r w:rsidRPr="00A306C6">
        <w:rPr>
          <w:b/>
        </w:rPr>
        <w:t xml:space="preserve">Figure </w:t>
      </w:r>
      <w:r w:rsidR="00775442" w:rsidRPr="00A306C6">
        <w:rPr>
          <w:b/>
        </w:rPr>
        <w:fldChar w:fldCharType="begin"/>
      </w:r>
      <w:r w:rsidRPr="00A306C6">
        <w:rPr>
          <w:b/>
        </w:rPr>
        <w:instrText xml:space="preserve"> SEQ Figure \* ARABIC </w:instrText>
      </w:r>
      <w:r w:rsidR="00775442" w:rsidRPr="00A306C6">
        <w:rPr>
          <w:b/>
        </w:rPr>
        <w:fldChar w:fldCharType="separate"/>
      </w:r>
      <w:r>
        <w:rPr>
          <w:b/>
          <w:noProof/>
        </w:rPr>
        <w:t>3</w:t>
      </w:r>
      <w:r w:rsidR="00775442" w:rsidRPr="00A306C6">
        <w:rPr>
          <w:b/>
        </w:rPr>
        <w:fldChar w:fldCharType="end"/>
      </w:r>
      <w:bookmarkEnd w:id="7"/>
      <w:r>
        <w:t xml:space="preserve">: </w:t>
      </w:r>
      <w:r w:rsidRPr="00CE1696">
        <w:t xml:space="preserve">Knowledge-based modeling </w:t>
      </w:r>
      <w:r>
        <w:t xml:space="preserve">patterns </w:t>
      </w:r>
    </w:p>
    <w:p w:rsidR="00C1753F" w:rsidRDefault="00C1753F" w:rsidP="00124E64">
      <w:pPr>
        <w:pStyle w:val="Body"/>
      </w:pPr>
      <w:r>
        <w:t>The objective is to present the environmental view of the system as a dynamic context server (DCS). This provides a flexible framework for handling interactive applications such as guided workflows, artifact viewing, and reusable web services.</w:t>
      </w:r>
    </w:p>
    <w:p w:rsidR="00C1753F" w:rsidRDefault="00C1753F" w:rsidP="00124E64">
      <w:pPr>
        <w:pStyle w:val="Body"/>
      </w:pPr>
      <w:r>
        <w:t xml:space="preserve">The DCS was organized with a breadth-first view to make sure that the essential semantic, ontological, logical, and mathematical capabilities were at least tangentially covered.  We start with a set of categorical domain features which cover land, atmosphere, and aquatic environments, and then apply a set of facets to these categories to allow the user various levels of access to the knowledge. The orthogonal axes are illustrated in </w:t>
      </w:r>
      <w:r w:rsidR="00775442">
        <w:fldChar w:fldCharType="begin"/>
      </w:r>
      <w:r>
        <w:instrText xml:space="preserve"> REF _Ref345591448 \h </w:instrText>
      </w:r>
      <w:r w:rsidR="00775442">
        <w:fldChar w:fldCharType="separate"/>
      </w:r>
      <w:r w:rsidRPr="00A306C6">
        <w:rPr>
          <w:b/>
        </w:rPr>
        <w:t xml:space="preserve">Figure </w:t>
      </w:r>
      <w:r>
        <w:rPr>
          <w:b/>
          <w:noProof/>
        </w:rPr>
        <w:t>4</w:t>
      </w:r>
      <w:r w:rsidR="00775442">
        <w:fldChar w:fldCharType="end"/>
      </w:r>
      <w:r>
        <w:t>.</w:t>
      </w:r>
    </w:p>
    <w:p w:rsidR="00C1753F" w:rsidRDefault="00C1753F" w:rsidP="00124E64">
      <w:pPr>
        <w:pStyle w:val="Body"/>
      </w:pPr>
      <w:r>
        <w:t xml:space="preserve">The basis for the modeling is described in a set of foundation papers  </w:t>
      </w:r>
      <w:r w:rsidR="00775442">
        <w:fldChar w:fldCharType="begin"/>
      </w:r>
      <w:r>
        <w:instrText xml:space="preserve"> ADDIN ZOTERO_ITEM CSL_CITATION {"citationID":"1v75mt8ebe","properties":{"formattedCitation":"[2]","plainCitation":"[2]"},"citationItems":[{"id":1025,"uris":["http://zotero.org/users/954774/items/DJKWB2R7"],"uri":["http://zotero.org/users/954774/items/DJKWB2R7"],"itemData":{"id":1025,"type":"article-journal","title":"stochastic_analysis.docx","URL":"/ref/foundation/stochastic_analysis.docx","author":[{"family":"Pukite","given":"P. R."},{"family":"Bankes","given":"S."},{"family":"Challou","given":"D."}],"accessed":{"year":2012,"month":11,"day":4}}}],"schema":"https://github.com/citation-style-language/schema/raw/master/csl-citation.json"} </w:instrText>
      </w:r>
      <w:r w:rsidR="00775442">
        <w:fldChar w:fldCharType="separate"/>
      </w:r>
      <w:r w:rsidRPr="00C1753F">
        <w:t>[2]</w:t>
      </w:r>
      <w:r w:rsidR="00775442">
        <w:fldChar w:fldCharType="end"/>
      </w:r>
      <w:r w:rsidR="00775442">
        <w:fldChar w:fldCharType="begin"/>
      </w:r>
      <w:r>
        <w:instrText xml:space="preserve"> ADDIN ZOTERO_ITEM CSL_CITATION {"citationID":"kpnc3tpsd","properties":{"formattedCitation":"[3]","plainCitation":"[3]"},"citationItems":[{"id":1029,"uris":["http://zotero.org/users/954774/items/N5B2CAIS"],"uri":["http://zotero.org/users/954774/items/N5B2CAIS"],"itemData":{"id":1029,"type":"article-journal","title":"terrain_characterization.docx","URL":"/ref/foundation/terrain_characterization.docx","author":[{"family":"Pukite","given":"P. R."},{"family":"Bankes","given":"S."},{"family":"Challou","given":"D."}],"accessed":{"year":2012,"month":11,"day":4}}}],"schema":"https://github.com/citation-style-language/schema/raw/master/csl-citation.json"} </w:instrText>
      </w:r>
      <w:r w:rsidR="00775442">
        <w:fldChar w:fldCharType="separate"/>
      </w:r>
      <w:r w:rsidRPr="00C1753F">
        <w:t>[3]</w:t>
      </w:r>
      <w:r w:rsidR="00775442">
        <w:fldChar w:fldCharType="end"/>
      </w:r>
      <w:r w:rsidR="00775442">
        <w:fldChar w:fldCharType="begin"/>
      </w:r>
      <w:r>
        <w:instrText xml:space="preserve"> ADDIN ZOTERO_ITEM CSL_CITATION {"citationID":"1r2adkd13o","properties":{"formattedCitation":"[4]","plainCitation":"[4]"},"citationItems":[{"id":1026,"uris":["http://zotero.org/users/954774/items/ITHKK88J"],"uri":["http://zotero.org/users/954774/items/ITHKK88J"],"itemData":{"id":1026,"type":"article-journal","title":"diffusive_growth.docx","URL":"/ref/foundation/diffusive_growth.docx","author":[{"family":"Pukite","given":"P. R."},{"family":"Bankes","given":"S."},{"family":"Challou","given":"D."}],"accessed":{"year":2012,"month":11,"day":4}}}],"schema":"https://github.com/citation-style-language/schema/raw/master/csl-citation.json"} </w:instrText>
      </w:r>
      <w:r w:rsidR="00775442">
        <w:fldChar w:fldCharType="separate"/>
      </w:r>
      <w:r w:rsidRPr="00C1753F">
        <w:t>[4]</w:t>
      </w:r>
      <w:r w:rsidR="00775442">
        <w:fldChar w:fldCharType="end"/>
      </w:r>
      <w:r>
        <w:t xml:space="preserve">  which applied stochastic patterns to the empirical observations, leading to a set of concise formulations. The semantic organization provided a means to manage the growing array of patterns.  Much as a scientific library provides organization among the subject domains, the semantic layers afforded a similar discipline to the model hierarchy.  In practical terms, we applied the concept of archetypes as patterns of use</w:t>
      </w:r>
      <w:r w:rsidR="00775442">
        <w:fldChar w:fldCharType="begin"/>
      </w:r>
      <w:r>
        <w:instrText xml:space="preserve"> ADDIN ZOTERO_ITEM CSL_CITATION {"citationID":"esbbtsvd4","properties":{"formattedCitation":"[1]","plainCitation":"[1]"},"citationItems":[{"id":279,"uris":["http://zotero.org/users/954774/items/J6DD69T9"],"uri":["http://zotero.org/users/954774/items/J6DD69T9"],"itemData":{"id":279,"type":"report","title":"META Adaptive, Reflective, Robust Workflow (ARRoW)","collection-title":"Phase 1B","publisher":"BAE Systems","page":"591","genre":"Final Report","archive":"DARPA TTO","archive_location":"http://www.darpa.mil/Our_Work/TTO/Programs/AVM/AVM_Meta_Final_Deliverables.aspx","URL":"http://www.darpa.mil/WorkArea/DownloadAsset.aspx?id=2147485441","number":"TR-2742","author":[{"family":"Bankes","given":"S."},{"family":"Challou","given":"D."},{"family":"Haynes","given":"T."},{"family":"Holloway","given":"H."},{"family":"Tierno","given":"J."},{"family":"Wentland","given":"C."}],"issued":{"year":2011},"accessed":{"year":2012,"month":3,"day":29},"page-first":"591"}}],"schema":"https://github.com/citation-style-language/schema/raw/master/csl-citation.json"} </w:instrText>
      </w:r>
      <w:r w:rsidR="00775442">
        <w:fldChar w:fldCharType="separate"/>
      </w:r>
      <w:r w:rsidRPr="00C1753F">
        <w:t>[1]</w:t>
      </w:r>
      <w:r w:rsidR="00775442">
        <w:fldChar w:fldCharType="end"/>
      </w:r>
      <w:r>
        <w:t xml:space="preserve"> and organize our knowledgebase at the semantic level to take advantage of the reuse and commonality available by suitable classification.</w:t>
      </w:r>
    </w:p>
    <w:tbl>
      <w:tblPr>
        <w:tblStyle w:val="TableGrid"/>
        <w:tblW w:w="0" w:type="auto"/>
        <w:tblInd w:w="725" w:type="dxa"/>
        <w:tblBorders>
          <w:insideH w:val="none" w:sz="0" w:space="0" w:color="auto"/>
          <w:insideV w:val="none" w:sz="0" w:space="0" w:color="auto"/>
        </w:tblBorders>
        <w:tblLayout w:type="fixed"/>
        <w:tblCellMar>
          <w:left w:w="0" w:type="dxa"/>
          <w:right w:w="0" w:type="dxa"/>
        </w:tblCellMar>
        <w:tblLook w:val="04A0"/>
      </w:tblPr>
      <w:tblGrid>
        <w:gridCol w:w="715"/>
        <w:gridCol w:w="707"/>
        <w:gridCol w:w="765"/>
        <w:gridCol w:w="510"/>
        <w:gridCol w:w="1173"/>
        <w:gridCol w:w="720"/>
        <w:gridCol w:w="990"/>
        <w:gridCol w:w="810"/>
        <w:gridCol w:w="537"/>
        <w:gridCol w:w="1004"/>
      </w:tblGrid>
      <w:tr w:rsidR="00C1753F" w:rsidRPr="004D3B4C" w:rsidTr="00CB7BFF">
        <w:trPr>
          <w:cantSplit/>
          <w:trHeight w:val="780"/>
        </w:trPr>
        <w:tc>
          <w:tcPr>
            <w:tcW w:w="715" w:type="dxa"/>
            <w:tcBorders>
              <w:top w:val="single" w:sz="4" w:space="0" w:color="auto"/>
              <w:bottom w:val="nil"/>
            </w:tcBorders>
            <w:shd w:val="clear" w:color="auto" w:fill="BFBFBF" w:themeFill="background1" w:themeFillShade="BF"/>
            <w:noWrap/>
            <w:vAlign w:val="bottom"/>
          </w:tcPr>
          <w:p w:rsidR="00C1753F" w:rsidRPr="00D14C22" w:rsidRDefault="00C1753F" w:rsidP="00D14C22">
            <w:pPr>
              <w:pStyle w:val="Thin"/>
            </w:pPr>
            <w:r w:rsidRPr="00D14C22">
              <w:t xml:space="preserve">Fine </w:t>
            </w:r>
            <w:r w:rsidRPr="00D14C22">
              <w:br/>
              <w:t>Terrain</w:t>
            </w:r>
          </w:p>
        </w:tc>
        <w:tc>
          <w:tcPr>
            <w:tcW w:w="707" w:type="dxa"/>
            <w:tcBorders>
              <w:top w:val="single" w:sz="4" w:space="0" w:color="auto"/>
              <w:bottom w:val="nil"/>
            </w:tcBorders>
            <w:shd w:val="clear" w:color="auto" w:fill="BFBFBF" w:themeFill="background1" w:themeFillShade="BF"/>
            <w:noWrap/>
            <w:vAlign w:val="bottom"/>
          </w:tcPr>
          <w:p w:rsidR="00C1753F" w:rsidRPr="00D14C22" w:rsidRDefault="00C1753F" w:rsidP="00D14C22">
            <w:pPr>
              <w:pStyle w:val="Thin"/>
            </w:pPr>
            <w:r w:rsidRPr="00D14C22">
              <w:t>Gross</w:t>
            </w:r>
            <w:r w:rsidRPr="00D14C22">
              <w:br/>
              <w:t>Terrain</w:t>
            </w:r>
          </w:p>
        </w:tc>
        <w:tc>
          <w:tcPr>
            <w:tcW w:w="765" w:type="dxa"/>
            <w:tcBorders>
              <w:top w:val="single" w:sz="4" w:space="0" w:color="auto"/>
              <w:bottom w:val="nil"/>
            </w:tcBorders>
            <w:shd w:val="clear" w:color="auto" w:fill="BFBFBF" w:themeFill="background1" w:themeFillShade="BF"/>
            <w:noWrap/>
            <w:vAlign w:val="bottom"/>
          </w:tcPr>
          <w:p w:rsidR="00C1753F" w:rsidRPr="00D14C22" w:rsidRDefault="00C1753F" w:rsidP="00D14C22">
            <w:pPr>
              <w:pStyle w:val="Thin"/>
            </w:pPr>
            <w:r w:rsidRPr="00D14C22">
              <w:t>Aquatic</w:t>
            </w:r>
          </w:p>
        </w:tc>
        <w:tc>
          <w:tcPr>
            <w:tcW w:w="510" w:type="dxa"/>
            <w:tcBorders>
              <w:top w:val="single" w:sz="4" w:space="0" w:color="auto"/>
              <w:bottom w:val="nil"/>
            </w:tcBorders>
            <w:shd w:val="clear" w:color="auto" w:fill="BFBFBF" w:themeFill="background1" w:themeFillShade="BF"/>
            <w:noWrap/>
            <w:vAlign w:val="bottom"/>
          </w:tcPr>
          <w:p w:rsidR="00C1753F" w:rsidRPr="00D14C22" w:rsidRDefault="00C1753F" w:rsidP="00D14C22">
            <w:pPr>
              <w:pStyle w:val="Thin"/>
            </w:pPr>
            <w:r w:rsidRPr="00D14C22">
              <w:t>Wind</w:t>
            </w:r>
          </w:p>
        </w:tc>
        <w:tc>
          <w:tcPr>
            <w:tcW w:w="1173" w:type="dxa"/>
            <w:tcBorders>
              <w:top w:val="single" w:sz="4" w:space="0" w:color="auto"/>
              <w:bottom w:val="nil"/>
            </w:tcBorders>
            <w:shd w:val="clear" w:color="auto" w:fill="BFBFBF" w:themeFill="background1" w:themeFillShade="BF"/>
            <w:noWrap/>
            <w:vAlign w:val="bottom"/>
          </w:tcPr>
          <w:p w:rsidR="00C1753F" w:rsidRPr="00D14C22" w:rsidRDefault="00C1753F" w:rsidP="00D14C22">
            <w:pPr>
              <w:pStyle w:val="Thin"/>
            </w:pPr>
            <w:r w:rsidRPr="00D14C22">
              <w:t>Clutter</w:t>
            </w:r>
          </w:p>
        </w:tc>
        <w:tc>
          <w:tcPr>
            <w:tcW w:w="720" w:type="dxa"/>
            <w:tcBorders>
              <w:top w:val="single" w:sz="4" w:space="0" w:color="auto"/>
              <w:bottom w:val="nil"/>
            </w:tcBorders>
            <w:shd w:val="clear" w:color="auto" w:fill="BFBFBF" w:themeFill="background1" w:themeFillShade="BF"/>
            <w:noWrap/>
            <w:vAlign w:val="bottom"/>
          </w:tcPr>
          <w:p w:rsidR="00C1753F" w:rsidRPr="00D14C22" w:rsidRDefault="00C1753F" w:rsidP="00D14C22">
            <w:pPr>
              <w:pStyle w:val="Thin"/>
            </w:pPr>
            <w:r w:rsidRPr="00D14C22">
              <w:t xml:space="preserve">Inland </w:t>
            </w:r>
            <w:r w:rsidRPr="00D14C22">
              <w:br/>
              <w:t>Water</w:t>
            </w:r>
          </w:p>
        </w:tc>
        <w:tc>
          <w:tcPr>
            <w:tcW w:w="990" w:type="dxa"/>
            <w:tcBorders>
              <w:top w:val="single" w:sz="4" w:space="0" w:color="auto"/>
              <w:bottom w:val="nil"/>
            </w:tcBorders>
            <w:shd w:val="clear" w:color="auto" w:fill="BFBFBF" w:themeFill="background1" w:themeFillShade="BF"/>
            <w:noWrap/>
            <w:vAlign w:val="bottom"/>
          </w:tcPr>
          <w:p w:rsidR="00C1753F" w:rsidRPr="00D14C22" w:rsidRDefault="00C1753F" w:rsidP="00D14C22">
            <w:pPr>
              <w:pStyle w:val="Thin"/>
            </w:pPr>
            <w:r w:rsidRPr="00D14C22">
              <w:t>Particles</w:t>
            </w:r>
          </w:p>
        </w:tc>
        <w:tc>
          <w:tcPr>
            <w:tcW w:w="810" w:type="dxa"/>
            <w:tcBorders>
              <w:top w:val="single" w:sz="4" w:space="0" w:color="auto"/>
              <w:bottom w:val="nil"/>
            </w:tcBorders>
            <w:shd w:val="clear" w:color="auto" w:fill="BFBFBF" w:themeFill="background1" w:themeFillShade="BF"/>
            <w:noWrap/>
            <w:vAlign w:val="bottom"/>
          </w:tcPr>
          <w:p w:rsidR="00C1753F" w:rsidRPr="00D14C22" w:rsidRDefault="00C1753F" w:rsidP="00D14C22">
            <w:pPr>
              <w:pStyle w:val="Thin"/>
            </w:pPr>
            <w:r w:rsidRPr="00D14C22">
              <w:t>Thermal</w:t>
            </w:r>
          </w:p>
        </w:tc>
        <w:tc>
          <w:tcPr>
            <w:tcW w:w="537" w:type="dxa"/>
            <w:tcBorders>
              <w:top w:val="single" w:sz="4" w:space="0" w:color="auto"/>
              <w:bottom w:val="nil"/>
            </w:tcBorders>
            <w:shd w:val="clear" w:color="auto" w:fill="BFBFBF" w:themeFill="background1" w:themeFillShade="BF"/>
            <w:noWrap/>
            <w:vAlign w:val="bottom"/>
          </w:tcPr>
          <w:p w:rsidR="00C1753F" w:rsidRPr="00D14C22" w:rsidRDefault="00C1753F" w:rsidP="00D14C22">
            <w:pPr>
              <w:pStyle w:val="Thin"/>
            </w:pPr>
            <w:r w:rsidRPr="00D14C22">
              <w:t>Rain</w:t>
            </w:r>
          </w:p>
        </w:tc>
        <w:tc>
          <w:tcPr>
            <w:tcW w:w="1004" w:type="dxa"/>
            <w:tcBorders>
              <w:top w:val="single" w:sz="4" w:space="0" w:color="auto"/>
              <w:bottom w:val="nil"/>
            </w:tcBorders>
            <w:shd w:val="clear" w:color="auto" w:fill="BFBFBF" w:themeFill="background1" w:themeFillShade="BF"/>
            <w:noWrap/>
            <w:vAlign w:val="bottom"/>
          </w:tcPr>
          <w:p w:rsidR="00C1753F" w:rsidRPr="00D14C22" w:rsidRDefault="00C1753F" w:rsidP="00D14C22">
            <w:pPr>
              <w:pStyle w:val="Thin"/>
            </w:pPr>
            <w:r w:rsidRPr="00D14C22">
              <w:t>Corrosion</w:t>
            </w:r>
          </w:p>
        </w:tc>
      </w:tr>
      <w:tr w:rsidR="00C1753F" w:rsidTr="00CB7BFF">
        <w:trPr>
          <w:cantSplit/>
          <w:trHeight w:val="5012"/>
        </w:trPr>
        <w:tc>
          <w:tcPr>
            <w:tcW w:w="7931" w:type="dxa"/>
            <w:gridSpan w:val="10"/>
            <w:tcBorders>
              <w:top w:val="nil"/>
            </w:tcBorders>
            <w:vAlign w:val="bottom"/>
          </w:tcPr>
          <w:p w:rsidR="00C1753F" w:rsidRDefault="00775442" w:rsidP="00FA64B4">
            <w:pPr>
              <w:pStyle w:val="NoSpacing"/>
              <w:keepNext/>
              <w:jc w:val="center"/>
              <w:rPr>
                <w:rStyle w:val="Strong"/>
                <w:b w:val="0"/>
                <w:bCs w:val="0"/>
              </w:rPr>
            </w:pPr>
            <w:r>
              <w:rPr>
                <w:noProof/>
              </w:rPr>
              <w:pict>
                <v:shapetype id="_x0000_t32" coordsize="21600,21600" o:spt="32" o:oned="t" path="m,l21600,21600e" filled="f">
                  <v:path arrowok="t" fillok="f" o:connecttype="none"/>
                  <o:lock v:ext="edit" shapetype="t"/>
                </v:shapetype>
                <v:shape id="_x0000_s1048" type="#_x0000_t32" style="position:absolute;left:0;text-align:left;margin-left:262pt;margin-top:49.45pt;width:109.6pt;height:.05pt;z-index:251676160;mso-position-horizontal-relative:text;mso-position-vertical-relative:text" o:connectortype="straight" strokeweight="3pt">
                  <v:stroke endarrow="classic" endarrowwidth="wide" endarrowlength="long"/>
                </v:shape>
              </w:pict>
            </w:r>
            <w:r>
              <w:rPr>
                <w:noProof/>
              </w:rPr>
              <w:pict>
                <v:shape id="_x0000_s1049" type="#_x0000_t32" style="position:absolute;left:0;text-align:left;margin-left:234.65pt;margin-top:93.2pt;width:0;height:120.9pt;z-index:251677184;mso-position-horizontal-relative:text;mso-position-vertical-relative:text" o:connectortype="straight" strokeweight="3pt">
                  <v:stroke endarrow="classic" endarrowwidth="wide" endarrowlength="long"/>
                </v:shape>
              </w:pict>
            </w:r>
            <w:r>
              <w:rPr>
                <w:noProof/>
              </w:rPr>
              <w:pict>
                <v:shapetype id="_x0000_t202" coordsize="21600,21600" o:spt="202" path="m,l,21600r21600,l21600,xe">
                  <v:stroke joinstyle="miter"/>
                  <v:path gradientshapeok="t" o:connecttype="rect"/>
                </v:shapetype>
                <v:shape id="_x0000_s1050" type="#_x0000_t202" style="position:absolute;left:0;text-align:left;margin-left:202.3pt;margin-top:73.8pt;width:70.95pt;height:45.9pt;z-index:251678208;mso-position-horizontal-relative:text;mso-position-vertical-relative:text" stroked="f">
                  <v:textbox style="mso-next-textbox:#_x0000_s1050">
                    <w:txbxContent>
                      <w:p w:rsidR="00397A55" w:rsidRPr="00C153FC" w:rsidRDefault="00397A55" w:rsidP="00C153FC">
                        <w:pPr>
                          <w:jc w:val="center"/>
                          <w:rPr>
                            <w:rFonts w:ascii="Arial" w:hAnsi="Arial" w:cs="Arial"/>
                            <w:b/>
                            <w:sz w:val="28"/>
                            <w:szCs w:val="28"/>
                          </w:rPr>
                        </w:pPr>
                        <w:r w:rsidRPr="00C153FC">
                          <w:rPr>
                            <w:rFonts w:ascii="Arial" w:hAnsi="Arial" w:cs="Arial"/>
                            <w:b/>
                            <w:sz w:val="28"/>
                            <w:szCs w:val="28"/>
                          </w:rPr>
                          <w:t>User Facets</w:t>
                        </w:r>
                      </w:p>
                    </w:txbxContent>
                  </v:textbox>
                </v:shape>
              </w:pict>
            </w:r>
            <w:r w:rsidR="00C1753F">
              <w:rPr>
                <w:noProof/>
              </w:rPr>
              <w:drawing>
                <wp:inline distT="0" distB="0" distL="0" distR="0">
                  <wp:extent cx="5010150" cy="3215034"/>
                  <wp:effectExtent l="19050" t="0" r="0" b="0"/>
                  <wp:docPr id="23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cstate="print"/>
                          <a:srcRect/>
                          <a:stretch>
                            <a:fillRect/>
                          </a:stretch>
                        </pic:blipFill>
                        <pic:spPr bwMode="auto">
                          <a:xfrm>
                            <a:off x="0" y="0"/>
                            <a:ext cx="5013098" cy="3216926"/>
                          </a:xfrm>
                          <a:prstGeom prst="rect">
                            <a:avLst/>
                          </a:prstGeom>
                          <a:noFill/>
                          <a:ln w="9525">
                            <a:noFill/>
                            <a:miter lim="800000"/>
                            <a:headEnd/>
                            <a:tailEnd/>
                          </a:ln>
                        </pic:spPr>
                      </pic:pic>
                    </a:graphicData>
                  </a:graphic>
                </wp:inline>
              </w:drawing>
            </w:r>
          </w:p>
        </w:tc>
      </w:tr>
    </w:tbl>
    <w:p w:rsidR="00C1753F" w:rsidRDefault="00C1753F">
      <w:pPr>
        <w:pStyle w:val="Caption"/>
      </w:pPr>
      <w:bookmarkStart w:id="8" w:name="_Ref345591448"/>
      <w:r w:rsidRPr="00A306C6">
        <w:rPr>
          <w:b/>
        </w:rPr>
        <w:t xml:space="preserve">Figure </w:t>
      </w:r>
      <w:r w:rsidR="00775442" w:rsidRPr="00A306C6">
        <w:rPr>
          <w:b/>
        </w:rPr>
        <w:fldChar w:fldCharType="begin"/>
      </w:r>
      <w:r w:rsidRPr="00A306C6">
        <w:rPr>
          <w:b/>
        </w:rPr>
        <w:instrText xml:space="preserve"> SEQ Figure \* ARABIC </w:instrText>
      </w:r>
      <w:r w:rsidR="00775442" w:rsidRPr="00A306C6">
        <w:rPr>
          <w:b/>
        </w:rPr>
        <w:fldChar w:fldCharType="separate"/>
      </w:r>
      <w:r>
        <w:rPr>
          <w:b/>
          <w:noProof/>
        </w:rPr>
        <w:t>4</w:t>
      </w:r>
      <w:r w:rsidR="00775442" w:rsidRPr="00A306C6">
        <w:rPr>
          <w:b/>
        </w:rPr>
        <w:fldChar w:fldCharType="end"/>
      </w:r>
      <w:bookmarkEnd w:id="8"/>
      <w:r>
        <w:t>: The general semantic organization corresponds to modeling domain features arranged against user facets. The features provide semantic keying for various levels of search. In terms of the SWEET ontology, the features correspond to environmental categories, while the facets are human-centric.</w:t>
      </w:r>
    </w:p>
    <w:p w:rsidR="00C1753F" w:rsidRDefault="00C1753F" w:rsidP="00CB7BFF">
      <w:pPr>
        <w:pStyle w:val="Heading1"/>
      </w:pPr>
      <w:bookmarkStart w:id="9" w:name="_Toc347143538"/>
      <w:r>
        <w:t>Building Blocks</w:t>
      </w:r>
      <w:bookmarkEnd w:id="9"/>
    </w:p>
    <w:p w:rsidR="00C1753F" w:rsidRDefault="00C1753F" w:rsidP="00851F74">
      <w:pPr>
        <w:pStyle w:val="Body"/>
      </w:pPr>
      <w:r>
        <w:t>The foundation of the context server is built on a knowledgebase based on triple-store technology and managed by a declarative first-order logic language. The language chosen, Prolog</w:t>
      </w:r>
      <w:r w:rsidR="00775442">
        <w:fldChar w:fldCharType="begin"/>
      </w:r>
      <w:r>
        <w:instrText xml:space="preserve"> ADDIN ZOTERO_ITEM CSL_CITATION {"citationID":"2eu5po0hi1","properties":{"formattedCitation":"[5]","plainCitation":"[5]"},"citationItems":[{"id":1109,"uris":["http://zotero.org/users/954774/items/4CXR5M9E"],"uri":["http://zotero.org/users/954774/items/4CXR5M9E"],"itemData":{"id":1109,"type":"book","title":"The craft of Prolog","ISBN":"0262150395","author":[{"family":"O'Keefe","given":"R."}],"issued":{"year":1990}}}],"schema":"https://github.com/citation-style-language/schema/raw/master/csl-citation.json"} </w:instrText>
      </w:r>
      <w:r w:rsidR="00775442">
        <w:fldChar w:fldCharType="separate"/>
      </w:r>
      <w:r w:rsidRPr="00C1753F">
        <w:t>[5]</w:t>
      </w:r>
      <w:r w:rsidR="00775442">
        <w:fldChar w:fldCharType="end"/>
      </w:r>
      <w:r>
        <w:t>, bridged the gap between the (1) low-level structures of the underlying triple-store database and the (2) declarative structure of an abstracted user interface</w:t>
      </w:r>
      <w:r w:rsidR="00775442">
        <w:fldChar w:fldCharType="begin"/>
      </w:r>
      <w:r w:rsidR="00A07412">
        <w:instrText xml:space="preserve"> ADDIN ZOTERO_ITEM CSL_CITATION {"citationID":"1p8ij55j0t","properties":{"formattedCitation":"[6]","plainCitation":"[6]"},"citationItems":[{"id":155,"uris":["http://zotero.org/users/954774/items/ASEQ5AE6"],"uri":["http://zotero.org/users/954774/items/ASEQ5AE6"],"itemData":{"id":155,"type":"article-journal","title":"SWI-Prolog","container-title":"Theory and Practice of Logic Programming","page":"67-96","volume":"12","DOI":"10.1017/S1471068411000494","author":[{"family":"Wielemaker,J.","given":""},{"family":"Schrijvers","given":"T"},{"family":"Triska","given":"M"},{"family":"Lager","given":"T"}],"issued":{"year":2012},"accessed":{"year":2012,"month":6,"day":1},"page-first":"67"}}],"schema":"https://github.com/citation-style-language/schema/raw/master/csl-citation.json"} </w:instrText>
      </w:r>
      <w:r w:rsidR="00775442">
        <w:fldChar w:fldCharType="separate"/>
      </w:r>
      <w:r w:rsidRPr="00C1753F">
        <w:t>[6]</w:t>
      </w:r>
      <w:r w:rsidR="00775442">
        <w:fldChar w:fldCharType="end"/>
      </w:r>
      <w:r>
        <w:t>. The rules and inferencing capabilities of the language provided sufficient expressivity to allow the context server to function as a flexible semantic web-server</w:t>
      </w:r>
      <w:r w:rsidR="00775442">
        <w:fldChar w:fldCharType="begin"/>
      </w:r>
      <w:r>
        <w:instrText xml:space="preserve"> ADDIN ZOTERO_ITEM CSL_CITATION {"citationID":"10085u481a","properties":{"formattedCitation":"[7]","plainCitation":"[7]"},"citationItems":[{"id":156,"uris":["http://zotero.org/users/954774/items/NP6M97WU"],"uri":["http://zotero.org/users/954774/items/NP6M97WU"],"itemData":{"id":156,"type":"article-journal","title":"SWI-Prolog and the web","container-title":"Theory and Practice of Logic Programming","page":"363-392","volume":"8","issue":"3","author":[{"family":"Wielemaker","given":"J."},{"family":"Huang","given":"Z."}],"issued":{"year":2008},"page-first":"363"}}],"schema":"https://github.com/citation-style-language/schema/raw/master/csl-citation.json"} </w:instrText>
      </w:r>
      <w:r w:rsidR="00775442">
        <w:fldChar w:fldCharType="separate"/>
      </w:r>
      <w:r w:rsidRPr="00C1753F">
        <w:t>[7]</w:t>
      </w:r>
      <w:r w:rsidR="00775442">
        <w:fldChar w:fldCharType="end"/>
      </w:r>
      <w:r>
        <w:t>.</w:t>
      </w:r>
    </w:p>
    <w:p w:rsidR="00C1753F" w:rsidRDefault="00C45CA9" w:rsidP="00851F74">
      <w:pPr>
        <w:pStyle w:val="Body"/>
      </w:pPr>
      <w:r>
        <w:t>In the following overview, w</w:t>
      </w:r>
      <w:r w:rsidR="00C1753F">
        <w:t>e will cover the following building blocks at least briefly:</w:t>
      </w:r>
    </w:p>
    <w:p w:rsidR="00C1753F" w:rsidRPr="009B4786" w:rsidRDefault="00C1753F" w:rsidP="00851F74">
      <w:pPr>
        <w:pStyle w:val="Bulleted"/>
      </w:pPr>
      <w:r w:rsidRPr="009B4786">
        <w:t>Integration with triple-store (RDF, OWL</w:t>
      </w:r>
      <w:r>
        <w:t>, SWEET</w:t>
      </w:r>
      <w:r w:rsidRPr="009B4786">
        <w:t>)</w:t>
      </w:r>
    </w:p>
    <w:p w:rsidR="00C1753F" w:rsidRPr="009B4786" w:rsidRDefault="00C1753F" w:rsidP="00907774">
      <w:pPr>
        <w:pStyle w:val="Bulleted"/>
      </w:pPr>
      <w:r w:rsidRPr="009B4786">
        <w:t>Knowledge base and logic formulation</w:t>
      </w:r>
    </w:p>
    <w:p w:rsidR="00C1753F" w:rsidRPr="009B4786" w:rsidRDefault="00C1753F" w:rsidP="00E473D5">
      <w:pPr>
        <w:pStyle w:val="Bulleted"/>
      </w:pPr>
      <w:r w:rsidRPr="009B4786">
        <w:t>Entailment – creating rules that abstractly appear as triple store</w:t>
      </w:r>
    </w:p>
    <w:p w:rsidR="00C1753F" w:rsidRPr="009B4786" w:rsidRDefault="00C1753F" w:rsidP="00E473D5">
      <w:pPr>
        <w:pStyle w:val="Bulleted"/>
      </w:pPr>
      <w:r w:rsidRPr="009B4786">
        <w:t>Search and query</w:t>
      </w:r>
      <w:r>
        <w:t xml:space="preserve"> </w:t>
      </w:r>
      <w:r w:rsidRPr="009B4786">
        <w:t xml:space="preserve"> – </w:t>
      </w:r>
      <w:r>
        <w:t xml:space="preserve"> </w:t>
      </w:r>
      <w:r w:rsidRPr="009B4786">
        <w:t>Semantic Web servicing – int</w:t>
      </w:r>
      <w:r>
        <w:t>egration of queries as services</w:t>
      </w:r>
    </w:p>
    <w:p w:rsidR="00C1753F" w:rsidRPr="009B4786" w:rsidRDefault="00C1753F" w:rsidP="00851F74">
      <w:pPr>
        <w:pStyle w:val="Bulleted"/>
      </w:pPr>
      <w:r>
        <w:t xml:space="preserve">Processing data formats such as </w:t>
      </w:r>
      <w:r w:rsidRPr="009B4786">
        <w:t>XML</w:t>
      </w:r>
      <w:r>
        <w:t xml:space="preserve"> and JSON</w:t>
      </w:r>
    </w:p>
    <w:p w:rsidR="00C1753F" w:rsidRPr="009B4786" w:rsidRDefault="00C1753F" w:rsidP="00851F74">
      <w:pPr>
        <w:pStyle w:val="Bulleted"/>
      </w:pPr>
      <w:r w:rsidRPr="009B4786">
        <w:t>Ontology graphing</w:t>
      </w:r>
    </w:p>
    <w:p w:rsidR="00C1753F" w:rsidRPr="009B4786" w:rsidRDefault="00C1753F" w:rsidP="00851F74">
      <w:pPr>
        <w:pStyle w:val="Bulleted"/>
      </w:pPr>
      <w:r w:rsidRPr="009B4786">
        <w:t>Generators for code production and data</w:t>
      </w:r>
    </w:p>
    <w:p w:rsidR="00C1753F" w:rsidRPr="009B4786" w:rsidRDefault="00C1753F" w:rsidP="00851F74">
      <w:pPr>
        <w:pStyle w:val="Bulleted"/>
      </w:pPr>
      <w:r w:rsidRPr="009B4786">
        <w:t>Math and complex math</w:t>
      </w:r>
    </w:p>
    <w:p w:rsidR="00C1753F" w:rsidRDefault="00C1753F" w:rsidP="00851F74">
      <w:pPr>
        <w:pStyle w:val="Bulleted"/>
      </w:pPr>
      <w:r w:rsidRPr="009B4786">
        <w:t>Array and list processing</w:t>
      </w:r>
    </w:p>
    <w:p w:rsidR="00C1753F" w:rsidRPr="009B4786" w:rsidRDefault="00C1753F" w:rsidP="00851F74">
      <w:pPr>
        <w:pStyle w:val="Bulleted"/>
      </w:pPr>
      <w:r>
        <w:t>Symbolic and dimensional unit processing</w:t>
      </w:r>
    </w:p>
    <w:p w:rsidR="00C1753F" w:rsidRPr="009B4786" w:rsidRDefault="00C1753F" w:rsidP="00907774">
      <w:pPr>
        <w:pStyle w:val="Bulleted"/>
      </w:pPr>
      <w:r w:rsidRPr="009B4786">
        <w:t>Integration with statistics framework such as R</w:t>
      </w:r>
    </w:p>
    <w:p w:rsidR="00C1753F" w:rsidRPr="009B4786" w:rsidRDefault="00C1753F" w:rsidP="00851F74">
      <w:pPr>
        <w:pStyle w:val="Bulleted"/>
      </w:pPr>
      <w:r w:rsidRPr="009B4786">
        <w:t xml:space="preserve">Artifact generation such as </w:t>
      </w:r>
      <w:r>
        <w:t>plots</w:t>
      </w:r>
      <w:r w:rsidRPr="009B4786">
        <w:t xml:space="preserve"> for PDF and PSD</w:t>
      </w:r>
    </w:p>
    <w:p w:rsidR="00C1753F" w:rsidRDefault="00C1753F" w:rsidP="00851F74">
      <w:pPr>
        <w:pStyle w:val="Body"/>
      </w:pPr>
      <w:bookmarkStart w:id="10" w:name="_Toc347143539"/>
      <w:r w:rsidRPr="00CB7BFF">
        <w:rPr>
          <w:rStyle w:val="Heading2Char"/>
        </w:rPr>
        <w:t>Triple Store</w:t>
      </w:r>
      <w:bookmarkEnd w:id="10"/>
      <w:r>
        <w:t xml:space="preserve">: The triple-store data format is the backbone of the semantic web. A triple consists of a </w:t>
      </w:r>
      <w:r w:rsidRPr="00851F74">
        <w:rPr>
          <w:i/>
        </w:rPr>
        <w:t>(Subject, Predicate, Object)</w:t>
      </w:r>
      <w:r>
        <w:t xml:space="preserve"> tuple which can be linked to other triples in seemingly infinite combinations, leading to significant flexibility and robustness in a database.  </w:t>
      </w:r>
    </w:p>
    <w:p w:rsidR="00C1753F" w:rsidRDefault="00C1753F" w:rsidP="00851F74">
      <w:pPr>
        <w:pStyle w:val="Body"/>
      </w:pPr>
      <w:r>
        <w:t xml:space="preserve">The structure of a triple, cast in a conventional </w:t>
      </w:r>
      <w:r w:rsidRPr="00851F74">
        <w:rPr>
          <w:i/>
        </w:rPr>
        <w:t>resource description format</w:t>
      </w:r>
      <w:r>
        <w:t xml:space="preserve"> (RDF)</w:t>
      </w:r>
      <w:r w:rsidR="00775442">
        <w:fldChar w:fldCharType="begin"/>
      </w:r>
      <w:r w:rsidR="00A07412">
        <w:instrText xml:space="preserve"> ADDIN ZOTERO_ITEM CSL_CITATION {"citationID":"25mn966dnh","properties":{"formattedCitation":"[8]","plainCitation":"[8]"},"citationItems":[{"id":527,"uris":["http://zotero.org/users/954774/items/Z9WM5TNX"],"uri":["http://zotero.org/users/954774/items/Z9WM5TNX"],"itemData":{"id":527,"type":"book","title":"Semantic Web for the Working Ontologist: Effective Modeling in RDFS and OWL","publisher":"Morgan Kaufmann","ISBN":"0123859654","author":[{"family":"Allemang","given":"D."},{"family":"Hendler","given":"J."}],"issued":{"year":2011}}}],"schema":"https://github.com/citation-style-language/schema/raw/master/csl-citation.json"} </w:instrText>
      </w:r>
      <w:r w:rsidR="00775442">
        <w:fldChar w:fldCharType="separate"/>
      </w:r>
      <w:r w:rsidR="00A07412" w:rsidRPr="00A07412">
        <w:t>[8]</w:t>
      </w:r>
      <w:r w:rsidR="00775442">
        <w:fldChar w:fldCharType="end"/>
      </w:r>
      <w:r>
        <w:t xml:space="preserve"> or by the XML-free Turtle format, essentially reduces to mapping against what is referred to as a Prolog functor. So the following query maps directly to a RDF triple-store:</w:t>
      </w:r>
    </w:p>
    <w:p w:rsidR="00C1753F" w:rsidRDefault="00C1753F" w:rsidP="00851F74">
      <w:pPr>
        <w:pStyle w:val="Code"/>
      </w:pPr>
      <w:r>
        <w:tab/>
        <w:t>rdf(Subject, Predicate, Object)</w:t>
      </w:r>
    </w:p>
    <w:p w:rsidR="00C1753F" w:rsidRDefault="00C1753F" w:rsidP="00851F74">
      <w:pPr>
        <w:pStyle w:val="Body"/>
      </w:pPr>
      <w:r>
        <w:t>From a programmatic level, that is all there is to interfacing Prolog to a triple-store. The semantics turns out to be equivalent to that of a SPARQL query</w:t>
      </w:r>
      <w:r w:rsidR="00775442">
        <w:fldChar w:fldCharType="begin"/>
      </w:r>
      <w:r w:rsidR="00A07412">
        <w:instrText xml:space="preserve"> ADDIN ZOTERO_ITEM CSL_CITATION {"citationID":"o3us5ouin","properties":{"formattedCitation":"[9]","plainCitation":"[9]"},"citationItems":[{"id":345,"uris":["http://zotero.org/users/954774/items/GXETSJTF"],"uri":["http://zotero.org/users/954774/items/GXETSJTF"],"itemData":{"id":345,"type":"article-journal","title":"E-resource management and the Semantic Web: applications of RDF for e-resource discovery","container-title":"The E-Resources Management Handbook","volume":"18","shortTitle":"E-resource management and the Semantic Web","author":[{"family":"Macgregor","given":"G."}],"issued":{"year":2009}}}],"schema":"https://github.com/citation-style-language/schema/raw/master/csl-citation.json"} </w:instrText>
      </w:r>
      <w:r w:rsidR="00775442">
        <w:fldChar w:fldCharType="separate"/>
      </w:r>
      <w:r w:rsidR="00A07412" w:rsidRPr="00A07412">
        <w:t>[9]</w:t>
      </w:r>
      <w:r w:rsidR="00775442">
        <w:fldChar w:fldCharType="end"/>
      </w:r>
      <w:r>
        <w:t>, where the binding of the arguments to either variables or ground terms determines what will be returned from the query.  Several useful guides are available which describe the essential match between the Prolog binding mechanics and that governing SPARQL queries and description</w:t>
      </w:r>
      <w:r w:rsidR="00C45CA9">
        <w:t xml:space="preserve"> logic written in straight RDF. Further work has been done </w:t>
      </w:r>
      <w:r>
        <w:t xml:space="preserve">in </w:t>
      </w:r>
      <w:r w:rsidR="00C45CA9">
        <w:t xml:space="preserve">mapping to </w:t>
      </w:r>
      <w:r>
        <w:t xml:space="preserve">higher level descriptions built on top of RDF, such as in the </w:t>
      </w:r>
      <w:r w:rsidRPr="00851F74">
        <w:rPr>
          <w:i/>
        </w:rPr>
        <w:t>web ontology language</w:t>
      </w:r>
      <w:r>
        <w:t xml:space="preserve"> known as OWL</w:t>
      </w:r>
      <w:r w:rsidR="00775442">
        <w:fldChar w:fldCharType="begin"/>
      </w:r>
      <w:r w:rsidR="00A07412">
        <w:instrText xml:space="preserve"> ADDIN ZOTERO_ITEM CSL_CITATION {"citationID":"135fb3s6q","properties":{"formattedCitation":"[8]","plainCitation":"[8]"},"citationItems":[{"id":527,"uris":["http://zotero.org/users/954774/items/Z9WM5TNX"],"uri":["http://zotero.org/users/954774/items/Z9WM5TNX"],"itemData":{"id":527,"type":"book","title":"Semantic Web for the Working Ontologist: Effective Modeling in RDFS and OWL","publisher":"Morgan Kaufmann","ISBN":"0123859654","author":[{"family":"Allemang","given":"D."},{"family":"Hendler","given":"J."}],"issued":{"year":2011}}}],"schema":"https://github.com/citation-style-language/schema/raw/master/csl-citation.json"} </w:instrText>
      </w:r>
      <w:r w:rsidR="00775442">
        <w:fldChar w:fldCharType="separate"/>
      </w:r>
      <w:r w:rsidR="00A07412" w:rsidRPr="00A07412">
        <w:t>[8]</w:t>
      </w:r>
      <w:r w:rsidR="00775442">
        <w:fldChar w:fldCharType="end"/>
      </w:r>
      <w:r>
        <w:t>.</w:t>
      </w:r>
    </w:p>
    <w:p w:rsidR="00C1753F" w:rsidRDefault="00C1753F" w:rsidP="00851F74">
      <w:pPr>
        <w:pStyle w:val="Body"/>
      </w:pPr>
      <w:r>
        <w:t xml:space="preserve">We take advantage of a ready-made OWL classification system set up for environmental sciences modeling by using the terminology defined by the OWL-based </w:t>
      </w:r>
      <w:r w:rsidRPr="00851F74">
        <w:rPr>
          <w:i/>
        </w:rPr>
        <w:t>Semantic Web for Earth and Environmental Terminology</w:t>
      </w:r>
      <w:r>
        <w:t xml:space="preserve"> (SWEET) ontology</w:t>
      </w:r>
      <w:r w:rsidR="00775442">
        <w:fldChar w:fldCharType="begin"/>
      </w:r>
      <w:r w:rsidR="00A07412">
        <w:instrText xml:space="preserve"> ADDIN ZOTERO_ITEM CSL_CITATION {"citationID":"rf2bh6805","properties":{"formattedCitation":"[10]","plainCitation":"[10]"},"citationItems":[{"id":1111,"uris":["http://zotero.org/users/954774/items/ES573JWB"],"uri":["http://zotero.org/users/954774/items/ES573JWB"],"itemData":{"id":1111,"type":"article-journal","title":"Knowledge representation in the semantic web for Earth and environmental terminology (SWEET)","container-title":"Computers &amp; Geosciences","page":"1119-1125","volume":"31","issue":"9","author":[{"family":"Raskin","given":"R.G."},{"family":"Pan","given":"M.J."}],"issued":{"year":2005},"page-first":"1119"}}],"schema":"https://github.com/citation-style-language/schema/raw/master/csl-citation.json"} </w:instrText>
      </w:r>
      <w:r w:rsidR="00775442">
        <w:fldChar w:fldCharType="separate"/>
      </w:r>
      <w:r w:rsidR="00A07412" w:rsidRPr="00A07412">
        <w:t>[10]</w:t>
      </w:r>
      <w:r w:rsidR="00775442">
        <w:fldChar w:fldCharType="end"/>
      </w:r>
      <w:r w:rsidR="00775442">
        <w:fldChar w:fldCharType="begin"/>
      </w:r>
      <w:r w:rsidR="00A07412">
        <w:instrText xml:space="preserve"> ADDIN ZOTERO_ITEM CSL_CITATION {"citationID":"29ehaeq6ch","properties":{"formattedCitation":"[11]","plainCitation":"[11]"},"citationItems":[{"id":325,"uris":["http://zotero.org/users/954774/items/8PJBABHC"],"uri":["http://zotero.org/users/954774/items/8PJBABHC"],"itemData":{"id":325,"type":"article-journal","title":"Geospatial Cyberinfrastructure: Past, present and future","container-title":"Computers, Environment and Urban Systems","page":"264–277","volume":"34","issue":"4","author":[{"family":"Yang","given":"C."},{"family":"Raskin","given":"R."},{"family":"Goodchild","given":"M."},{"family":"Gahegan","given":"M."}],"issued":{"year":2010},"page-first":"264–277"}}],"schema":"https://github.com/citation-style-language/schema/raw/master/csl-citation.json"} </w:instrText>
      </w:r>
      <w:r w:rsidR="00775442">
        <w:fldChar w:fldCharType="separate"/>
      </w:r>
      <w:r w:rsidR="00A07412" w:rsidRPr="00A07412">
        <w:t>[11]</w:t>
      </w:r>
      <w:r w:rsidR="00775442">
        <w:fldChar w:fldCharType="end"/>
      </w:r>
      <w:r>
        <w:t xml:space="preserve">.  The key to using ontologies such as SWEET is to create triple-store instance data which subclasses or keys off the classification system defined by the SWEET environmental hierarchies (see </w:t>
      </w:r>
      <w:r w:rsidR="00775442">
        <w:fldChar w:fldCharType="begin"/>
      </w:r>
      <w:r>
        <w:instrText xml:space="preserve"> REF _Ref347055648 \h </w:instrText>
      </w:r>
      <w:r w:rsidR="00775442">
        <w:fldChar w:fldCharType="separate"/>
      </w:r>
      <w:r w:rsidRPr="00262757">
        <w:rPr>
          <w:b/>
        </w:rPr>
        <w:t xml:space="preserve">Figure </w:t>
      </w:r>
      <w:r>
        <w:rPr>
          <w:b/>
          <w:noProof/>
        </w:rPr>
        <w:t>5</w:t>
      </w:r>
      <w:r w:rsidR="00775442">
        <w:fldChar w:fldCharType="end"/>
      </w:r>
      <w:r>
        <w:t>).</w:t>
      </w:r>
    </w:p>
    <w:p w:rsidR="00C1753F" w:rsidRDefault="00C1753F" w:rsidP="007B0B25">
      <w:pPr>
        <w:pStyle w:val="Figure"/>
      </w:pPr>
      <w:r>
        <w:rPr>
          <w:noProof/>
        </w:rPr>
        <w:drawing>
          <wp:inline distT="0" distB="0" distL="0" distR="0">
            <wp:extent cx="3845584" cy="4118833"/>
            <wp:effectExtent l="19050" t="0" r="2516" b="0"/>
            <wp:docPr id="251" name="Picture 56" descr="High Level Ontology View showing nine high level concepts: Representation, Process, Phenomena, Realm, State, Matter, Human Activities, Quant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igh Level Ontology View showing nine high level concepts: Representation, Process, Phenomena, Realm, State, Matter, Human Activities, Quantity"/>
                    <pic:cNvPicPr>
                      <a:picLocks noChangeAspect="1" noChangeArrowheads="1"/>
                    </pic:cNvPicPr>
                  </pic:nvPicPr>
                  <pic:blipFill>
                    <a:blip r:embed="rId15" cstate="print"/>
                    <a:srcRect/>
                    <a:stretch>
                      <a:fillRect/>
                    </a:stretch>
                  </pic:blipFill>
                  <pic:spPr bwMode="auto">
                    <a:xfrm>
                      <a:off x="0" y="0"/>
                      <a:ext cx="3845705" cy="4118962"/>
                    </a:xfrm>
                    <a:prstGeom prst="rect">
                      <a:avLst/>
                    </a:prstGeom>
                    <a:noFill/>
                    <a:ln w="9525">
                      <a:noFill/>
                      <a:miter lim="800000"/>
                      <a:headEnd/>
                      <a:tailEnd/>
                    </a:ln>
                  </pic:spPr>
                </pic:pic>
              </a:graphicData>
            </a:graphic>
          </wp:inline>
        </w:drawing>
      </w:r>
    </w:p>
    <w:p w:rsidR="00C1753F" w:rsidRDefault="00C1753F" w:rsidP="00907774">
      <w:pPr>
        <w:pStyle w:val="Caption"/>
      </w:pPr>
      <w:bookmarkStart w:id="11" w:name="_Ref347055648"/>
      <w:r w:rsidRPr="00262757">
        <w:rPr>
          <w:b/>
        </w:rPr>
        <w:t xml:space="preserve">Figure </w:t>
      </w:r>
      <w:r w:rsidR="00775442" w:rsidRPr="00262757">
        <w:rPr>
          <w:b/>
        </w:rPr>
        <w:fldChar w:fldCharType="begin"/>
      </w:r>
      <w:r w:rsidRPr="00262757">
        <w:rPr>
          <w:b/>
        </w:rPr>
        <w:instrText xml:space="preserve"> SEQ Figure \* ARABIC </w:instrText>
      </w:r>
      <w:r w:rsidR="00775442" w:rsidRPr="00262757">
        <w:rPr>
          <w:b/>
        </w:rPr>
        <w:fldChar w:fldCharType="separate"/>
      </w:r>
      <w:r>
        <w:rPr>
          <w:b/>
          <w:noProof/>
        </w:rPr>
        <w:t>5</w:t>
      </w:r>
      <w:r w:rsidR="00775442" w:rsidRPr="00262757">
        <w:rPr>
          <w:b/>
        </w:rPr>
        <w:fldChar w:fldCharType="end"/>
      </w:r>
      <w:bookmarkEnd w:id="11"/>
      <w:r w:rsidRPr="00262757">
        <w:rPr>
          <w:b/>
        </w:rPr>
        <w:t>:</w:t>
      </w:r>
      <w:r>
        <w:t xml:space="preserve"> SWEET hierarchies and environmental classifications. The enclosed terminology is sufficient to define the majority of the context modeling knowledge.</w:t>
      </w:r>
    </w:p>
    <w:p w:rsidR="00C1753F" w:rsidRDefault="00C1753F" w:rsidP="00907774">
      <w:pPr>
        <w:pStyle w:val="Body"/>
      </w:pPr>
      <w:r>
        <w:t xml:space="preserve">We apply an additional abstraction, which is quite common in practical semantic web applications, which is to define a namespace layer between the instance data and that defined by SWEET. In </w:t>
      </w:r>
      <w:r w:rsidR="00775442">
        <w:fldChar w:fldCharType="begin"/>
      </w:r>
      <w:r>
        <w:instrText xml:space="preserve"> REF _Ref346278881 \h </w:instrText>
      </w:r>
      <w:r w:rsidR="00775442">
        <w:fldChar w:fldCharType="separate"/>
      </w:r>
      <w:r>
        <w:t xml:space="preserve">Figure </w:t>
      </w:r>
      <w:r>
        <w:rPr>
          <w:noProof/>
        </w:rPr>
        <w:t>6</w:t>
      </w:r>
      <w:r w:rsidR="00775442">
        <w:fldChar w:fldCharType="end"/>
      </w:r>
      <w:r>
        <w:t xml:space="preserve"> below, we show several DCS-defined sub-classed resources that start with the letter ‘a’, and associate that with the SWEET terminology class that it best fits into.  </w:t>
      </w:r>
    </w:p>
    <w:tbl>
      <w:tblPr>
        <w:tblStyle w:val="LightShading-Accent5"/>
        <w:tblW w:w="0" w:type="auto"/>
        <w:jc w:val="center"/>
        <w:tblCellMar>
          <w:top w:w="72" w:type="dxa"/>
          <w:left w:w="115" w:type="dxa"/>
          <w:right w:w="115" w:type="dxa"/>
        </w:tblCellMar>
        <w:tblLook w:val="04A0"/>
      </w:tblPr>
      <w:tblGrid>
        <w:gridCol w:w="3293"/>
        <w:gridCol w:w="3338"/>
      </w:tblGrid>
      <w:tr w:rsidR="00C1753F" w:rsidRPr="00907774" w:rsidTr="00C56B83">
        <w:trPr>
          <w:cnfStyle w:val="100000000000"/>
          <w:jc w:val="center"/>
        </w:trPr>
        <w:tc>
          <w:tcPr>
            <w:cnfStyle w:val="001000000000"/>
            <w:tcW w:w="0" w:type="auto"/>
            <w:hideMark/>
          </w:tcPr>
          <w:p w:rsidR="00C1753F" w:rsidRPr="00907774" w:rsidRDefault="00C1753F" w:rsidP="00262757">
            <w:pPr>
              <w:pStyle w:val="CellHeader"/>
            </w:pPr>
            <w:r>
              <w:t>Context Server Resource</w:t>
            </w:r>
          </w:p>
        </w:tc>
        <w:tc>
          <w:tcPr>
            <w:tcW w:w="0" w:type="auto"/>
            <w:hideMark/>
          </w:tcPr>
          <w:p w:rsidR="00C1753F" w:rsidRPr="00907774" w:rsidRDefault="00C1753F" w:rsidP="00262757">
            <w:pPr>
              <w:pStyle w:val="CellHeader"/>
              <w:cnfStyle w:val="100000000000"/>
            </w:pPr>
            <w:r w:rsidRPr="00907774">
              <w:t>SWEET</w:t>
            </w:r>
            <w:r>
              <w:t xml:space="preserve"> (</w:t>
            </w:r>
            <w:r w:rsidRPr="00907774">
              <w:t>rdfs:subClassOf</w:t>
            </w:r>
            <w:r>
              <w:t>)</w:t>
            </w:r>
          </w:p>
        </w:tc>
      </w:tr>
      <w:tr w:rsidR="00C1753F" w:rsidRPr="00907774" w:rsidTr="00C56B83">
        <w:trPr>
          <w:cnfStyle w:val="000000100000"/>
          <w:jc w:val="center"/>
        </w:trPr>
        <w:tc>
          <w:tcPr>
            <w:cnfStyle w:val="001000000000"/>
            <w:tcW w:w="0" w:type="auto"/>
            <w:hideMark/>
          </w:tcPr>
          <w:p w:rsidR="00C1753F" w:rsidRPr="00907774" w:rsidRDefault="00C1753F" w:rsidP="00C56B83">
            <w:pPr>
              <w:pStyle w:val="BodyAfterHead"/>
            </w:pPr>
            <w:r w:rsidRPr="00907774">
              <w:t>ent:atm</w:t>
            </w:r>
          </w:p>
        </w:tc>
        <w:tc>
          <w:tcPr>
            <w:tcW w:w="0" w:type="auto"/>
            <w:hideMark/>
          </w:tcPr>
          <w:tbl>
            <w:tblPr>
              <w:tblW w:w="0" w:type="auto"/>
              <w:tblInd w:w="567" w:type="dxa"/>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tblPr>
            <w:tblGrid>
              <w:gridCol w:w="60"/>
            </w:tblGrid>
            <w:tr w:rsidR="00C1753F" w:rsidRPr="00907774" w:rsidTr="00907774">
              <w:tc>
                <w:tcPr>
                  <w:tcW w:w="0" w:type="auto"/>
                  <w:tcBorders>
                    <w:top w:val="nil"/>
                    <w:left w:val="nil"/>
                    <w:bottom w:val="nil"/>
                    <w:right w:val="nil"/>
                  </w:tcBorders>
                  <w:tcMar>
                    <w:top w:w="0" w:type="dxa"/>
                    <w:left w:w="27" w:type="dxa"/>
                    <w:bottom w:w="0" w:type="dxa"/>
                    <w:right w:w="27" w:type="dxa"/>
                  </w:tcMar>
                  <w:vAlign w:val="center"/>
                  <w:hideMark/>
                </w:tcPr>
                <w:p w:rsidR="00C1753F" w:rsidRPr="00907774" w:rsidRDefault="00C1753F" w:rsidP="00C56B83">
                  <w:pPr>
                    <w:pStyle w:val="BodyAfterHead"/>
                    <w:rPr>
                      <w:szCs w:val="22"/>
                    </w:rPr>
                  </w:pPr>
                </w:p>
              </w:tc>
            </w:tr>
          </w:tbl>
          <w:p w:rsidR="00C1753F" w:rsidRPr="00907774" w:rsidRDefault="00C1753F" w:rsidP="00C56B83">
            <w:pPr>
              <w:pStyle w:val="BodyAfterHead"/>
              <w:cnfStyle w:val="000000100000"/>
            </w:pPr>
            <w:r w:rsidRPr="00907774">
              <w:t>reprSciUnits:Unit</w:t>
            </w:r>
          </w:p>
        </w:tc>
      </w:tr>
      <w:tr w:rsidR="00C1753F" w:rsidRPr="00907774" w:rsidTr="00C56B83">
        <w:trPr>
          <w:jc w:val="center"/>
        </w:trPr>
        <w:tc>
          <w:tcPr>
            <w:cnfStyle w:val="001000000000"/>
            <w:tcW w:w="0" w:type="auto"/>
            <w:hideMark/>
          </w:tcPr>
          <w:p w:rsidR="00C1753F" w:rsidRPr="00907774" w:rsidRDefault="00C1753F" w:rsidP="00C56B83">
            <w:pPr>
              <w:pStyle w:val="BodyAfterHead"/>
            </w:pPr>
            <w:r w:rsidRPr="00907774">
              <w:t>ent:atomicUnit</w:t>
            </w:r>
          </w:p>
        </w:tc>
        <w:tc>
          <w:tcPr>
            <w:tcW w:w="0" w:type="auto"/>
            <w:hideMark/>
          </w:tcPr>
          <w:p w:rsidR="00C1753F" w:rsidRPr="00907774" w:rsidRDefault="00C1753F" w:rsidP="00C56B83">
            <w:pPr>
              <w:pStyle w:val="BodyAfterHead"/>
              <w:cnfStyle w:val="000000000000"/>
            </w:pPr>
            <w:r w:rsidRPr="00907774">
              <w:t xml:space="preserve">matrParticle:Atom </w:t>
            </w:r>
          </w:p>
        </w:tc>
      </w:tr>
      <w:tr w:rsidR="00C1753F" w:rsidRPr="00907774" w:rsidTr="00C56B83">
        <w:trPr>
          <w:cnfStyle w:val="000000100000"/>
          <w:jc w:val="center"/>
        </w:trPr>
        <w:tc>
          <w:tcPr>
            <w:cnfStyle w:val="001000000000"/>
            <w:tcW w:w="0" w:type="auto"/>
            <w:hideMark/>
          </w:tcPr>
          <w:p w:rsidR="00C1753F" w:rsidRPr="00907774" w:rsidRDefault="00C1753F" w:rsidP="00C56B83">
            <w:pPr>
              <w:pStyle w:val="BodyAfterHead"/>
            </w:pPr>
            <w:r w:rsidRPr="00907774">
              <w:t>ent:averageAlbedo</w:t>
            </w:r>
          </w:p>
        </w:tc>
        <w:tc>
          <w:tcPr>
            <w:tcW w:w="0" w:type="auto"/>
            <w:hideMark/>
          </w:tcPr>
          <w:p w:rsidR="00C1753F" w:rsidRPr="00907774" w:rsidRDefault="00C1753F" w:rsidP="00C56B83">
            <w:pPr>
              <w:pStyle w:val="BodyAfterHead"/>
              <w:cnfStyle w:val="000000100000"/>
            </w:pPr>
            <w:r w:rsidRPr="00907774">
              <w:t xml:space="preserve">propFraction:Albedo </w:t>
            </w:r>
          </w:p>
        </w:tc>
      </w:tr>
      <w:tr w:rsidR="00C1753F" w:rsidRPr="00907774" w:rsidTr="00C56B83">
        <w:trPr>
          <w:jc w:val="center"/>
        </w:trPr>
        <w:tc>
          <w:tcPr>
            <w:cnfStyle w:val="001000000000"/>
            <w:tcW w:w="0" w:type="auto"/>
            <w:hideMark/>
          </w:tcPr>
          <w:p w:rsidR="00C1753F" w:rsidRPr="00907774" w:rsidRDefault="00C1753F" w:rsidP="00C56B83">
            <w:pPr>
              <w:pStyle w:val="BodyAfterHead"/>
            </w:pPr>
            <w:r w:rsidRPr="00907774">
              <w:t>ent:averageSolarInsolation</w:t>
            </w:r>
          </w:p>
        </w:tc>
        <w:tc>
          <w:tcPr>
            <w:tcW w:w="0" w:type="auto"/>
            <w:hideMark/>
          </w:tcPr>
          <w:p w:rsidR="00C1753F" w:rsidRPr="00907774" w:rsidRDefault="00C1753F" w:rsidP="00C56B83">
            <w:pPr>
              <w:pStyle w:val="BodyAfterHead"/>
              <w:cnfStyle w:val="000000000000"/>
            </w:pPr>
            <w:r w:rsidRPr="00907774">
              <w:t xml:space="preserve">propEnergyFlux:Insolation </w:t>
            </w:r>
          </w:p>
        </w:tc>
      </w:tr>
      <w:tr w:rsidR="00C1753F" w:rsidRPr="00907774" w:rsidTr="00C56B83">
        <w:trPr>
          <w:cnfStyle w:val="000000100000"/>
          <w:jc w:val="center"/>
        </w:trPr>
        <w:tc>
          <w:tcPr>
            <w:cnfStyle w:val="001000000000"/>
            <w:tcW w:w="0" w:type="auto"/>
            <w:hideMark/>
          </w:tcPr>
          <w:p w:rsidR="00C1753F" w:rsidRPr="00907774" w:rsidRDefault="00C1753F" w:rsidP="00C56B83">
            <w:pPr>
              <w:pStyle w:val="BodyAfterHead"/>
            </w:pPr>
            <w:r w:rsidRPr="00907774">
              <w:t>ent:avogadrosNumber</w:t>
            </w:r>
          </w:p>
        </w:tc>
        <w:tc>
          <w:tcPr>
            <w:tcW w:w="0" w:type="auto"/>
            <w:hideMark/>
          </w:tcPr>
          <w:p w:rsidR="00C1753F" w:rsidRPr="00907774" w:rsidRDefault="00C1753F" w:rsidP="00C56B83">
            <w:pPr>
              <w:pStyle w:val="BodyAfterHead"/>
              <w:cnfStyle w:val="000000100000"/>
            </w:pPr>
            <w:r w:rsidRPr="00907774">
              <w:t>propQuantity:PhysicalConstant</w:t>
            </w:r>
          </w:p>
        </w:tc>
      </w:tr>
    </w:tbl>
    <w:p w:rsidR="00C1753F" w:rsidRDefault="00C1753F" w:rsidP="00907774">
      <w:pPr>
        <w:pStyle w:val="Caption"/>
      </w:pPr>
      <w:bookmarkStart w:id="12" w:name="_Ref346278881"/>
      <w:r>
        <w:t xml:space="preserve">Figure </w:t>
      </w:r>
      <w:fldSimple w:instr=" SEQ Figure \* ARABIC ">
        <w:r>
          <w:rPr>
            <w:noProof/>
          </w:rPr>
          <w:t>6</w:t>
        </w:r>
      </w:fldSimple>
      <w:bookmarkEnd w:id="12"/>
      <w:r>
        <w:t>:</w:t>
      </w:r>
      <w:r w:rsidRPr="000549CB">
        <w:t xml:space="preserve"> </w:t>
      </w:r>
      <w:r>
        <w:t xml:space="preserve">First several instances in graph ent = </w:t>
      </w:r>
      <w:r w:rsidRPr="00C56B83">
        <w:t>http://entroplet.com/terms</w:t>
      </w:r>
      <w:r>
        <w:t># sorted by label</w:t>
      </w:r>
    </w:p>
    <w:p w:rsidR="00C1753F" w:rsidRDefault="00C1753F" w:rsidP="00907774">
      <w:pPr>
        <w:pStyle w:val="Body"/>
      </w:pPr>
      <w:r>
        <w:t>Suffice to say that the SWEET terminology supplies very complete coverage to the environmental modeling features required in the context server, and we have updated SWEET in the few areas that were deficient in representation power.</w:t>
      </w:r>
    </w:p>
    <w:p w:rsidR="00C1753F" w:rsidRDefault="00C1753F" w:rsidP="00907774">
      <w:pPr>
        <w:pStyle w:val="Body"/>
      </w:pPr>
      <w:bookmarkStart w:id="13" w:name="_Toc347143540"/>
      <w:r w:rsidRPr="00CF2AF1">
        <w:rPr>
          <w:rStyle w:val="Heading2Char"/>
        </w:rPr>
        <w:t>Knowledgebase</w:t>
      </w:r>
      <w:bookmarkEnd w:id="13"/>
      <w:r w:rsidRPr="00E473D5">
        <w:rPr>
          <w:b/>
        </w:rPr>
        <w:t>:</w:t>
      </w:r>
      <w:r>
        <w:t xml:space="preserve">  The context server knowledgebase is a composite of all the information stored in the triple-store database and the rules and facts stored in the Prolog repository. The most elementary form of a rule is to express the logic as some form of constraint, relationship, query, etc.</w:t>
      </w:r>
    </w:p>
    <w:p w:rsidR="00C1753F" w:rsidRDefault="00C1753F" w:rsidP="00907774">
      <w:pPr>
        <w:pStyle w:val="Body"/>
      </w:pPr>
      <w:r>
        <w:t xml:space="preserve">Rules can be used to define a specific closure or find a specific closure in the underlying triple-store database (see </w:t>
      </w:r>
      <w:r w:rsidR="00775442">
        <w:fldChar w:fldCharType="begin"/>
      </w:r>
      <w:r>
        <w:instrText xml:space="preserve"> REF _Ref346279886 \h </w:instrText>
      </w:r>
      <w:r w:rsidR="00775442">
        <w:fldChar w:fldCharType="separate"/>
      </w:r>
      <w:r>
        <w:t xml:space="preserve">Figure </w:t>
      </w:r>
      <w:r>
        <w:rPr>
          <w:noProof/>
        </w:rPr>
        <w:t>7</w:t>
      </w:r>
      <w:r w:rsidR="00775442">
        <w:fldChar w:fldCharType="end"/>
      </w:r>
      <w:r>
        <w:t>)</w:t>
      </w:r>
    </w:p>
    <w:p w:rsidR="00C1753F" w:rsidRDefault="00C1753F" w:rsidP="007B0B25">
      <w:pPr>
        <w:pStyle w:val="Figure"/>
      </w:pPr>
      <w:r>
        <w:rPr>
          <w:noProof/>
        </w:rPr>
        <w:drawing>
          <wp:inline distT="0" distB="0" distL="0" distR="0">
            <wp:extent cx="2646512" cy="1661615"/>
            <wp:effectExtent l="19050" t="0" r="1438" b="0"/>
            <wp:docPr id="254" name="Picture 68" descr="https://babelfish.arc.nasa.gov/confluence/download/attachments/19203264/semantic_closure.png?version=1&amp;modificationDate=1345746355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babelfish.arc.nasa.gov/confluence/download/attachments/19203264/semantic_closure.png?version=1&amp;modificationDate=1345746355212"/>
                    <pic:cNvPicPr>
                      <a:picLocks noChangeAspect="1" noChangeArrowheads="1"/>
                    </pic:cNvPicPr>
                  </pic:nvPicPr>
                  <pic:blipFill>
                    <a:blip r:embed="rId16" cstate="print"/>
                    <a:srcRect/>
                    <a:stretch>
                      <a:fillRect/>
                    </a:stretch>
                  </pic:blipFill>
                  <pic:spPr bwMode="auto">
                    <a:xfrm>
                      <a:off x="0" y="0"/>
                      <a:ext cx="2647482" cy="1662224"/>
                    </a:xfrm>
                    <a:prstGeom prst="rect">
                      <a:avLst/>
                    </a:prstGeom>
                    <a:noFill/>
                    <a:ln w="9525">
                      <a:noFill/>
                      <a:miter lim="800000"/>
                      <a:headEnd/>
                      <a:tailEnd/>
                    </a:ln>
                  </pic:spPr>
                </pic:pic>
              </a:graphicData>
            </a:graphic>
          </wp:inline>
        </w:drawing>
      </w:r>
    </w:p>
    <w:p w:rsidR="00C1753F" w:rsidRDefault="00C1753F" w:rsidP="00E473D5">
      <w:pPr>
        <w:pStyle w:val="Caption"/>
      </w:pPr>
      <w:bookmarkStart w:id="14" w:name="_Ref346279886"/>
      <w:r>
        <w:t xml:space="preserve">Figure </w:t>
      </w:r>
      <w:fldSimple w:instr=" SEQ Figure \* ARABIC ">
        <w:r>
          <w:rPr>
            <w:noProof/>
          </w:rPr>
          <w:t>7</w:t>
        </w:r>
      </w:fldSimple>
      <w:bookmarkEnd w:id="14"/>
      <w:r>
        <w:t>: Linked triple-store features from a top-level rule define a semantic closure.</w:t>
      </w:r>
    </w:p>
    <w:p w:rsidR="00C1753F" w:rsidRDefault="00C1753F" w:rsidP="00907774">
      <w:pPr>
        <w:pStyle w:val="Body"/>
      </w:pPr>
      <w:bookmarkStart w:id="15" w:name="_Toc347143541"/>
      <w:r w:rsidRPr="00CF2AF1">
        <w:rPr>
          <w:rStyle w:val="Heading2Char"/>
        </w:rPr>
        <w:t>Entailment</w:t>
      </w:r>
      <w:bookmarkEnd w:id="15"/>
      <w:r w:rsidRPr="00E473D5">
        <w:rPr>
          <w:b/>
        </w:rPr>
        <w:t>:</w:t>
      </w:r>
      <w:r>
        <w:t xml:space="preserve"> A powerful feature of the correspondence between the declarative semantics of Prolog and a triple-store query is that we can </w:t>
      </w:r>
      <w:r w:rsidRPr="009B4786">
        <w:t>creat</w:t>
      </w:r>
      <w:r>
        <w:t>e</w:t>
      </w:r>
      <w:r w:rsidRPr="009B4786">
        <w:t xml:space="preserve"> rules that abstractly </w:t>
      </w:r>
      <w:r>
        <w:t>function</w:t>
      </w:r>
      <w:r w:rsidRPr="009B4786">
        <w:t xml:space="preserve"> as triple store</w:t>
      </w:r>
      <w:r>
        <w:t>s (or that can extend the triple store).  Per the</w:t>
      </w:r>
      <w:r w:rsidRPr="00F53D2F">
        <w:t xml:space="preserve"> </w:t>
      </w:r>
      <w:r w:rsidRPr="00F53D2F">
        <w:rPr>
          <w:rStyle w:val="Emphasis"/>
          <w:i w:val="0"/>
        </w:rPr>
        <w:t>semantic</w:t>
      </w:r>
      <w:r>
        <w:rPr>
          <w:rStyle w:val="Emphasis"/>
          <w:i w:val="0"/>
        </w:rPr>
        <w:t xml:space="preserve"> definition</w:t>
      </w:r>
      <w:r w:rsidRPr="00F53D2F">
        <w:t xml:space="preserve">, </w:t>
      </w:r>
      <w:r w:rsidRPr="00B15B6D">
        <w:rPr>
          <w:i/>
        </w:rPr>
        <w:t>entailment</w:t>
      </w:r>
      <w:r w:rsidRPr="00F53D2F">
        <w:t xml:space="preserve"> is the principle that the truth of one statement ensures the truth of a second statement. </w:t>
      </w:r>
      <w:r>
        <w:t>For example, we can extend an RDF query</w:t>
      </w:r>
      <w:r w:rsidR="00775442">
        <w:fldChar w:fldCharType="begin"/>
      </w:r>
      <w:r w:rsidR="00A07412">
        <w:instrText xml:space="preserve"> ADDIN ZOTERO_ITEM CSL_CITATION {"citationID":"2eugb8l013","properties":{"formattedCitation":"[12]","plainCitation":"[12]"},"citationItems":[{"id":1117,"uris":["http://zotero.org/users/954774/items/BTVFMI8C"],"uri":["http://zotero.org/users/954774/items/BTVFMI8C"],"itemData":{"id":1117,"type":"webpage","title":"SPARQL 1.1 Entailment Regimes","URL":"http://www.w3.org/TR/sparql11-entailment/","author":[{"family":"W3C","given":""}],"accessed":{"year":2013,"month":1,"day":25,"season":"15:23:52"}}}],"schema":"https://github.com/citation-style-language/schema/raw/master/csl-citation.json"} </w:instrText>
      </w:r>
      <w:r w:rsidR="00775442">
        <w:fldChar w:fldCharType="separate"/>
      </w:r>
      <w:r w:rsidR="00A07412" w:rsidRPr="00A07412">
        <w:t>[12]</w:t>
      </w:r>
      <w:r w:rsidR="00775442">
        <w:fldChar w:fldCharType="end"/>
      </w:r>
      <w:r>
        <w:t xml:space="preserve"> that returns a resource with a real-valued component, so that we do not have to perform further parsing to convert the string to a float.</w:t>
      </w:r>
    </w:p>
    <w:p w:rsidR="00C1753F" w:rsidRDefault="00C1753F" w:rsidP="00E473D5">
      <w:pPr>
        <w:pStyle w:val="Code"/>
      </w:pPr>
      <w:r>
        <w:tab/>
        <w:t>rdfR(Subject, Predicate, RealObject)</w:t>
      </w:r>
    </w:p>
    <w:p w:rsidR="00C1753F" w:rsidRDefault="00C1753F" w:rsidP="00907774">
      <w:pPr>
        <w:pStyle w:val="Body"/>
      </w:pPr>
      <w:bookmarkStart w:id="16" w:name="_Toc347143542"/>
      <w:r w:rsidRPr="00CF2AF1">
        <w:rPr>
          <w:rStyle w:val="Heading2Char"/>
        </w:rPr>
        <w:t>Search and Query</w:t>
      </w:r>
      <w:bookmarkEnd w:id="16"/>
      <w:r w:rsidRPr="00E473D5">
        <w:rPr>
          <w:b/>
        </w:rPr>
        <w:t xml:space="preserve">: </w:t>
      </w:r>
      <w:r>
        <w:t xml:space="preserve"> We use a version of Prolog that contains a complete web servicing library (called Cliopatria</w:t>
      </w:r>
      <w:r w:rsidR="00775442">
        <w:fldChar w:fldCharType="begin"/>
      </w:r>
      <w:r w:rsidR="00A07412">
        <w:instrText xml:space="preserve"> ADDIN ZOTERO_ITEM CSL_CITATION {"citationID":"jgq4uqh77","properties":{"formattedCitation":"[6]","plainCitation":"[6]"},"citationItems":[{"id":155,"uris":["http://zotero.org/users/954774/items/ASEQ5AE6"],"uri":["http://zotero.org/users/954774/items/ASEQ5AE6"],"itemData":{"id":155,"type":"article-journal","title":"SWI-Prolog","container-title":"Theory and Practice of Logic Programming","page":"67-96","volume":"12","DOI":"10.1017/S1471068411000494","author":[{"family":"Wielemaker,J.","given":""},{"family":"Schrijvers","given":"T"},{"family":"Triska","given":"M"},{"family":"Lager","given":"T"}],"issued":{"year":2012},"accessed":{"year":2012,"month":6,"day":1},"page-first":"67"}}],"schema":"https://github.com/citation-style-language/schema/raw/master/csl-citation.json"} </w:instrText>
      </w:r>
      <w:r w:rsidR="00775442">
        <w:fldChar w:fldCharType="separate"/>
      </w:r>
      <w:r w:rsidR="00A07412" w:rsidRPr="00A07412">
        <w:t>[6]</w:t>
      </w:r>
      <w:r w:rsidR="00775442">
        <w:fldChar w:fldCharType="end"/>
      </w:r>
      <w:r>
        <w:t>). This allows searches and queries to be composed as web requests. For example, the following URL request searches for resources that fit within a specific SWEET category (in this case a wind category):</w:t>
      </w:r>
    </w:p>
    <w:p w:rsidR="00C1753F" w:rsidRDefault="00C1753F" w:rsidP="00E473D5">
      <w:pPr>
        <w:pStyle w:val="Code"/>
      </w:pPr>
      <w:r w:rsidRPr="00E473D5">
        <w:t>http://localhost:3020/context_searc</w:t>
      </w:r>
      <w:r>
        <w:t>h/list_cats?name=phenAtmoWind:</w:t>
      </w:r>
      <w:r w:rsidRPr="00E473D5">
        <w:t>Wind</w:t>
      </w:r>
    </w:p>
    <w:p w:rsidR="00C1753F" w:rsidRDefault="00C1753F" w:rsidP="00907774">
      <w:pPr>
        <w:pStyle w:val="Body"/>
      </w:pPr>
      <w:r>
        <w:t>This works on two levels, the first stage of processing decomposes the URL into an internal format via REST (representational state transfer) semantics, and the second level, which searches the triple-store database (or Prolog knowledgebase) for matches, and then presents the results to the client.</w:t>
      </w:r>
    </w:p>
    <w:p w:rsidR="00C1753F" w:rsidRDefault="00C1753F" w:rsidP="00907774">
      <w:pPr>
        <w:pStyle w:val="Body"/>
      </w:pPr>
      <w:r>
        <w:t>As another example, this query requests a model of ocean clouds (see Annex B)</w:t>
      </w:r>
    </w:p>
    <w:p w:rsidR="00C1753F" w:rsidRDefault="00C1753F" w:rsidP="00E473D5">
      <w:pPr>
        <w:pStyle w:val="Code"/>
      </w:pPr>
      <w:r w:rsidRPr="00E473D5">
        <w:t>http://localhost:3020/context_model/apply?loglog=false&amp;model=Ocean_clouds</w:t>
      </w:r>
    </w:p>
    <w:p w:rsidR="00C1753F" w:rsidRPr="000B736B" w:rsidRDefault="00C1753F" w:rsidP="000B736B">
      <w:pPr>
        <w:pStyle w:val="Body"/>
      </w:pPr>
      <w:r w:rsidRPr="009B4786">
        <w:t xml:space="preserve">Semantic </w:t>
      </w:r>
      <w:r>
        <w:t>w</w:t>
      </w:r>
      <w:r w:rsidRPr="009B4786">
        <w:t xml:space="preserve">eb servicing </w:t>
      </w:r>
      <w:r>
        <w:t xml:space="preserve">and specifically the </w:t>
      </w:r>
      <w:r w:rsidRPr="009B4786">
        <w:t>int</w:t>
      </w:r>
      <w:r>
        <w:t>egration of queries as services allow us to build up the capabilities of the context server. In that sense, we can use (1) q</w:t>
      </w:r>
      <w:r w:rsidRPr="000B736B">
        <w:t>ueries as model services</w:t>
      </w:r>
      <w:r>
        <w:t>, (2) q</w:t>
      </w:r>
      <w:r w:rsidRPr="000B736B">
        <w:t>ueries to generate algorithms and code</w:t>
      </w:r>
      <w:r>
        <w:t>, (3) q</w:t>
      </w:r>
      <w:r w:rsidRPr="000B736B">
        <w:t>ueries to generate artifacts and metrics</w:t>
      </w:r>
      <w:r>
        <w:t>, and so on.</w:t>
      </w:r>
    </w:p>
    <w:p w:rsidR="00C1753F" w:rsidRPr="00856112" w:rsidRDefault="00C1753F" w:rsidP="00856112">
      <w:pPr>
        <w:pStyle w:val="Body"/>
      </w:pPr>
      <w:bookmarkStart w:id="17" w:name="_Toc347143543"/>
      <w:r w:rsidRPr="00CF2AF1">
        <w:rPr>
          <w:rStyle w:val="Heading2Char"/>
        </w:rPr>
        <w:t>Data Formats</w:t>
      </w:r>
      <w:bookmarkEnd w:id="17"/>
      <w:r w:rsidRPr="000B736B">
        <w:rPr>
          <w:b/>
        </w:rPr>
        <w:t xml:space="preserve">: </w:t>
      </w:r>
      <w:r>
        <w:t xml:space="preserve"> </w:t>
      </w:r>
      <w:r w:rsidRPr="00856112">
        <w:t>Processing data formats such as XML and JSON</w:t>
      </w:r>
      <w:r>
        <w:t xml:space="preserve"> is important with respect to reading from externally stored knowledge and to providing data to the user. Prolog is essentially a list-processing language and much of the XML and JSON translation is conveniently available through the built-in libraries.</w:t>
      </w:r>
    </w:p>
    <w:p w:rsidR="00C1753F" w:rsidRDefault="00C1753F" w:rsidP="000B736B">
      <w:pPr>
        <w:pStyle w:val="Body"/>
      </w:pPr>
      <w:bookmarkStart w:id="18" w:name="_Toc347143544"/>
      <w:r w:rsidRPr="00CF2AF1">
        <w:rPr>
          <w:rStyle w:val="Heading2Char"/>
        </w:rPr>
        <w:t>Ontology Graphing</w:t>
      </w:r>
      <w:bookmarkEnd w:id="18"/>
      <w:r w:rsidRPr="000B736B">
        <w:rPr>
          <w:b/>
        </w:rPr>
        <w:t>:</w:t>
      </w:r>
      <w:r>
        <w:t xml:space="preserve"> Also built-in as a library is graphical representation for the knowledgebase and its semantic hierarchy.  For example, the image below represents the sub-classing of a context modeling class, </w:t>
      </w:r>
      <w:r w:rsidRPr="004A17DE">
        <w:rPr>
          <w:rStyle w:val="CodeChar"/>
        </w:rPr>
        <w:t>ent:pdf_distribution</w:t>
      </w:r>
      <w:r>
        <w:t>, with respect to the SWEET terminology.</w:t>
      </w:r>
    </w:p>
    <w:p w:rsidR="00C1753F" w:rsidRPr="000B736B" w:rsidRDefault="00C1753F" w:rsidP="001D3EF4">
      <w:pPr>
        <w:jc w:val="center"/>
      </w:pPr>
      <w:r>
        <w:rPr>
          <w:noProof/>
        </w:rPr>
        <w:drawing>
          <wp:inline distT="0" distB="0" distL="0" distR="0">
            <wp:extent cx="5943600" cy="432005"/>
            <wp:effectExtent l="19050" t="0" r="0" b="0"/>
            <wp:docPr id="255"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7" cstate="print"/>
                    <a:srcRect/>
                    <a:stretch>
                      <a:fillRect/>
                    </a:stretch>
                  </pic:blipFill>
                  <pic:spPr bwMode="auto">
                    <a:xfrm>
                      <a:off x="0" y="0"/>
                      <a:ext cx="5943600" cy="432005"/>
                    </a:xfrm>
                    <a:prstGeom prst="rect">
                      <a:avLst/>
                    </a:prstGeom>
                    <a:noFill/>
                    <a:ln w="9525">
                      <a:noFill/>
                      <a:miter lim="800000"/>
                      <a:headEnd/>
                      <a:tailEnd/>
                    </a:ln>
                  </pic:spPr>
                </pic:pic>
              </a:graphicData>
            </a:graphic>
          </wp:inline>
        </w:drawing>
      </w:r>
    </w:p>
    <w:p w:rsidR="00C1753F" w:rsidRDefault="00C1753F" w:rsidP="009C6D2A">
      <w:pPr>
        <w:pStyle w:val="Body"/>
      </w:pPr>
      <w:bookmarkStart w:id="19" w:name="_Toc347143545"/>
      <w:r w:rsidRPr="00CF2AF1">
        <w:rPr>
          <w:rStyle w:val="Heading2Char"/>
        </w:rPr>
        <w:t>Code Generation</w:t>
      </w:r>
      <w:bookmarkEnd w:id="19"/>
      <w:r w:rsidRPr="009C6D2A">
        <w:rPr>
          <w:b/>
        </w:rPr>
        <w:t>:</w:t>
      </w:r>
      <w:r>
        <w:t xml:space="preserve"> </w:t>
      </w:r>
      <w:r w:rsidRPr="009C6D2A">
        <w:t>Many environmental models are stored as mathematical representations, intended to express a model</w:t>
      </w:r>
      <w:r>
        <w:t>’s behavior</w:t>
      </w:r>
      <w:r w:rsidRPr="009C6D2A">
        <w:t xml:space="preserve"> as closely to its original abstract form as possible. If this format is </w:t>
      </w:r>
      <w:r w:rsidR="00C45CA9">
        <w:t xml:space="preserve">unambiguous and thus </w:t>
      </w:r>
      <w:r w:rsidRPr="009C6D2A">
        <w:t xml:space="preserve">amenable to </w:t>
      </w:r>
      <w:r w:rsidR="002661FB">
        <w:t xml:space="preserve">straight-forward </w:t>
      </w:r>
      <w:r w:rsidRPr="009C6D2A">
        <w:t>parsing, the representation can easily be transformed into any software language that can also represent the math</w:t>
      </w:r>
      <w:r>
        <w:t>ematical expressions</w:t>
      </w:r>
      <w:r w:rsidRPr="009C6D2A">
        <w:t xml:space="preserve">. </w:t>
      </w:r>
      <w:r w:rsidRPr="009C6D2A">
        <w:br/>
      </w:r>
      <w:r w:rsidRPr="009C6D2A">
        <w:br/>
        <w:t>In certain cases, we have chosen to represent models in a symbolic math format</w:t>
      </w:r>
      <w:r>
        <w:t xml:space="preserve">.  </w:t>
      </w:r>
      <w:r w:rsidR="002661FB">
        <w:t>Here,</w:t>
      </w:r>
      <w:r w:rsidRPr="009C6D2A">
        <w:t xml:space="preserve"> we can create a suite of translators for conversion from that format to an arbitrary language with the necessar</w:t>
      </w:r>
      <w:r>
        <w:t xml:space="preserve">y mathematical expressiveness. </w:t>
      </w:r>
      <w:r w:rsidRPr="009C6D2A">
        <w:t xml:space="preserve">We have shown </w:t>
      </w:r>
      <w:r>
        <w:t xml:space="preserve">below </w:t>
      </w:r>
      <w:r w:rsidRPr="009C6D2A">
        <w:t xml:space="preserve">an example </w:t>
      </w:r>
      <w:r>
        <w:t>for</w:t>
      </w:r>
      <w:r w:rsidRPr="009C6D2A">
        <w:t xml:space="preserve"> a temperature </w:t>
      </w:r>
      <w:r>
        <w:t xml:space="preserve">model, where </w:t>
      </w:r>
      <w:r w:rsidRPr="009C6D2A">
        <w:rPr>
          <w:b/>
        </w:rPr>
        <w:t>T</w:t>
      </w:r>
      <w:r>
        <w:t xml:space="preserve"> is the calendar time and </w:t>
      </w:r>
      <w:r w:rsidRPr="009C6D2A">
        <w:rPr>
          <w:b/>
        </w:rPr>
        <w:t>S</w:t>
      </w:r>
      <w:r>
        <w:t xml:space="preserve"> returns the symbolic temperature expression. </w:t>
      </w:r>
    </w:p>
    <w:p w:rsidR="00C1753F" w:rsidRPr="009C6D2A" w:rsidRDefault="00C1753F" w:rsidP="0032581C">
      <w:pPr>
        <w:pStyle w:val="Code"/>
      </w:pPr>
      <w:r w:rsidRPr="009C6D2A">
        <w:t>%    Generate a symbolic algebraic expression</w:t>
      </w:r>
    </w:p>
    <w:p w:rsidR="00C1753F" w:rsidRPr="009C6D2A" w:rsidRDefault="00C1753F" w:rsidP="0032581C">
      <w:pPr>
        <w:pStyle w:val="Code"/>
      </w:pPr>
      <w:r w:rsidRPr="009C6D2A">
        <w:t>calculate_symbolic_temperature(Site, T, S) :-</w:t>
      </w:r>
    </w:p>
    <w:p w:rsidR="00C1753F" w:rsidRPr="009C6D2A" w:rsidRDefault="00C1753F" w:rsidP="0032581C">
      <w:pPr>
        <w:pStyle w:val="Code"/>
      </w:pPr>
      <w:r w:rsidRPr="009C6D2A">
        <w:t xml:space="preserve">    rdfS(U, ent:name, Site),</w:t>
      </w:r>
    </w:p>
    <w:p w:rsidR="00C1753F" w:rsidRPr="009C6D2A" w:rsidRDefault="00C1753F" w:rsidP="0032581C">
      <w:pPr>
        <w:pStyle w:val="Code"/>
      </w:pPr>
      <w:r w:rsidRPr="009C6D2A">
        <w:t xml:space="preserve">    rdfR(U, ent:t0, T0),</w:t>
      </w:r>
    </w:p>
    <w:p w:rsidR="00C1753F" w:rsidRPr="009C6D2A" w:rsidRDefault="00C1753F" w:rsidP="0032581C">
      <w:pPr>
        <w:pStyle w:val="Code"/>
      </w:pPr>
      <w:r w:rsidRPr="009C6D2A">
        <w:t xml:space="preserve">    rdfR(U, ent:ty, Ty),</w:t>
      </w:r>
    </w:p>
    <w:p w:rsidR="00C1753F" w:rsidRPr="009C6D2A" w:rsidRDefault="00C1753F" w:rsidP="0032581C">
      <w:pPr>
        <w:pStyle w:val="Code"/>
      </w:pPr>
      <w:r w:rsidRPr="009C6D2A">
        <w:t xml:space="preserve">    rdfR(U, ent:dT, DT),</w:t>
      </w:r>
    </w:p>
    <w:p w:rsidR="00C1753F" w:rsidRPr="009C6D2A" w:rsidRDefault="00C1753F" w:rsidP="0032581C">
      <w:pPr>
        <w:pStyle w:val="Code"/>
      </w:pPr>
      <w:r w:rsidRPr="009C6D2A">
        <w:t xml:space="preserve">    rdfR(U, ent:td, Td),</w:t>
      </w:r>
    </w:p>
    <w:p w:rsidR="00C1753F" w:rsidRPr="009C6D2A" w:rsidRDefault="00C1753F" w:rsidP="0032581C">
      <w:pPr>
        <w:pStyle w:val="Code"/>
      </w:pPr>
      <w:r w:rsidRPr="009C6D2A">
        <w:t xml:space="preserve">    rdfR(U, ent:a, A),</w:t>
      </w:r>
    </w:p>
    <w:p w:rsidR="00C1753F" w:rsidRPr="009C6D2A" w:rsidRDefault="00C1753F" w:rsidP="0032581C">
      <w:pPr>
        <w:pStyle w:val="Code"/>
      </w:pPr>
      <w:r w:rsidRPr="009C6D2A">
        <w:t xml:space="preserve">    rdfR(U, ent:b, B),</w:t>
      </w:r>
    </w:p>
    <w:p w:rsidR="00C1753F" w:rsidRPr="009C6D2A" w:rsidRDefault="00C1753F" w:rsidP="0032581C">
      <w:pPr>
        <w:pStyle w:val="Code"/>
      </w:pPr>
      <w:r w:rsidRPr="009C6D2A">
        <w:t xml:space="preserve">    rdfR(U, ent:c, C),</w:t>
      </w:r>
    </w:p>
    <w:p w:rsidR="00C1753F" w:rsidRPr="009C6D2A" w:rsidRDefault="00C1753F" w:rsidP="0032581C">
      <w:pPr>
        <w:pStyle w:val="Code"/>
      </w:pPr>
      <w:r w:rsidRPr="009C6D2A">
        <w:t xml:space="preserve">    PI is pi,</w:t>
      </w:r>
    </w:p>
    <w:p w:rsidR="00C1753F" w:rsidRPr="009C6D2A" w:rsidRDefault="00C1753F" w:rsidP="0032581C">
      <w:pPr>
        <w:pStyle w:val="Code"/>
      </w:pPr>
      <w:r w:rsidRPr="009C6D2A">
        <w:t xml:space="preserve">    S = T0+Ty*sin(2*PI/365*T+A)+(DT*sin(2*PI/365*T+B)+(Td-DT))*sin(2*PI*T+C).</w:t>
      </w:r>
    </w:p>
    <w:p w:rsidR="00C1753F" w:rsidRPr="009C6D2A" w:rsidRDefault="00C1753F" w:rsidP="0032581C">
      <w:pPr>
        <w:pStyle w:val="Body"/>
      </w:pPr>
      <w:r>
        <w:t xml:space="preserve">The expression </w:t>
      </w:r>
      <w:r w:rsidRPr="009C6D2A">
        <w:rPr>
          <w:b/>
        </w:rPr>
        <w:t>S</w:t>
      </w:r>
      <w:r>
        <w:t xml:space="preserve"> can be evaluated directly as below, where the term “ is ” directs the interpreter to evaluate the expression</w:t>
      </w:r>
    </w:p>
    <w:p w:rsidR="00C1753F" w:rsidRPr="009C6D2A" w:rsidRDefault="00C1753F" w:rsidP="0032581C">
      <w:pPr>
        <w:pStyle w:val="Code"/>
      </w:pPr>
      <w:r w:rsidRPr="009C6D2A">
        <w:t>%    Generate a numeric from symbolic</w:t>
      </w:r>
    </w:p>
    <w:p w:rsidR="00C1753F" w:rsidRPr="009C6D2A" w:rsidRDefault="00C1753F" w:rsidP="0032581C">
      <w:pPr>
        <w:pStyle w:val="Code"/>
      </w:pPr>
      <w:r w:rsidRPr="009C6D2A">
        <w:t>calculate_numeric_temperature(Site, T, Temperature) :-</w:t>
      </w:r>
    </w:p>
    <w:p w:rsidR="00C1753F" w:rsidRPr="009C6D2A" w:rsidRDefault="00C1753F" w:rsidP="0032581C">
      <w:pPr>
        <w:pStyle w:val="Code"/>
      </w:pPr>
      <w:r w:rsidRPr="009C6D2A">
        <w:t xml:space="preserve">    calculate_symbolic_temperature(Site, T, Symbolic_Temperature),</w:t>
      </w:r>
    </w:p>
    <w:p w:rsidR="00C1753F" w:rsidRDefault="00C1753F" w:rsidP="0032581C">
      <w:pPr>
        <w:pStyle w:val="Code"/>
      </w:pPr>
      <w:r w:rsidRPr="009C6D2A">
        <w:t xml:space="preserve">    Temperature is Symbolic_Temperature.</w:t>
      </w:r>
    </w:p>
    <w:p w:rsidR="00C1753F" w:rsidRPr="009C6D2A" w:rsidRDefault="00C1753F" w:rsidP="0032581C">
      <w:pPr>
        <w:pStyle w:val="Body"/>
      </w:pPr>
      <w:r>
        <w:t xml:space="preserve">Since </w:t>
      </w:r>
      <w:r w:rsidRPr="009C6D2A">
        <w:rPr>
          <w:b/>
        </w:rPr>
        <w:t>S</w:t>
      </w:r>
      <w:r>
        <w:t xml:space="preserve"> is a symbolic representation, it can straightforwardly be t</w:t>
      </w:r>
      <w:r w:rsidRPr="009C6D2A">
        <w:t>ranslated to C-code, Python, etc</w:t>
      </w:r>
      <w:r>
        <w:t>. We will demonstrate this later.</w:t>
      </w:r>
    </w:p>
    <w:p w:rsidR="00C1753F" w:rsidRPr="009C6D2A" w:rsidRDefault="00C1753F" w:rsidP="009C6D2A">
      <w:pPr>
        <w:pStyle w:val="Body"/>
      </w:pPr>
      <w:bookmarkStart w:id="20" w:name="_Toc347143546"/>
      <w:r w:rsidRPr="00CF2AF1">
        <w:rPr>
          <w:rStyle w:val="Heading2Char"/>
        </w:rPr>
        <w:t>Math and Complex Numbers</w:t>
      </w:r>
      <w:bookmarkEnd w:id="20"/>
      <w:r w:rsidRPr="009C6D2A">
        <w:rPr>
          <w:b/>
        </w:rPr>
        <w:t>:</w:t>
      </w:r>
      <w:r>
        <w:t xml:space="preserve"> </w:t>
      </w:r>
      <w:r w:rsidRPr="009C6D2A">
        <w:t xml:space="preserve">To minimize the potential complexity of the mathematical representations, we can take advantage of certain idioms that are heavily used and maintain those as domain specific representations. </w:t>
      </w:r>
      <w:r>
        <w:t xml:space="preserve"> </w:t>
      </w:r>
      <w:r w:rsidRPr="009C6D2A">
        <w:t xml:space="preserve">In that sense, we can create a domain specific language to handle </w:t>
      </w:r>
      <w:r>
        <w:t xml:space="preserve">the essential and common </w:t>
      </w:r>
      <w:r w:rsidRPr="009C6D2A">
        <w:t xml:space="preserve">aspects of math-based models. </w:t>
      </w:r>
      <w:r w:rsidRPr="009C6D2A">
        <w:br/>
      </w:r>
      <w:r w:rsidRPr="009C6D2A">
        <w:br/>
        <w:t>Standard Prolog is expressive enough to handle much of the math load</w:t>
      </w:r>
      <w:r>
        <w:t xml:space="preserve"> as shown with the code production example described previously</w:t>
      </w:r>
      <w:r w:rsidRPr="009C6D2A">
        <w:t xml:space="preserve">, </w:t>
      </w:r>
      <w:r>
        <w:t>yet</w:t>
      </w:r>
      <w:r w:rsidRPr="009C6D2A">
        <w:t xml:space="preserve"> we </w:t>
      </w:r>
      <w:r>
        <w:t xml:space="preserve">find that </w:t>
      </w:r>
      <w:r w:rsidRPr="009C6D2A">
        <w:t xml:space="preserve">a mini-language </w:t>
      </w:r>
      <w:r>
        <w:t xml:space="preserve">is useful </w:t>
      </w:r>
      <w:r w:rsidRPr="009C6D2A">
        <w:t xml:space="preserve">to handle array processing and complex number math. </w:t>
      </w:r>
      <w:r w:rsidRPr="009C6D2A">
        <w:br/>
      </w:r>
      <w:r w:rsidRPr="009C6D2A">
        <w:br/>
        <w:t xml:space="preserve">As an example of the </w:t>
      </w:r>
      <w:r>
        <w:t xml:space="preserve">potential </w:t>
      </w:r>
      <w:r w:rsidRPr="009C6D2A">
        <w:t xml:space="preserve">conciseness of representation, the complete declarative representation of a recursive </w:t>
      </w:r>
      <w:r>
        <w:t>Fast Fourier Transform (</w:t>
      </w:r>
      <w:r w:rsidRPr="009C6D2A">
        <w:t>FFT</w:t>
      </w:r>
      <w:r>
        <w:t>)</w:t>
      </w:r>
      <w:r w:rsidRPr="009C6D2A">
        <w:t xml:space="preserve"> is the following (the </w:t>
      </w:r>
      <w:r w:rsidRPr="009C6D2A">
        <w:rPr>
          <w:i/>
        </w:rPr>
        <w:t>product_and_sum</w:t>
      </w:r>
      <w:r w:rsidRPr="009C6D2A">
        <w:t xml:space="preserve"> and </w:t>
      </w:r>
      <w:r w:rsidRPr="009C6D2A">
        <w:rPr>
          <w:i/>
        </w:rPr>
        <w:t>even</w:t>
      </w:r>
      <w:r>
        <w:rPr>
          <w:i/>
        </w:rPr>
        <w:t>s</w:t>
      </w:r>
      <w:r w:rsidRPr="009C6D2A">
        <w:rPr>
          <w:i/>
        </w:rPr>
        <w:t>_and_odd</w:t>
      </w:r>
      <w:r>
        <w:rPr>
          <w:i/>
        </w:rPr>
        <w:t>s</w:t>
      </w:r>
      <w:r w:rsidRPr="009C6D2A">
        <w:t xml:space="preserve"> are helper functions, and </w:t>
      </w:r>
      <w:r w:rsidRPr="009C6D2A">
        <w:rPr>
          <w:i/>
        </w:rPr>
        <w:t>w</w:t>
      </w:r>
      <w:r w:rsidRPr="009C6D2A">
        <w:t xml:space="preserve"> is a lookup table).</w:t>
      </w:r>
    </w:p>
    <w:p w:rsidR="00C1753F" w:rsidRDefault="00C1753F" w:rsidP="009C6D2A">
      <w:pPr>
        <w:pStyle w:val="Code"/>
      </w:pPr>
      <w:r>
        <w:t>%    Fast Fourier Transform</w:t>
      </w:r>
    </w:p>
    <w:p w:rsidR="00C1753F" w:rsidRDefault="00C1753F" w:rsidP="009C6D2A">
      <w:pPr>
        <w:pStyle w:val="Code"/>
      </w:pPr>
      <w:r>
        <w:t>fft(1, Ft, Ft) :- !.</w:t>
      </w:r>
    </w:p>
    <w:p w:rsidR="00C1753F" w:rsidRDefault="00C1753F" w:rsidP="009C6D2A">
      <w:pPr>
        <w:pStyle w:val="Code"/>
      </w:pPr>
      <w:r>
        <w:t>fft(N, F, Ft) :-</w:t>
      </w:r>
    </w:p>
    <w:p w:rsidR="00C1753F" w:rsidRDefault="00C1753F" w:rsidP="009C6D2A">
      <w:pPr>
        <w:pStyle w:val="Code"/>
      </w:pPr>
      <w:r>
        <w:t xml:space="preserve">    N &gt; 1,</w:t>
      </w:r>
    </w:p>
    <w:p w:rsidR="00C1753F" w:rsidRDefault="00C1753F" w:rsidP="009C6D2A">
      <w:pPr>
        <w:pStyle w:val="Code"/>
      </w:pPr>
      <w:r>
        <w:t xml:space="preserve">    N2 is N // 2,</w:t>
      </w:r>
    </w:p>
    <w:p w:rsidR="00C1753F" w:rsidRDefault="00C1753F" w:rsidP="009C6D2A">
      <w:pPr>
        <w:pStyle w:val="Code"/>
      </w:pPr>
      <w:r>
        <w:t xml:space="preserve">    evens_and_odds(F, E, O),</w:t>
      </w:r>
    </w:p>
    <w:p w:rsidR="00C1753F" w:rsidRDefault="00C1753F" w:rsidP="009C6D2A">
      <w:pPr>
        <w:pStyle w:val="Code"/>
      </w:pPr>
      <w:r>
        <w:t xml:space="preserve">    fft(N2, E, Et),</w:t>
      </w:r>
    </w:p>
    <w:p w:rsidR="00C1753F" w:rsidRDefault="00C1753F" w:rsidP="009C6D2A">
      <w:pPr>
        <w:pStyle w:val="Code"/>
      </w:pPr>
      <w:r>
        <w:t xml:space="preserve">    fft(N2, O, Ot),</w:t>
      </w:r>
    </w:p>
    <w:p w:rsidR="00C1753F" w:rsidRDefault="00C1753F" w:rsidP="009C6D2A">
      <w:pPr>
        <w:pStyle w:val="Code"/>
      </w:pPr>
      <w:r>
        <w:t xml:space="preserve">    w(1, W1),</w:t>
      </w:r>
    </w:p>
    <w:p w:rsidR="00C1753F" w:rsidRDefault="00C1753F" w:rsidP="009C6D2A">
      <w:pPr>
        <w:pStyle w:val="Code"/>
      </w:pPr>
      <w:r>
        <w:t xml:space="preserve">    w(2, W2),</w:t>
      </w:r>
    </w:p>
    <w:p w:rsidR="00C1753F" w:rsidRDefault="00C1753F" w:rsidP="009C6D2A">
      <w:pPr>
        <w:pStyle w:val="Code"/>
      </w:pPr>
      <w:r>
        <w:t xml:space="preserve">    w(N, Wn),</w:t>
      </w:r>
    </w:p>
    <w:p w:rsidR="00C1753F" w:rsidRDefault="00C1753F" w:rsidP="009C6D2A">
      <w:pPr>
        <w:pStyle w:val="Code"/>
      </w:pPr>
      <w:r>
        <w:t xml:space="preserve">    product_and_sum(Et, Ot, W2, Wn, Gt, []),</w:t>
      </w:r>
    </w:p>
    <w:p w:rsidR="00C1753F" w:rsidRDefault="00C1753F" w:rsidP="009C6D2A">
      <w:pPr>
        <w:pStyle w:val="Code"/>
      </w:pPr>
      <w:r>
        <w:t xml:space="preserve">    product_and_sum(Et, Ot, W1, Wn, Ft, Gt).</w:t>
      </w:r>
    </w:p>
    <w:p w:rsidR="00C1753F" w:rsidRPr="004D2617" w:rsidRDefault="00C1753F" w:rsidP="009C6D2A">
      <w:pPr>
        <w:pStyle w:val="Body"/>
      </w:pPr>
      <w:r>
        <w:t xml:space="preserve">The function </w:t>
      </w:r>
      <w:r w:rsidRPr="009C6D2A">
        <w:rPr>
          <w:i/>
        </w:rPr>
        <w:t>product_and_sum</w:t>
      </w:r>
      <w:r>
        <w:t xml:space="preserve"> illustrates how we have abstracted the expression evaluator “ is ” (described in the previous code production example) to “ isx ” which now evaluates expressions involving complex numbers. A complex number is represented as </w:t>
      </w:r>
      <w:r w:rsidRPr="004D2617">
        <w:rPr>
          <w:i/>
        </w:rPr>
        <w:t>a + i b</w:t>
      </w:r>
      <w:r>
        <w:t xml:space="preserve">, where </w:t>
      </w:r>
      <w:r w:rsidRPr="004D2617">
        <w:rPr>
          <w:i/>
        </w:rPr>
        <w:t>i</w:t>
      </w:r>
      <w:r>
        <w:rPr>
          <w:i/>
        </w:rPr>
        <w:t xml:space="preserve"> </w:t>
      </w:r>
      <w:r>
        <w:t xml:space="preserve"> represents the imaginary number </w:t>
      </w:r>
      <m:oMath>
        <m:rad>
          <m:radPr>
            <m:degHide m:val="on"/>
            <m:ctrlPr>
              <w:rPr>
                <w:rFonts w:ascii="Cambria Math" w:hAnsi="Cambria Math"/>
                <w:i/>
              </w:rPr>
            </m:ctrlPr>
          </m:radPr>
          <m:deg/>
          <m:e>
            <m:r>
              <w:rPr>
                <w:rFonts w:ascii="Cambria Math" w:hAnsi="Cambria Math"/>
              </w:rPr>
              <m:t>-1</m:t>
            </m:r>
          </m:e>
        </m:rad>
      </m:oMath>
      <w:r>
        <w:t>.</w:t>
      </w:r>
    </w:p>
    <w:p w:rsidR="00C1753F" w:rsidRDefault="00C1753F" w:rsidP="009C6D2A">
      <w:pPr>
        <w:pStyle w:val="Code"/>
      </w:pPr>
      <w:r>
        <w:t>product_and_sum([], [], _, _, Ft, Ft).</w:t>
      </w:r>
    </w:p>
    <w:p w:rsidR="00C1753F" w:rsidRDefault="00C1753F" w:rsidP="009C6D2A">
      <w:pPr>
        <w:pStyle w:val="Code"/>
      </w:pPr>
      <w:r>
        <w:t>product_and_sum([E| Et], [O| Ot], Wk, Wn, [F| Ft], Fu) :-</w:t>
      </w:r>
    </w:p>
    <w:p w:rsidR="00C1753F" w:rsidRDefault="00C1753F" w:rsidP="009C6D2A">
      <w:pPr>
        <w:pStyle w:val="Code"/>
      </w:pPr>
      <w:r>
        <w:t xml:space="preserve">    Temp isx O * Wk,</w:t>
      </w:r>
    </w:p>
    <w:p w:rsidR="00C1753F" w:rsidRDefault="00C1753F" w:rsidP="009C6D2A">
      <w:pPr>
        <w:pStyle w:val="Code"/>
      </w:pPr>
      <w:r>
        <w:t xml:space="preserve">    F isx E + Temp,</w:t>
      </w:r>
    </w:p>
    <w:p w:rsidR="00C1753F" w:rsidRDefault="00C1753F" w:rsidP="009C6D2A">
      <w:pPr>
        <w:pStyle w:val="Code"/>
      </w:pPr>
      <w:r>
        <w:t xml:space="preserve">    Wk1 isx Wk * Wn,</w:t>
      </w:r>
    </w:p>
    <w:p w:rsidR="00C1753F" w:rsidRDefault="00C1753F" w:rsidP="009C6D2A">
      <w:pPr>
        <w:pStyle w:val="Code"/>
      </w:pPr>
      <w:r>
        <w:t xml:space="preserve">    product_and_sum(Et, Ot, Wk1, Wn, Ft, Fu).</w:t>
      </w:r>
    </w:p>
    <w:p w:rsidR="00C1753F" w:rsidRPr="0032581C" w:rsidRDefault="00C1753F" w:rsidP="0032581C">
      <w:pPr>
        <w:pStyle w:val="Body"/>
      </w:pPr>
      <w:r>
        <w:t>This complex number formulation is used for calculating terrain profile power spectral densities (PSD) based on input data with array sizes of several hundred thousand elements.</w:t>
      </w:r>
    </w:p>
    <w:p w:rsidR="00C1753F" w:rsidRDefault="00C1753F" w:rsidP="00BE5355">
      <w:pPr>
        <w:pStyle w:val="Body"/>
      </w:pPr>
      <w:bookmarkStart w:id="21" w:name="_Toc347143547"/>
      <w:r w:rsidRPr="00CF2AF1">
        <w:rPr>
          <w:rStyle w:val="Heading2Char"/>
        </w:rPr>
        <w:t>Array and List Processing</w:t>
      </w:r>
      <w:bookmarkEnd w:id="21"/>
      <w:r w:rsidRPr="00BE5355">
        <w:rPr>
          <w:b/>
        </w:rPr>
        <w:t>:</w:t>
      </w:r>
      <w:r>
        <w:t xml:space="preserve"> Concise list array processing is useful to represent and generate the data elements described in most of our stochastic environmental models.  Complex number list processing is used for calculating PSD’s as shown in the complex math FFT example, while lists comprised of real numbers are used for calculating probability density functions (PDF). </w:t>
      </w:r>
    </w:p>
    <w:p w:rsidR="00C1753F" w:rsidRDefault="00C1753F" w:rsidP="00BE5355">
      <w:pPr>
        <w:pStyle w:val="Body"/>
      </w:pPr>
      <w:r>
        <w:t xml:space="preserve">As a domain specific representation we chose to apply list and array operators with </w:t>
      </w:r>
      <w:r w:rsidRPr="005240F1">
        <w:rPr>
          <w:i/>
        </w:rPr>
        <w:t>infix</w:t>
      </w:r>
      <w:r>
        <w:t xml:space="preserve"> notation wherever possible. The processing function then reads as </w:t>
      </w:r>
      <w:r>
        <w:rPr>
          <w:i/>
        </w:rPr>
        <w:t xml:space="preserve">Y </w:t>
      </w:r>
      <w:r w:rsidRPr="005240F1">
        <w:rPr>
          <w:i/>
        </w:rPr>
        <w:t xml:space="preserve">results from </w:t>
      </w:r>
      <w:r>
        <w:rPr>
          <w:i/>
        </w:rPr>
        <w:t xml:space="preserve">applying </w:t>
      </w:r>
      <w:r w:rsidRPr="005240F1">
        <w:rPr>
          <w:i/>
        </w:rPr>
        <w:t>against</w:t>
      </w:r>
      <w:r>
        <w:t xml:space="preserve"> </w:t>
      </w:r>
      <w:r>
        <w:rPr>
          <w:i/>
        </w:rPr>
        <w:t>X</w:t>
      </w:r>
      <w:r>
        <w:t xml:space="preserve">. </w:t>
      </w:r>
    </w:p>
    <w:p w:rsidR="00C1753F" w:rsidRPr="006A1110" w:rsidRDefault="00C1753F" w:rsidP="005240F1">
      <w:pPr>
        <w:pStyle w:val="Def"/>
      </w:pPr>
      <w:bookmarkStart w:id="22" w:name="mapdot/2"/>
      <w:r>
        <w:t>Y</w:t>
      </w:r>
      <w:r w:rsidRPr="006A1110">
        <w:t xml:space="preserve"> </w:t>
      </w:r>
      <w:r w:rsidRPr="006A1110">
        <w:rPr>
          <w:b/>
          <w:bCs/>
        </w:rPr>
        <w:t>mapdot</w:t>
      </w:r>
      <w:r w:rsidRPr="006A1110">
        <w:t xml:space="preserve"> </w:t>
      </w:r>
      <w:bookmarkEnd w:id="22"/>
      <w:r>
        <w:t>X</w:t>
      </w:r>
      <w:r w:rsidRPr="006A1110">
        <w:t xml:space="preserve"> </w:t>
      </w:r>
    </w:p>
    <w:p w:rsidR="00C1753F" w:rsidRPr="006A1110" w:rsidRDefault="00C1753F" w:rsidP="005240F1">
      <w:pPr>
        <w:pStyle w:val="DefValue"/>
      </w:pPr>
      <w:r w:rsidRPr="006A1110">
        <w:t xml:space="preserve">Map Dot is a dot product </w:t>
      </w:r>
      <w:r w:rsidRPr="005240F1">
        <w:t>of</w:t>
      </w:r>
      <w:r w:rsidRPr="006A1110">
        <w:t xml:space="preserve"> individual elements, retaining the list structure. </w:t>
      </w:r>
    </w:p>
    <w:p w:rsidR="00C1753F" w:rsidRDefault="00C1753F" w:rsidP="00BE5355">
      <w:pPr>
        <w:pStyle w:val="Body"/>
      </w:pPr>
      <w:r>
        <w:t xml:space="preserve">For this specific case we take an example from the Matlab world where the operator  “ </w:t>
      </w:r>
      <w:r w:rsidRPr="0032581C">
        <w:rPr>
          <w:rFonts w:ascii="Courier New" w:hAnsi="Courier New" w:cs="Courier New"/>
        </w:rPr>
        <w:t>.*</w:t>
      </w:r>
      <w:r>
        <w:t xml:space="preserve"> ”  is defined to multiply a  scalar by a vector, so that the following relation holds:</w:t>
      </w:r>
    </w:p>
    <w:p w:rsidR="00C1753F" w:rsidRDefault="00C1753F" w:rsidP="005240F1">
      <w:pPr>
        <w:pStyle w:val="Code"/>
      </w:pPr>
      <w:r w:rsidRPr="005240F1">
        <w:t xml:space="preserve">    [20,40] mapdot  2 .* [10, 20]</w:t>
      </w:r>
    </w:p>
    <w:p w:rsidR="00C1753F" w:rsidRDefault="00C1753F" w:rsidP="005240F1">
      <w:pPr>
        <w:pStyle w:val="Body"/>
      </w:pPr>
      <w:r>
        <w:t>This expresses the invariant that 20 is the doubling of the first element in the list, and 40 is the doubling of the second element of the list.</w:t>
      </w:r>
    </w:p>
    <w:p w:rsidR="00C1753F" w:rsidRDefault="00C1753F" w:rsidP="005240F1">
      <w:pPr>
        <w:pStyle w:val="Body"/>
      </w:pPr>
      <w:r>
        <w:t xml:space="preserve">For further expressiveness, the term “ </w:t>
      </w:r>
      <w:r w:rsidRPr="0032581C">
        <w:rPr>
          <w:rFonts w:ascii="Courier New" w:hAnsi="Courier New" w:cs="Courier New"/>
        </w:rPr>
        <w:t>~&gt;</w:t>
      </w:r>
      <w:r>
        <w:t>” is used to indicate a map apply to a list:</w:t>
      </w:r>
    </w:p>
    <w:p w:rsidR="00C1753F" w:rsidRDefault="00C1753F" w:rsidP="005240F1">
      <w:pPr>
        <w:pStyle w:val="Code"/>
      </w:pPr>
      <w:r w:rsidRPr="005240F1">
        <w:t xml:space="preserve">[2.0, </w:t>
      </w:r>
      <w:r>
        <w:t>4</w:t>
      </w:r>
      <w:r w:rsidRPr="005240F1">
        <w:t>.0</w:t>
      </w:r>
      <w:r>
        <w:t>] mapdot 2 * sqrt ~&gt; [1.0, 4.0]</w:t>
      </w:r>
    </w:p>
    <w:p w:rsidR="00C1753F" w:rsidRDefault="00C1753F" w:rsidP="005240F1">
      <w:pPr>
        <w:pStyle w:val="Body"/>
      </w:pPr>
      <w:r>
        <w:t>A number of specialty array and list processing functions follow this infix idiom:</w:t>
      </w:r>
    </w:p>
    <w:p w:rsidR="00C1753F" w:rsidRPr="0032581C" w:rsidRDefault="00C1753F" w:rsidP="0032581C">
      <w:pPr>
        <w:pStyle w:val="Def"/>
      </w:pPr>
      <w:bookmarkStart w:id="23" w:name="range/2"/>
      <w:bookmarkStart w:id="24" w:name="dot/2"/>
      <w:r>
        <w:t xml:space="preserve">Y </w:t>
      </w:r>
      <w:r w:rsidRPr="0032581C">
        <w:t xml:space="preserve"> </w:t>
      </w:r>
      <w:r w:rsidRPr="0032581C">
        <w:rPr>
          <w:b/>
          <w:bCs/>
        </w:rPr>
        <w:t>range</w:t>
      </w:r>
      <w:r w:rsidRPr="0032581C">
        <w:t xml:space="preserve"> </w:t>
      </w:r>
      <w:bookmarkEnd w:id="23"/>
      <w:r>
        <w:t>[From, To]</w:t>
      </w:r>
    </w:p>
    <w:p w:rsidR="00C1753F" w:rsidRPr="0032581C" w:rsidRDefault="00C1753F" w:rsidP="0032581C">
      <w:pPr>
        <w:pStyle w:val="DefValue"/>
      </w:pPr>
      <w:r w:rsidRPr="0032581C">
        <w:t xml:space="preserve">Range of numbers into a list </w:t>
      </w:r>
    </w:p>
    <w:p w:rsidR="00C1753F" w:rsidRPr="006A1110" w:rsidRDefault="00C1753F" w:rsidP="005240F1">
      <w:pPr>
        <w:pStyle w:val="Def"/>
      </w:pPr>
      <w:r>
        <w:t>Y</w:t>
      </w:r>
      <w:r w:rsidRPr="006A1110">
        <w:t xml:space="preserve"> </w:t>
      </w:r>
      <w:r w:rsidRPr="006A1110">
        <w:rPr>
          <w:b/>
          <w:bCs/>
        </w:rPr>
        <w:t>dot</w:t>
      </w:r>
      <w:r w:rsidRPr="006A1110">
        <w:t xml:space="preserve"> </w:t>
      </w:r>
      <w:bookmarkEnd w:id="24"/>
      <w:r>
        <w:t>A*B</w:t>
      </w:r>
      <w:r w:rsidRPr="006A1110">
        <w:t xml:space="preserve"> </w:t>
      </w:r>
    </w:p>
    <w:p w:rsidR="00C1753F" w:rsidRPr="006A1110" w:rsidRDefault="00C1753F" w:rsidP="005240F1">
      <w:pPr>
        <w:pStyle w:val="DefValue"/>
      </w:pPr>
      <w:r w:rsidRPr="006A1110">
        <w:t xml:space="preserve">Dot product of two arrays or lists of the same length </w:t>
      </w:r>
    </w:p>
    <w:p w:rsidR="00C1753F" w:rsidRPr="006A1110" w:rsidRDefault="00C1753F" w:rsidP="005240F1">
      <w:pPr>
        <w:pStyle w:val="Def"/>
      </w:pPr>
      <w:bookmarkStart w:id="25" w:name="convolve/2"/>
      <w:r>
        <w:t>Y</w:t>
      </w:r>
      <w:r w:rsidRPr="006A1110">
        <w:t xml:space="preserve"> </w:t>
      </w:r>
      <w:r w:rsidRPr="005240F1">
        <w:rPr>
          <w:b/>
        </w:rPr>
        <w:t>convolve</w:t>
      </w:r>
      <w:r w:rsidRPr="006A1110">
        <w:t xml:space="preserve"> </w:t>
      </w:r>
      <w:bookmarkEnd w:id="25"/>
      <w:r>
        <w:t>A*B</w:t>
      </w:r>
      <w:r w:rsidRPr="006A1110">
        <w:t xml:space="preserve"> </w:t>
      </w:r>
    </w:p>
    <w:p w:rsidR="00C1753F" w:rsidRPr="006A1110" w:rsidRDefault="00C1753F" w:rsidP="005240F1">
      <w:pPr>
        <w:pStyle w:val="DefValue"/>
      </w:pPr>
      <w:r>
        <w:t>Convolve (convo</w:t>
      </w:r>
      <w:r w:rsidRPr="006A1110">
        <w:t xml:space="preserve">lution operator) list with another list. </w:t>
      </w:r>
    </w:p>
    <w:p w:rsidR="00C1753F" w:rsidRPr="006A1110" w:rsidRDefault="00C1753F" w:rsidP="005240F1">
      <w:pPr>
        <w:pStyle w:val="Def"/>
      </w:pPr>
      <w:bookmarkStart w:id="26" w:name="correlate/2"/>
      <w:r>
        <w:t>Y</w:t>
      </w:r>
      <w:r w:rsidRPr="006A1110">
        <w:t xml:space="preserve"> </w:t>
      </w:r>
      <w:r w:rsidRPr="005240F1">
        <w:rPr>
          <w:b/>
        </w:rPr>
        <w:t>correlate</w:t>
      </w:r>
      <w:r w:rsidRPr="006A1110">
        <w:t xml:space="preserve"> </w:t>
      </w:r>
      <w:bookmarkEnd w:id="26"/>
      <w:r>
        <w:t>A*B</w:t>
      </w:r>
      <w:r w:rsidRPr="006A1110">
        <w:t xml:space="preserve"> </w:t>
      </w:r>
    </w:p>
    <w:p w:rsidR="00C1753F" w:rsidRPr="006A1110" w:rsidRDefault="00C1753F" w:rsidP="005240F1">
      <w:pPr>
        <w:pStyle w:val="DefValue"/>
      </w:pPr>
      <w:r w:rsidRPr="006A1110">
        <w:t>Pair correlate</w:t>
      </w:r>
      <w:r>
        <w:t>s</w:t>
      </w:r>
      <w:r w:rsidRPr="006A1110">
        <w:t xml:space="preserve"> one list </w:t>
      </w:r>
      <w:r w:rsidRPr="005240F1">
        <w:t>with</w:t>
      </w:r>
      <w:r w:rsidRPr="006A1110">
        <w:t xml:space="preserve"> another list. </w:t>
      </w:r>
    </w:p>
    <w:p w:rsidR="00C1753F" w:rsidRPr="006A1110" w:rsidRDefault="00C1753F" w:rsidP="005240F1">
      <w:pPr>
        <w:pStyle w:val="Def"/>
      </w:pPr>
      <w:bookmarkStart w:id="27" w:name="derivative/2"/>
      <w:r>
        <w:t>Y</w:t>
      </w:r>
      <w:r w:rsidRPr="006A1110">
        <w:t xml:space="preserve"> </w:t>
      </w:r>
      <w:r w:rsidRPr="005240F1">
        <w:rPr>
          <w:b/>
        </w:rPr>
        <w:t>derivative</w:t>
      </w:r>
      <w:r w:rsidRPr="006A1110">
        <w:t xml:space="preserve"> </w:t>
      </w:r>
      <w:bookmarkEnd w:id="27"/>
      <w:r>
        <w:t>A/B</w:t>
      </w:r>
      <w:r w:rsidRPr="006A1110">
        <w:t xml:space="preserve"> </w:t>
      </w:r>
    </w:p>
    <w:p w:rsidR="00C1753F" w:rsidRPr="006A1110" w:rsidRDefault="00C1753F" w:rsidP="005240F1">
      <w:pPr>
        <w:pStyle w:val="DefValue"/>
      </w:pPr>
      <w:r w:rsidRPr="006A1110">
        <w:t xml:space="preserve">Take the derivative of one </w:t>
      </w:r>
      <w:r w:rsidRPr="005240F1">
        <w:t>list</w:t>
      </w:r>
      <w:r w:rsidRPr="006A1110">
        <w:t xml:space="preserve"> with respect to another list. </w:t>
      </w:r>
    </w:p>
    <w:p w:rsidR="00C1753F" w:rsidRPr="006A1110" w:rsidRDefault="00C1753F" w:rsidP="005240F1">
      <w:pPr>
        <w:pStyle w:val="Def"/>
      </w:pPr>
      <w:bookmarkStart w:id="28" w:name="integrate/2"/>
      <w:r>
        <w:t>Y</w:t>
      </w:r>
      <w:r w:rsidRPr="006A1110">
        <w:t xml:space="preserve"> </w:t>
      </w:r>
      <w:r w:rsidRPr="005240F1">
        <w:rPr>
          <w:b/>
        </w:rPr>
        <w:t>integrate</w:t>
      </w:r>
      <w:r w:rsidRPr="006A1110">
        <w:t xml:space="preserve"> </w:t>
      </w:r>
      <w:bookmarkEnd w:id="28"/>
      <w:r>
        <w:t>A*B</w:t>
      </w:r>
      <w:r w:rsidRPr="006A1110">
        <w:t xml:space="preserve"> </w:t>
      </w:r>
    </w:p>
    <w:p w:rsidR="00C1753F" w:rsidRPr="006A1110" w:rsidRDefault="00C1753F" w:rsidP="005240F1">
      <w:pPr>
        <w:pStyle w:val="DefValue"/>
      </w:pPr>
      <w:r w:rsidRPr="006A1110">
        <w:t xml:space="preserve">Take the integral of one list </w:t>
      </w:r>
      <w:r w:rsidRPr="005240F1">
        <w:t>with</w:t>
      </w:r>
      <w:r w:rsidRPr="006A1110">
        <w:t xml:space="preserve"> respect to another delta list. </w:t>
      </w:r>
    </w:p>
    <w:p w:rsidR="00C1753F" w:rsidRPr="006A1110" w:rsidRDefault="00C1753F" w:rsidP="005240F1">
      <w:pPr>
        <w:pStyle w:val="Def"/>
      </w:pPr>
      <w:bookmarkStart w:id="29" w:name="difference/2"/>
      <w:r>
        <w:t>Y</w:t>
      </w:r>
      <w:r w:rsidRPr="006A1110">
        <w:t xml:space="preserve"> </w:t>
      </w:r>
      <w:r w:rsidRPr="005240F1">
        <w:rPr>
          <w:b/>
        </w:rPr>
        <w:t>difference</w:t>
      </w:r>
      <w:r w:rsidRPr="006A1110">
        <w:t xml:space="preserve"> </w:t>
      </w:r>
      <w:bookmarkEnd w:id="29"/>
      <w:r>
        <w:t>A-B</w:t>
      </w:r>
      <w:r w:rsidRPr="006A1110">
        <w:t xml:space="preserve"> </w:t>
      </w:r>
    </w:p>
    <w:p w:rsidR="00C1753F" w:rsidRPr="006A1110" w:rsidRDefault="00C1753F" w:rsidP="005240F1">
      <w:pPr>
        <w:pStyle w:val="DefValue"/>
      </w:pPr>
      <w:r w:rsidRPr="006A1110">
        <w:t xml:space="preserve">Take the difference of one list </w:t>
      </w:r>
      <w:r w:rsidRPr="005240F1">
        <w:t>with</w:t>
      </w:r>
      <w:r w:rsidRPr="006A1110">
        <w:t xml:space="preserve"> respect to another list. </w:t>
      </w:r>
    </w:p>
    <w:p w:rsidR="00C1753F" w:rsidRPr="006A1110" w:rsidRDefault="00C1753F" w:rsidP="005240F1">
      <w:pPr>
        <w:pStyle w:val="Def"/>
      </w:pPr>
      <w:bookmarkStart w:id="30" w:name="tuple/2"/>
      <w:r>
        <w:t>Y</w:t>
      </w:r>
      <w:r w:rsidRPr="006A1110">
        <w:t xml:space="preserve"> </w:t>
      </w:r>
      <w:r w:rsidRPr="006A1110">
        <w:rPr>
          <w:b/>
          <w:bCs/>
        </w:rPr>
        <w:t>tuple</w:t>
      </w:r>
      <w:r w:rsidRPr="006A1110">
        <w:t xml:space="preserve"> </w:t>
      </w:r>
      <w:bookmarkEnd w:id="30"/>
      <w:r>
        <w:t>A+B</w:t>
      </w:r>
      <w:r w:rsidRPr="006A1110">
        <w:t xml:space="preserve"> </w:t>
      </w:r>
    </w:p>
    <w:p w:rsidR="00C1753F" w:rsidRPr="006A1110" w:rsidRDefault="00C1753F" w:rsidP="005240F1">
      <w:pPr>
        <w:pStyle w:val="DefValue"/>
      </w:pPr>
      <w:r w:rsidRPr="006A1110">
        <w:t xml:space="preserve">Create a tuple list from </w:t>
      </w:r>
      <w:r w:rsidRPr="005240F1">
        <w:t>two</w:t>
      </w:r>
      <w:r w:rsidRPr="006A1110">
        <w:t xml:space="preserve"> lists. </w:t>
      </w:r>
    </w:p>
    <w:p w:rsidR="00C1753F" w:rsidRPr="006A1110" w:rsidRDefault="00C1753F" w:rsidP="005240F1">
      <w:pPr>
        <w:pStyle w:val="Def"/>
      </w:pPr>
      <w:bookmarkStart w:id="31" w:name="unbias/2"/>
      <w:r>
        <w:t>Y</w:t>
      </w:r>
      <w:r w:rsidRPr="006A1110">
        <w:t xml:space="preserve"> </w:t>
      </w:r>
      <w:r w:rsidRPr="006A1110">
        <w:rPr>
          <w:b/>
          <w:bCs/>
        </w:rPr>
        <w:t>unbias</w:t>
      </w:r>
      <w:r w:rsidRPr="006A1110">
        <w:t xml:space="preserve"> </w:t>
      </w:r>
      <w:bookmarkEnd w:id="31"/>
      <w:r>
        <w:t>X</w:t>
      </w:r>
      <w:r w:rsidRPr="006A1110">
        <w:t xml:space="preserve"> </w:t>
      </w:r>
    </w:p>
    <w:p w:rsidR="00C1753F" w:rsidRPr="006A1110" w:rsidRDefault="00C1753F" w:rsidP="005240F1">
      <w:pPr>
        <w:pStyle w:val="DefValue"/>
      </w:pPr>
      <w:r w:rsidRPr="006A1110">
        <w:t xml:space="preserve">Remove the mean </w:t>
      </w:r>
      <w:r w:rsidRPr="005240F1">
        <w:t>from</w:t>
      </w:r>
      <w:r w:rsidRPr="006A1110">
        <w:t xml:space="preserve"> a list of values, so the sum is zero. </w:t>
      </w:r>
    </w:p>
    <w:p w:rsidR="00C1753F" w:rsidRPr="006A1110" w:rsidRDefault="00C1753F" w:rsidP="005240F1">
      <w:pPr>
        <w:pStyle w:val="Def"/>
      </w:pPr>
      <w:bookmarkStart w:id="32" w:name="normalize/2"/>
      <w:r>
        <w:t>Y</w:t>
      </w:r>
      <w:r w:rsidRPr="006A1110">
        <w:t xml:space="preserve"> </w:t>
      </w:r>
      <w:r w:rsidRPr="005240F1">
        <w:rPr>
          <w:b/>
        </w:rPr>
        <w:t>normalize</w:t>
      </w:r>
      <w:r w:rsidRPr="006A1110">
        <w:t xml:space="preserve"> </w:t>
      </w:r>
      <w:bookmarkEnd w:id="32"/>
      <w:r>
        <w:t>X</w:t>
      </w:r>
      <w:r w:rsidRPr="006A1110">
        <w:t xml:space="preserve"> </w:t>
      </w:r>
    </w:p>
    <w:p w:rsidR="00C1753F" w:rsidRPr="006A1110" w:rsidRDefault="00C1753F" w:rsidP="005240F1">
      <w:pPr>
        <w:pStyle w:val="DefValue"/>
      </w:pPr>
      <w:r w:rsidRPr="006A1110">
        <w:t xml:space="preserve">Normalize a list of </w:t>
      </w:r>
      <w:r w:rsidRPr="005240F1">
        <w:t>values</w:t>
      </w:r>
      <w:r w:rsidRPr="006A1110">
        <w:t xml:space="preserve">, so the sum is unity. </w:t>
      </w:r>
    </w:p>
    <w:p w:rsidR="00C1753F" w:rsidRPr="006A1110" w:rsidRDefault="00C1753F" w:rsidP="005240F1">
      <w:pPr>
        <w:pStyle w:val="Def"/>
      </w:pPr>
      <w:bookmarkStart w:id="33" w:name="pdf/2"/>
      <w:r>
        <w:t>Y</w:t>
      </w:r>
      <w:r w:rsidRPr="006A1110">
        <w:t xml:space="preserve"> </w:t>
      </w:r>
      <w:r w:rsidRPr="006A1110">
        <w:rPr>
          <w:b/>
          <w:bCs/>
        </w:rPr>
        <w:t>pdf</w:t>
      </w:r>
      <w:r w:rsidRPr="006A1110">
        <w:t xml:space="preserve"> </w:t>
      </w:r>
      <w:bookmarkEnd w:id="33"/>
      <w:r>
        <w:t>X</w:t>
      </w:r>
      <w:r w:rsidRPr="006A1110">
        <w:t xml:space="preserve"> </w:t>
      </w:r>
    </w:p>
    <w:p w:rsidR="00C1753F" w:rsidRPr="006A1110" w:rsidRDefault="00C1753F" w:rsidP="005240F1">
      <w:pPr>
        <w:pStyle w:val="DefValue"/>
      </w:pPr>
      <w:r w:rsidRPr="006A1110">
        <w:t xml:space="preserve">Create a PDF from </w:t>
      </w:r>
      <w:r w:rsidRPr="005240F1">
        <w:t>a</w:t>
      </w:r>
      <w:r w:rsidRPr="006A1110">
        <w:t xml:space="preserve"> list of values. </w:t>
      </w:r>
    </w:p>
    <w:p w:rsidR="00C1753F" w:rsidRPr="006A1110" w:rsidRDefault="00C1753F" w:rsidP="005240F1">
      <w:pPr>
        <w:pStyle w:val="Def"/>
      </w:pPr>
      <w:bookmarkStart w:id="34" w:name="zshift/2"/>
      <w:r>
        <w:t>Y</w:t>
      </w:r>
      <w:r w:rsidRPr="006A1110">
        <w:t xml:space="preserve"> </w:t>
      </w:r>
      <w:r w:rsidRPr="006A1110">
        <w:rPr>
          <w:b/>
          <w:bCs/>
        </w:rPr>
        <w:t>zshift</w:t>
      </w:r>
      <w:r w:rsidRPr="006A1110">
        <w:t xml:space="preserve"> </w:t>
      </w:r>
      <w:bookmarkEnd w:id="34"/>
      <w:r>
        <w:t>A-B</w:t>
      </w:r>
      <w:r w:rsidRPr="006A1110">
        <w:t xml:space="preserve"> </w:t>
      </w:r>
    </w:p>
    <w:p w:rsidR="00C1753F" w:rsidRPr="006A1110" w:rsidRDefault="00C1753F" w:rsidP="005240F1">
      <w:pPr>
        <w:pStyle w:val="DefValue"/>
      </w:pPr>
      <w:r w:rsidRPr="006A1110">
        <w:t>Do a DSP z-</w:t>
      </w:r>
      <w:r w:rsidRPr="005240F1">
        <w:t>shift</w:t>
      </w:r>
      <w:r w:rsidRPr="006A1110">
        <w:t xml:space="preserve"> from a list. </w:t>
      </w:r>
    </w:p>
    <w:p w:rsidR="00C1753F" w:rsidRPr="006A1110" w:rsidRDefault="00C1753F" w:rsidP="005240F1">
      <w:pPr>
        <w:pStyle w:val="Def"/>
      </w:pPr>
      <w:bookmarkStart w:id="35" w:name="window/2"/>
      <w:r>
        <w:t>Y</w:t>
      </w:r>
      <w:r w:rsidRPr="006A1110">
        <w:t xml:space="preserve"> </w:t>
      </w:r>
      <w:r w:rsidRPr="006A1110">
        <w:rPr>
          <w:b/>
          <w:bCs/>
        </w:rPr>
        <w:t>window</w:t>
      </w:r>
      <w:r w:rsidRPr="006A1110">
        <w:t xml:space="preserve"> </w:t>
      </w:r>
      <w:r>
        <w:t xml:space="preserve">X/A </w:t>
      </w:r>
    </w:p>
    <w:p w:rsidR="00C1753F" w:rsidRPr="006A1110" w:rsidRDefault="00C1753F" w:rsidP="005240F1">
      <w:pPr>
        <w:pStyle w:val="Def"/>
      </w:pPr>
      <w:r>
        <w:t>Y</w:t>
      </w:r>
      <w:r w:rsidRPr="006A1110">
        <w:t xml:space="preserve"> </w:t>
      </w:r>
      <w:r w:rsidRPr="006A1110">
        <w:rPr>
          <w:b/>
          <w:bCs/>
        </w:rPr>
        <w:t>window</w:t>
      </w:r>
      <w:r w:rsidRPr="006A1110">
        <w:t xml:space="preserve"> </w:t>
      </w:r>
      <w:bookmarkEnd w:id="35"/>
      <w:r>
        <w:t xml:space="preserve">X*A </w:t>
      </w:r>
    </w:p>
    <w:p w:rsidR="00C1753F" w:rsidRPr="006A1110" w:rsidRDefault="00C1753F" w:rsidP="005240F1">
      <w:pPr>
        <w:pStyle w:val="DefValue"/>
      </w:pPr>
      <w:r w:rsidRPr="006A1110">
        <w:t xml:space="preserve">Do a lag-window </w:t>
      </w:r>
      <w:r w:rsidRPr="005240F1">
        <w:t>or</w:t>
      </w:r>
      <w:r w:rsidRPr="006A1110">
        <w:t xml:space="preserve"> centered window on a list. </w:t>
      </w:r>
    </w:p>
    <w:p w:rsidR="00C1753F" w:rsidRPr="006A1110" w:rsidRDefault="00C1753F" w:rsidP="005240F1">
      <w:pPr>
        <w:pStyle w:val="Def"/>
      </w:pPr>
      <w:bookmarkStart w:id="36" w:name="shrink/2"/>
      <w:r>
        <w:t>Y</w:t>
      </w:r>
      <w:r w:rsidRPr="006A1110">
        <w:t xml:space="preserve"> </w:t>
      </w:r>
      <w:r w:rsidRPr="006A1110">
        <w:rPr>
          <w:b/>
          <w:bCs/>
        </w:rPr>
        <w:t>shrink</w:t>
      </w:r>
      <w:r w:rsidRPr="006A1110">
        <w:t xml:space="preserve"> </w:t>
      </w:r>
      <w:bookmarkEnd w:id="36"/>
      <w:r>
        <w:t>A/B</w:t>
      </w:r>
      <w:r w:rsidRPr="006A1110">
        <w:t xml:space="preserve"> </w:t>
      </w:r>
    </w:p>
    <w:p w:rsidR="00C1753F" w:rsidRPr="006A1110" w:rsidRDefault="00C1753F" w:rsidP="005240F1">
      <w:pPr>
        <w:pStyle w:val="DefValue"/>
      </w:pPr>
      <w:r w:rsidRPr="006A1110">
        <w:t xml:space="preserve">Shrink a list to </w:t>
      </w:r>
      <w:r w:rsidRPr="005240F1">
        <w:t>match</w:t>
      </w:r>
      <w:r w:rsidRPr="006A1110">
        <w:t xml:space="preserve"> the second. </w:t>
      </w:r>
    </w:p>
    <w:p w:rsidR="00C1753F" w:rsidRPr="006A1110" w:rsidRDefault="00C1753F" w:rsidP="005240F1">
      <w:pPr>
        <w:pStyle w:val="Def"/>
      </w:pPr>
      <w:bookmarkStart w:id="37" w:name="expand/2"/>
      <w:r>
        <w:t>Y</w:t>
      </w:r>
      <w:r w:rsidRPr="006A1110">
        <w:t xml:space="preserve"> </w:t>
      </w:r>
      <w:r w:rsidRPr="006A1110">
        <w:rPr>
          <w:b/>
          <w:bCs/>
        </w:rPr>
        <w:t>expand</w:t>
      </w:r>
      <w:r w:rsidRPr="006A1110">
        <w:t xml:space="preserve"> </w:t>
      </w:r>
      <w:bookmarkEnd w:id="37"/>
      <w:r>
        <w:t>A+B</w:t>
      </w:r>
      <w:r w:rsidRPr="006A1110">
        <w:t xml:space="preserve"> </w:t>
      </w:r>
    </w:p>
    <w:p w:rsidR="00C1753F" w:rsidRPr="006A1110" w:rsidRDefault="00C1753F" w:rsidP="005240F1">
      <w:pPr>
        <w:pStyle w:val="DefValue"/>
      </w:pPr>
      <w:r w:rsidRPr="006A1110">
        <w:t xml:space="preserve">Expand a list to </w:t>
      </w:r>
      <w:r w:rsidRPr="005240F1">
        <w:t>match</w:t>
      </w:r>
      <w:r w:rsidRPr="006A1110">
        <w:t xml:space="preserve"> the second. </w:t>
      </w:r>
    </w:p>
    <w:p w:rsidR="00C1753F" w:rsidRPr="006A1110" w:rsidRDefault="00C1753F" w:rsidP="005240F1">
      <w:pPr>
        <w:pStyle w:val="Def"/>
      </w:pPr>
      <w:bookmarkStart w:id="38" w:name="cat/2"/>
      <w:r>
        <w:t>Y</w:t>
      </w:r>
      <w:r w:rsidRPr="006A1110">
        <w:t xml:space="preserve"> </w:t>
      </w:r>
      <w:r w:rsidRPr="006A1110">
        <w:rPr>
          <w:b/>
          <w:bCs/>
        </w:rPr>
        <w:t>cat</w:t>
      </w:r>
      <w:r w:rsidRPr="006A1110">
        <w:t xml:space="preserve"> </w:t>
      </w:r>
      <w:bookmarkEnd w:id="38"/>
      <w:r>
        <w:t>X</w:t>
      </w:r>
      <w:r w:rsidRPr="006A1110">
        <w:t xml:space="preserve"> </w:t>
      </w:r>
    </w:p>
    <w:p w:rsidR="00C1753F" w:rsidRPr="006A1110" w:rsidRDefault="00C1753F" w:rsidP="005240F1">
      <w:pPr>
        <w:pStyle w:val="DefValue"/>
      </w:pPr>
      <w:r w:rsidRPr="006A1110">
        <w:t xml:space="preserve">Flatten </w:t>
      </w:r>
      <w:r w:rsidRPr="005240F1">
        <w:t>a</w:t>
      </w:r>
      <w:r w:rsidRPr="006A1110">
        <w:t xml:space="preserve"> list. </w:t>
      </w:r>
    </w:p>
    <w:p w:rsidR="00C1753F" w:rsidRPr="006A1110" w:rsidRDefault="00C1753F" w:rsidP="005240F1">
      <w:pPr>
        <w:pStyle w:val="Def"/>
      </w:pPr>
      <w:bookmarkStart w:id="39" w:name="offset/2"/>
      <w:r>
        <w:t>Y</w:t>
      </w:r>
      <w:r w:rsidRPr="006A1110">
        <w:t xml:space="preserve"> </w:t>
      </w:r>
      <w:r w:rsidRPr="006A1110">
        <w:rPr>
          <w:b/>
          <w:bCs/>
        </w:rPr>
        <w:t>offset</w:t>
      </w:r>
      <w:r w:rsidRPr="006A1110">
        <w:t xml:space="preserve"> </w:t>
      </w:r>
      <w:bookmarkEnd w:id="39"/>
      <w:r>
        <w:t>X</w:t>
      </w:r>
      <w:r w:rsidRPr="006A1110">
        <w:t xml:space="preserve"> </w:t>
      </w:r>
    </w:p>
    <w:p w:rsidR="00C1753F" w:rsidRPr="006A1110" w:rsidRDefault="00C1753F" w:rsidP="005240F1">
      <w:pPr>
        <w:pStyle w:val="DefValue"/>
      </w:pPr>
      <w:r w:rsidRPr="006A1110">
        <w:t xml:space="preserve">Offset a list by </w:t>
      </w:r>
      <w:r w:rsidRPr="005240F1">
        <w:t>N</w:t>
      </w:r>
      <w:r w:rsidRPr="006A1110">
        <w:t xml:space="preserve"> elements. </w:t>
      </w:r>
    </w:p>
    <w:p w:rsidR="00C1753F" w:rsidRPr="006A1110" w:rsidRDefault="00C1753F" w:rsidP="005240F1">
      <w:pPr>
        <w:pStyle w:val="Def"/>
      </w:pPr>
      <w:bookmarkStart w:id="40" w:name="ordinal/2"/>
      <w:r>
        <w:t>Y</w:t>
      </w:r>
      <w:r w:rsidRPr="006A1110">
        <w:t xml:space="preserve"> </w:t>
      </w:r>
      <w:r w:rsidRPr="006A1110">
        <w:rPr>
          <w:b/>
          <w:bCs/>
        </w:rPr>
        <w:t>ordinal</w:t>
      </w:r>
      <w:r w:rsidRPr="006A1110">
        <w:t xml:space="preserve"> </w:t>
      </w:r>
      <w:bookmarkEnd w:id="40"/>
      <w:r>
        <w:t>X</w:t>
      </w:r>
      <w:r w:rsidRPr="006A1110">
        <w:t xml:space="preserve"> </w:t>
      </w:r>
    </w:p>
    <w:p w:rsidR="00C1753F" w:rsidRPr="006A1110" w:rsidRDefault="00C1753F" w:rsidP="005240F1">
      <w:pPr>
        <w:pStyle w:val="DefValue"/>
      </w:pPr>
      <w:r w:rsidRPr="006A1110">
        <w:t xml:space="preserve">Create an ordinal (counting) list from a list. </w:t>
      </w:r>
    </w:p>
    <w:p w:rsidR="00C1753F" w:rsidRPr="006A1110" w:rsidRDefault="00C1753F" w:rsidP="005240F1">
      <w:pPr>
        <w:pStyle w:val="Def"/>
      </w:pPr>
      <w:bookmarkStart w:id="41" w:name="split/2"/>
      <w:r>
        <w:t>Y</w:t>
      </w:r>
      <w:r w:rsidRPr="006A1110">
        <w:t xml:space="preserve"> </w:t>
      </w:r>
      <w:r w:rsidRPr="006A1110">
        <w:rPr>
          <w:b/>
          <w:bCs/>
        </w:rPr>
        <w:t>split</w:t>
      </w:r>
      <w:r w:rsidRPr="006A1110">
        <w:t xml:space="preserve"> </w:t>
      </w:r>
      <w:bookmarkEnd w:id="41"/>
      <w:r>
        <w:t>X</w:t>
      </w:r>
      <w:r w:rsidRPr="006A1110">
        <w:t xml:space="preserve"> </w:t>
      </w:r>
    </w:p>
    <w:p w:rsidR="00C1753F" w:rsidRPr="006A1110" w:rsidRDefault="00C1753F" w:rsidP="005240F1">
      <w:pPr>
        <w:pStyle w:val="DefValue"/>
      </w:pPr>
      <w:r w:rsidRPr="006A1110">
        <w:t xml:space="preserve">Split pairs of values into two sequential lists. </w:t>
      </w:r>
    </w:p>
    <w:p w:rsidR="00C1753F" w:rsidRDefault="00C1753F" w:rsidP="00BE5355">
      <w:pPr>
        <w:pStyle w:val="Body"/>
      </w:pPr>
      <w:r>
        <w:t>As an example of the sophistication of use, these four lines generate a number line, a sine and cosine valued list and then a list of (</w:t>
      </w:r>
      <w:r w:rsidRPr="0032581C">
        <w:rPr>
          <w:i/>
        </w:rPr>
        <w:t>X,</w:t>
      </w:r>
      <w:r>
        <w:rPr>
          <w:i/>
        </w:rPr>
        <w:t xml:space="preserve"> </w:t>
      </w:r>
      <w:r w:rsidRPr="0032581C">
        <w:rPr>
          <w:i/>
        </w:rPr>
        <w:t>Y,</w:t>
      </w:r>
      <w:r>
        <w:rPr>
          <w:i/>
        </w:rPr>
        <w:t xml:space="preserve"> </w:t>
      </w:r>
      <w:r w:rsidRPr="0032581C">
        <w:rPr>
          <w:i/>
        </w:rPr>
        <w:t>Z</w:t>
      </w:r>
      <w:r>
        <w:t>)-tuples suitable for plotting as a graph:</w:t>
      </w:r>
    </w:p>
    <w:p w:rsidR="00C1753F" w:rsidRDefault="00C1753F" w:rsidP="0032581C">
      <w:pPr>
        <w:pStyle w:val="Code"/>
      </w:pPr>
      <w:r>
        <w:t xml:space="preserve">   X range [1,50]/0.1,</w:t>
      </w:r>
    </w:p>
    <w:p w:rsidR="00C1753F" w:rsidRDefault="00C1753F" w:rsidP="0032581C">
      <w:pPr>
        <w:pStyle w:val="Code"/>
      </w:pPr>
      <w:r>
        <w:t xml:space="preserve">   Y mapdot sin ~&gt; X,</w:t>
      </w:r>
    </w:p>
    <w:p w:rsidR="00C1753F" w:rsidRDefault="00C1753F" w:rsidP="0032581C">
      <w:pPr>
        <w:pStyle w:val="Code"/>
      </w:pPr>
      <w:r>
        <w:t xml:space="preserve">   Z mapdot cos ~&gt; X,</w:t>
      </w:r>
    </w:p>
    <w:p w:rsidR="00C1753F" w:rsidRDefault="00C1753F" w:rsidP="0032581C">
      <w:pPr>
        <w:pStyle w:val="Code"/>
      </w:pPr>
      <w:r>
        <w:t xml:space="preserve">   Graph tuple X + Y + Z</w:t>
      </w:r>
    </w:p>
    <w:p w:rsidR="00C1753F" w:rsidRDefault="00C1753F" w:rsidP="0032581C">
      <w:pPr>
        <w:pStyle w:val="Body"/>
      </w:pPr>
      <w:r>
        <w:t xml:space="preserve">Or consider this case of concisely generating a cumulative density function against an </w:t>
      </w:r>
      <w:r w:rsidRPr="0032581C">
        <w:rPr>
          <w:i/>
        </w:rPr>
        <w:t>X</w:t>
      </w:r>
      <w:r>
        <w:t xml:space="preserve"> variate of a given range, and then producing a probability density function from that result</w:t>
      </w:r>
    </w:p>
    <w:p w:rsidR="00C1753F" w:rsidRDefault="00C1753F" w:rsidP="0032581C">
      <w:pPr>
        <w:pStyle w:val="Code"/>
      </w:pPr>
      <w:r>
        <w:t xml:space="preserve">    X range [0,100]/0.1,</w:t>
      </w:r>
    </w:p>
    <w:p w:rsidR="00C1753F" w:rsidRDefault="00C1753F" w:rsidP="0032581C">
      <w:pPr>
        <w:pStyle w:val="Code"/>
      </w:pPr>
      <w:r>
        <w:t xml:space="preserve">    Y mapdot exp(10) ~&gt; X,  % create CDF of exponential with damping factor 10</w:t>
      </w:r>
    </w:p>
    <w:p w:rsidR="00C1753F" w:rsidRDefault="00C1753F" w:rsidP="0032581C">
      <w:pPr>
        <w:pStyle w:val="Code"/>
      </w:pPr>
      <w:r>
        <w:t xml:space="preserve">    Z pdf Y</w:t>
      </w:r>
    </w:p>
    <w:p w:rsidR="00C1753F" w:rsidRDefault="00C1753F" w:rsidP="0032581C">
      <w:pPr>
        <w:pStyle w:val="Body"/>
      </w:pPr>
      <w:r>
        <w:t>The final objective was to be able to abstractly represent fairly sophisticated list computations in as concise a form as possible. As is the case with many of these domain specific idioms, the result is that a user can scan the code and be able to quickly determine the transformation that is being applied.</w:t>
      </w:r>
    </w:p>
    <w:p w:rsidR="00C1753F" w:rsidRDefault="00C1753F" w:rsidP="006A1110">
      <w:pPr>
        <w:pStyle w:val="Body"/>
      </w:pPr>
      <w:bookmarkStart w:id="42" w:name="_Toc347143548"/>
      <w:r w:rsidRPr="00CF2AF1">
        <w:rPr>
          <w:rStyle w:val="Heading2Char"/>
        </w:rPr>
        <w:t>Statistical Integration</w:t>
      </w:r>
      <w:bookmarkEnd w:id="42"/>
      <w:r w:rsidRPr="006A1110">
        <w:rPr>
          <w:b/>
        </w:rPr>
        <w:t>:</w:t>
      </w:r>
      <w:r>
        <w:t xml:space="preserve"> </w:t>
      </w:r>
      <w:r w:rsidRPr="006A1110">
        <w:t xml:space="preserve">A language such as Prolog is well-suited for </w:t>
      </w:r>
      <w:r>
        <w:t xml:space="preserve">(1) </w:t>
      </w:r>
      <w:r w:rsidRPr="006A1110">
        <w:t>general purpose logic programming</w:t>
      </w:r>
      <w:r>
        <w:t>, (2) creation of domain specific languages (as shown with the complex and list processing DSLs described above)</w:t>
      </w:r>
      <w:r w:rsidRPr="006A1110">
        <w:t xml:space="preserve"> and </w:t>
      </w:r>
      <w:r>
        <w:t xml:space="preserve">(3) </w:t>
      </w:r>
      <w:r w:rsidRPr="006A1110">
        <w:t xml:space="preserve">application development such as is required for a semantic web server. </w:t>
      </w:r>
    </w:p>
    <w:p w:rsidR="00C1753F" w:rsidRDefault="00C1753F" w:rsidP="006A1110">
      <w:pPr>
        <w:pStyle w:val="Body"/>
      </w:pPr>
      <w:r w:rsidRPr="006A1110">
        <w:t xml:space="preserve">Where it falls short is in the area of special-purpose computing such as in statistical and scientific computation, which may require </w:t>
      </w:r>
      <w:r>
        <w:t xml:space="preserve">extensive </w:t>
      </w:r>
      <w:r w:rsidRPr="006A1110">
        <w:t xml:space="preserve">matrix handling and comprehensive math libraries. The </w:t>
      </w:r>
      <w:r>
        <w:t xml:space="preserve">open-source </w:t>
      </w:r>
      <w:r w:rsidRPr="006A1110">
        <w:t xml:space="preserve">statistical computational tool known as </w:t>
      </w:r>
      <w:r w:rsidRPr="0032581C">
        <w:rPr>
          <w:b/>
        </w:rPr>
        <w:t>R</w:t>
      </w:r>
      <w:r w:rsidRPr="006A1110">
        <w:t xml:space="preserve"> is well-suited </w:t>
      </w:r>
      <w:r>
        <w:t>to corners of the statistical and mathematical world that basic Prolog does not have a foothold in</w:t>
      </w:r>
      <w:r w:rsidRPr="00CF251C">
        <w:rPr>
          <w:rStyle w:val="FootnoteReference"/>
        </w:rPr>
        <w:footnoteReference w:id="1"/>
      </w:r>
      <w:r>
        <w:t xml:space="preserve"> .</w:t>
      </w:r>
      <w:r w:rsidRPr="006A1110">
        <w:br/>
      </w:r>
      <w:r w:rsidRPr="006A1110">
        <w:br/>
        <w:t xml:space="preserve">Fortunately, the version of Prolog used on this project has an API to </w:t>
      </w:r>
      <w:r w:rsidRPr="006E1BB9">
        <w:rPr>
          <w:b/>
        </w:rPr>
        <w:t xml:space="preserve">R </w:t>
      </w:r>
      <w:r w:rsidRPr="006A1110">
        <w:t xml:space="preserve">and </w:t>
      </w:r>
      <w:r>
        <w:t xml:space="preserve">features </w:t>
      </w:r>
      <w:r w:rsidRPr="006A1110">
        <w:t xml:space="preserve">a domain specific language abstraction defined specifically for data processing. Similar to what we use for list processing, an equivalent list processing interface is defined to </w:t>
      </w:r>
      <w:r w:rsidRPr="0032581C">
        <w:rPr>
          <w:b/>
        </w:rPr>
        <w:t>R</w:t>
      </w:r>
      <w:r w:rsidRPr="006A1110">
        <w:t>.</w:t>
      </w:r>
    </w:p>
    <w:p w:rsidR="00C1753F" w:rsidRDefault="00C1753F" w:rsidP="006A1110">
      <w:pPr>
        <w:pStyle w:val="Body"/>
      </w:pPr>
      <w:r>
        <w:t xml:space="preserve">In particular, the infix operator “ </w:t>
      </w:r>
      <w:r>
        <w:rPr>
          <w:rFonts w:ascii="Courier New" w:hAnsi="Courier New" w:cs="Courier New"/>
        </w:rPr>
        <w:t>&lt;-</w:t>
      </w:r>
      <w:r>
        <w:t xml:space="preserve"> ” is used to generate an input/output transfer from Prolog to </w:t>
      </w:r>
      <w:r w:rsidRPr="0032581C">
        <w:rPr>
          <w:b/>
        </w:rPr>
        <w:t>R</w:t>
      </w:r>
      <w:r>
        <w:t xml:space="preserve"> (and the reverse).  So in the following, we generate a list profile called </w:t>
      </w:r>
      <w:r w:rsidRPr="006E1BB9">
        <w:rPr>
          <w:i/>
        </w:rPr>
        <w:t>Input</w:t>
      </w:r>
      <w:r>
        <w:t xml:space="preserve">, but then request that </w:t>
      </w:r>
      <w:r w:rsidRPr="0032581C">
        <w:rPr>
          <w:b/>
        </w:rPr>
        <w:t xml:space="preserve">R </w:t>
      </w:r>
      <w:r>
        <w:t xml:space="preserve">perform a </w:t>
      </w:r>
      <w:r w:rsidRPr="0032581C">
        <w:rPr>
          <w:i/>
        </w:rPr>
        <w:t>BesselK</w:t>
      </w:r>
      <w:r>
        <w:t xml:space="preserve"> function lookup on that list and attach it to an </w:t>
      </w:r>
      <w:r w:rsidRPr="0032581C">
        <w:rPr>
          <w:b/>
        </w:rPr>
        <w:t>R</w:t>
      </w:r>
      <w:r>
        <w:t xml:space="preserve"> state vector called </w:t>
      </w:r>
      <w:r w:rsidRPr="0032581C">
        <w:rPr>
          <w:i/>
        </w:rPr>
        <w:t>y</w:t>
      </w:r>
      <w:r>
        <w:t>.</w:t>
      </w:r>
    </w:p>
    <w:p w:rsidR="00C1753F" w:rsidRDefault="00C1753F" w:rsidP="0032581C">
      <w:pPr>
        <w:pStyle w:val="Code"/>
      </w:pPr>
      <w:r>
        <w:t xml:space="preserve">    Input mapdot sqrt ~&gt; 2.*[0.00001,0.0001,0.001,0.01,0.1,1.0,10.0,100.0],</w:t>
      </w:r>
    </w:p>
    <w:p w:rsidR="00C1753F" w:rsidRDefault="00C1753F" w:rsidP="0032581C">
      <w:pPr>
        <w:pStyle w:val="Code"/>
      </w:pPr>
      <w:r>
        <w:t xml:space="preserve">    y &lt;- besselK(Input,1), </w:t>
      </w:r>
    </w:p>
    <w:p w:rsidR="00C1753F" w:rsidRDefault="00C1753F" w:rsidP="0032581C">
      <w:pPr>
        <w:pStyle w:val="Code"/>
      </w:pPr>
      <w:r>
        <w:t xml:space="preserve">    Y &lt;- y,</w:t>
      </w:r>
    </w:p>
    <w:p w:rsidR="00C1753F" w:rsidRDefault="00C1753F" w:rsidP="0032581C">
      <w:pPr>
        <w:pStyle w:val="Code"/>
      </w:pPr>
      <w:r>
        <w:t xml:space="preserve">    Output mapdot Input * Y</w:t>
      </w:r>
    </w:p>
    <w:p w:rsidR="00C1753F" w:rsidRDefault="00C1753F" w:rsidP="0032581C">
      <w:pPr>
        <w:pStyle w:val="Body"/>
      </w:pPr>
      <w:r>
        <w:rPr>
          <w:noProof/>
        </w:rPr>
        <w:drawing>
          <wp:anchor distT="0" distB="0" distL="114300" distR="114300" simplePos="0" relativeHeight="251680256" behindDoc="1" locked="0" layoutInCell="1" allowOverlap="1">
            <wp:simplePos x="0" y="0"/>
            <wp:positionH relativeFrom="column">
              <wp:posOffset>4709795</wp:posOffset>
            </wp:positionH>
            <wp:positionV relativeFrom="paragraph">
              <wp:posOffset>78105</wp:posOffset>
            </wp:positionV>
            <wp:extent cx="1221105" cy="1224280"/>
            <wp:effectExtent l="19050" t="0" r="0" b="0"/>
            <wp:wrapTight wrapText="bothSides">
              <wp:wrapPolygon edited="0">
                <wp:start x="-337" y="0"/>
                <wp:lineTo x="-337" y="21174"/>
                <wp:lineTo x="21566" y="21174"/>
                <wp:lineTo x="21566" y="0"/>
                <wp:lineTo x="-337" y="0"/>
              </wp:wrapPolygon>
            </wp:wrapTight>
            <wp:docPr id="33" name="Picture 221" descr="C:\svn\Ontology\dcs\dynamic_context_server\rbessel.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C:\svn\Ontology\dcs\dynamic_context_server\rbessel.bmp"/>
                    <pic:cNvPicPr>
                      <a:picLocks noChangeAspect="1" noChangeArrowheads="1"/>
                    </pic:cNvPicPr>
                  </pic:nvPicPr>
                  <pic:blipFill>
                    <a:blip r:embed="rId18" cstate="print"/>
                    <a:srcRect/>
                    <a:stretch>
                      <a:fillRect/>
                    </a:stretch>
                  </pic:blipFill>
                  <pic:spPr bwMode="auto">
                    <a:xfrm>
                      <a:off x="0" y="0"/>
                      <a:ext cx="1221105" cy="1224280"/>
                    </a:xfrm>
                    <a:prstGeom prst="rect">
                      <a:avLst/>
                    </a:prstGeom>
                    <a:noFill/>
                    <a:ln w="9525">
                      <a:noFill/>
                      <a:miter lim="800000"/>
                      <a:headEnd/>
                      <a:tailEnd/>
                    </a:ln>
                  </pic:spPr>
                </pic:pic>
              </a:graphicData>
            </a:graphic>
          </wp:anchor>
        </w:drawing>
      </w:r>
      <w:r>
        <w:t xml:space="preserve">The rationale for doing this is that Prolog does not have a library of transcendental functions such as the set of modified Bessel functions (which are used in PDF models), yet </w:t>
      </w:r>
      <w:r w:rsidRPr="0032581C">
        <w:rPr>
          <w:b/>
        </w:rPr>
        <w:t>R</w:t>
      </w:r>
      <w:r>
        <w:t xml:space="preserve"> does contain a comprehensive library, largely due to its statistics underpinnings.   The fact that the list processing idioms that we have in place match well with the list I/O of the </w:t>
      </w:r>
      <w:r w:rsidRPr="0032581C">
        <w:rPr>
          <w:b/>
        </w:rPr>
        <w:t>R</w:t>
      </w:r>
      <w:r>
        <w:t xml:space="preserve"> library makes this a good combination for corner-case modeling needs, and where more sophisticated graphing is needed (see the contour plots in Section X for an example). The combination of Prolog with </w:t>
      </w:r>
      <w:r w:rsidRPr="00B31B8B">
        <w:rPr>
          <w:b/>
        </w:rPr>
        <w:t>R</w:t>
      </w:r>
      <w:r>
        <w:t xml:space="preserve"> is comparable to the capabilities of Matlab.</w:t>
      </w:r>
    </w:p>
    <w:p w:rsidR="00C1753F" w:rsidRDefault="00C1753F" w:rsidP="008663C3">
      <w:pPr>
        <w:pStyle w:val="Body"/>
      </w:pPr>
      <w:r>
        <w:t xml:space="preserve">The statistical leverage that </w:t>
      </w:r>
      <w:r w:rsidRPr="006E1BB9">
        <w:rPr>
          <w:b/>
        </w:rPr>
        <w:t>R</w:t>
      </w:r>
      <w:r>
        <w:t xml:space="preserve"> provides to the semantic web server is crucial for further enhancements to context modeling.</w:t>
      </w:r>
    </w:p>
    <w:p w:rsidR="00C1753F" w:rsidRDefault="00C1753F" w:rsidP="003660F4">
      <w:pPr>
        <w:pStyle w:val="Body"/>
      </w:pPr>
      <w:bookmarkStart w:id="43" w:name="_Toc347143549"/>
      <w:r w:rsidRPr="00CF2AF1">
        <w:rPr>
          <w:rStyle w:val="Heading2Char"/>
        </w:rPr>
        <w:t>HTML Development</w:t>
      </w:r>
      <w:bookmarkEnd w:id="43"/>
      <w:r w:rsidRPr="003660F4">
        <w:rPr>
          <w:b/>
        </w:rPr>
        <w:t>:</w:t>
      </w:r>
      <w:r>
        <w:t xml:space="preserve">  The semantic web library includes convenient mechanisms for developing HTML code, well suited for making sophisticated interactive web pages. The d</w:t>
      </w:r>
      <w:r w:rsidRPr="003660F4">
        <w:t>eclarative style of programming</w:t>
      </w:r>
      <w:r>
        <w:t xml:space="preserve"> used in Prolog allows a very </w:t>
      </w:r>
      <w:r w:rsidRPr="003660F4">
        <w:t xml:space="preserve">similar but much more concise and powerful </w:t>
      </w:r>
      <w:r>
        <w:t xml:space="preserve">representation </w:t>
      </w:r>
      <w:r w:rsidRPr="003660F4">
        <w:t xml:space="preserve">than </w:t>
      </w:r>
      <w:r>
        <w:t xml:space="preserve">does the </w:t>
      </w:r>
      <w:r w:rsidRPr="003660F4">
        <w:t>XSLT</w:t>
      </w:r>
      <w:r>
        <w:t xml:space="preserve"> (</w:t>
      </w:r>
      <w:r w:rsidRPr="00B61B03">
        <w:t>Extensible Stylesheet Language Transformations) language</w:t>
      </w:r>
      <w:r w:rsidR="00775442">
        <w:fldChar w:fldCharType="begin"/>
      </w:r>
      <w:r w:rsidR="00A07412">
        <w:instrText xml:space="preserve"> ADDIN ZOTERO_ITEM CSL_CITATION {"citationID":"1t1n439i76","properties":{"formattedCitation":"[13]","plainCitation":"[13]"},"citationItems":[{"id":1121,"uris":["http://zotero.org/users/954774/items/BA96XNZ8"],"uri":["http://zotero.org/users/954774/items/BA96XNZ8"],"itemData":{"id":1121,"type":"book","title":"XSLT programmer's reference","publisher":"Wrox Press Ltd.","ISBN":"1861005067","author":[{"family":"Kay","given":"M."}],"issued":{"year":2001}}}],"schema":"https://github.com/citation-style-language/schema/raw/master/csl-citation.json"} </w:instrText>
      </w:r>
      <w:r w:rsidR="00775442">
        <w:fldChar w:fldCharType="separate"/>
      </w:r>
      <w:r w:rsidR="00A07412" w:rsidRPr="00A07412">
        <w:t>[13]</w:t>
      </w:r>
      <w:r w:rsidR="00775442">
        <w:fldChar w:fldCharType="end"/>
      </w:r>
      <w:r w:rsidRPr="00B61B03">
        <w:t xml:space="preserve"> used in conventional web page development</w:t>
      </w:r>
      <w:r>
        <w:t xml:space="preserve">. </w:t>
      </w:r>
    </w:p>
    <w:p w:rsidR="00C1753F" w:rsidRDefault="00C1753F" w:rsidP="003660F4">
      <w:pPr>
        <w:pStyle w:val="Body"/>
      </w:pPr>
      <w:r>
        <w:t>The library uses what is called</w:t>
      </w:r>
      <w:r w:rsidRPr="003660F4">
        <w:t xml:space="preserve"> definite clause grammars (DCG) to generate valid HTML</w:t>
      </w:r>
      <w:r w:rsidR="00775442">
        <w:fldChar w:fldCharType="begin"/>
      </w:r>
      <w:r w:rsidR="00A07412">
        <w:instrText xml:space="preserve"> ADDIN ZOTERO_ITEM CSL_CITATION {"citationID":"2lg6tauqav","properties":{"formattedCitation":"[14]","plainCitation":"[14]"},"citationItems":[{"id":1119,"uris":["http://zotero.org/users/954774/items/TPU9WCR6"],"uri":["http://zotero.org/users/954774/items/TPU9WCR6"],"itemData":{"id":1119,"type":"book","title":"SWI Prolog Reference Manual 6.2. 2","publisher":"BoD–Books on Demand","ISBN":"3848226170","author":[{"family":"Wielemaker","given":"J."}],"issued":{"year":2012}}}],"schema":"https://github.com/citation-style-language/schema/raw/master/csl-citation.json"} </w:instrText>
      </w:r>
      <w:r w:rsidR="00775442">
        <w:fldChar w:fldCharType="separate"/>
      </w:r>
      <w:r w:rsidR="00A07412" w:rsidRPr="00A07412">
        <w:t>[14]</w:t>
      </w:r>
      <w:r w:rsidR="00775442">
        <w:fldChar w:fldCharType="end"/>
      </w:r>
      <w:r>
        <w:t>, with the code remaining very readable.  A DCG is much like a XSLT fragment, allowing for recursion and pattern matching, but presented in a much more compact and concise style.</w:t>
      </w:r>
    </w:p>
    <w:p w:rsidR="00C1753F" w:rsidRPr="003660F4" w:rsidRDefault="00C1753F" w:rsidP="003660F4">
      <w:pPr>
        <w:pStyle w:val="Code"/>
      </w:pPr>
      <w:r w:rsidRPr="003660F4">
        <w:t>dispatch(wind) --&gt;</w:t>
      </w:r>
    </w:p>
    <w:p w:rsidR="00C1753F" w:rsidRPr="003660F4" w:rsidRDefault="00C1753F" w:rsidP="003660F4">
      <w:pPr>
        <w:pStyle w:val="Code"/>
      </w:pPr>
      <w:r w:rsidRPr="003660F4">
        <w:t xml:space="preserve">    html([h1('Wind models'),</w:t>
      </w:r>
    </w:p>
    <w:p w:rsidR="00C1753F" w:rsidRPr="003660F4" w:rsidRDefault="00C1753F" w:rsidP="003660F4">
      <w:pPr>
        <w:pStyle w:val="Code"/>
      </w:pPr>
      <w:r w:rsidRPr="003660F4">
        <w:t xml:space="preserve">          \g(search,</w:t>
      </w:r>
    </w:p>
    <w:p w:rsidR="00C1753F" w:rsidRPr="003660F4" w:rsidRDefault="00C1753F" w:rsidP="003660F4">
      <w:pPr>
        <w:pStyle w:val="Code"/>
      </w:pPr>
      <w:r w:rsidRPr="003660F4">
        <w:t xml:space="preserve">             a([href('/context_model/navigate?characteristics=windSpeed'),</w:t>
      </w:r>
    </w:p>
    <w:p w:rsidR="00C1753F" w:rsidRPr="003660F4" w:rsidRDefault="00C1753F" w:rsidP="003660F4">
      <w:pPr>
        <w:pStyle w:val="Code"/>
      </w:pPr>
      <w:r w:rsidRPr="003660F4">
        <w:t xml:space="preserve">                target(target_iframe)], 'Wind PDF models')),</w:t>
      </w:r>
    </w:p>
    <w:p w:rsidR="00C1753F" w:rsidRPr="003660F4" w:rsidRDefault="00C1753F" w:rsidP="003660F4">
      <w:pPr>
        <w:pStyle w:val="Code"/>
      </w:pPr>
      <w:r w:rsidRPr="003660F4">
        <w:t xml:space="preserve">          \(ref_search('phenAtmoWind:Wind', 'Wind references')),</w:t>
      </w:r>
    </w:p>
    <w:p w:rsidR="00C1753F" w:rsidRPr="003660F4" w:rsidRDefault="00C1753F" w:rsidP="003660F4">
      <w:pPr>
        <w:pStyle w:val="Code"/>
      </w:pPr>
      <w:r w:rsidRPr="003660F4">
        <w:t xml:space="preserve">          \g(browse,</w:t>
      </w:r>
    </w:p>
    <w:p w:rsidR="00C1753F" w:rsidRPr="003660F4" w:rsidRDefault="00C1753F" w:rsidP="003660F4">
      <w:pPr>
        <w:pStyle w:val="Code"/>
      </w:pPr>
      <w:r w:rsidRPr="003660F4">
        <w:t xml:space="preserve">             a([href('/context_browse/navigate?term=atmospheric')],</w:t>
      </w:r>
    </w:p>
    <w:p w:rsidR="00C1753F" w:rsidRPr="003660F4" w:rsidRDefault="00C1753F" w:rsidP="003660F4">
      <w:pPr>
        <w:pStyle w:val="Code"/>
      </w:pPr>
      <w:r w:rsidRPr="003660F4">
        <w:t xml:space="preserve">               'Browse atmospheric characteristics')</w:t>
      </w:r>
    </w:p>
    <w:p w:rsidR="00C1753F" w:rsidRPr="003660F4" w:rsidRDefault="00C1753F" w:rsidP="003660F4">
      <w:pPr>
        <w:pStyle w:val="Code"/>
      </w:pPr>
      <w:r w:rsidRPr="003660F4">
        <w:t xml:space="preserve">            )</w:t>
      </w:r>
    </w:p>
    <w:p w:rsidR="00C1753F" w:rsidRPr="003660F4" w:rsidRDefault="00C1753F" w:rsidP="003660F4">
      <w:pPr>
        <w:pStyle w:val="Code"/>
      </w:pPr>
      <w:r w:rsidRPr="003660F4">
        <w:t xml:space="preserve">         ]</w:t>
      </w:r>
    </w:p>
    <w:p w:rsidR="00C1753F" w:rsidRDefault="00C1753F" w:rsidP="003660F4">
      <w:pPr>
        <w:pStyle w:val="Code"/>
      </w:pPr>
      <w:r w:rsidRPr="003660F4">
        <w:t xml:space="preserve">        ).</w:t>
      </w:r>
    </w:p>
    <w:p w:rsidR="00C1753F" w:rsidRDefault="00C1753F" w:rsidP="003660F4">
      <w:pPr>
        <w:pStyle w:val="Body"/>
      </w:pPr>
      <w:r>
        <w:t xml:space="preserve">This HTML, when rendered, appears as the following style-sheet-based representation (see </w:t>
      </w:r>
      <w:r w:rsidR="00775442">
        <w:fldChar w:fldCharType="begin"/>
      </w:r>
      <w:r>
        <w:instrText xml:space="preserve"> REF _Ref347125341 \h </w:instrText>
      </w:r>
      <w:r w:rsidR="00775442">
        <w:fldChar w:fldCharType="separate"/>
      </w:r>
      <w:r w:rsidRPr="0034538A">
        <w:rPr>
          <w:b/>
        </w:rPr>
        <w:t xml:space="preserve">Figure </w:t>
      </w:r>
      <w:r>
        <w:rPr>
          <w:b/>
          <w:noProof/>
        </w:rPr>
        <w:t>8</w:t>
      </w:r>
      <w:r w:rsidR="00775442">
        <w:fldChar w:fldCharType="end"/>
      </w:r>
      <w:r>
        <w:t>):</w:t>
      </w:r>
    </w:p>
    <w:p w:rsidR="00C1753F" w:rsidRDefault="00C1753F" w:rsidP="00300B9C">
      <w:pPr>
        <w:pStyle w:val="Body"/>
        <w:keepNext/>
        <w:jc w:val="center"/>
      </w:pPr>
      <w:r>
        <w:rPr>
          <w:noProof/>
        </w:rPr>
        <w:drawing>
          <wp:inline distT="0" distB="0" distL="0" distR="0">
            <wp:extent cx="5549900" cy="1399540"/>
            <wp:effectExtent l="38100" t="19050" r="107950" b="67310"/>
            <wp:docPr id="68"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19" cstate="print"/>
                    <a:srcRect/>
                    <a:stretch>
                      <a:fillRect/>
                    </a:stretch>
                  </pic:blipFill>
                  <pic:spPr bwMode="auto">
                    <a:xfrm>
                      <a:off x="0" y="0"/>
                      <a:ext cx="5549900" cy="1399540"/>
                    </a:xfrm>
                    <a:prstGeom prst="rect">
                      <a:avLst/>
                    </a:prstGeom>
                    <a:noFill/>
                    <a:ln w="6350">
                      <a:solidFill>
                        <a:srgbClr val="4F81BD">
                          <a:shade val="95000"/>
                          <a:satMod val="105000"/>
                        </a:srgbClr>
                      </a:solidFill>
                      <a:prstDash val="sysDot"/>
                      <a:miter lim="800000"/>
                      <a:headEnd/>
                      <a:tailEnd/>
                    </a:ln>
                    <a:effectLst>
                      <a:outerShdw blurRad="50800" dist="38100" dir="2700000" algn="tl" rotWithShape="0">
                        <a:prstClr val="black">
                          <a:alpha val="40000"/>
                        </a:prstClr>
                      </a:outerShdw>
                    </a:effectLst>
                  </pic:spPr>
                </pic:pic>
              </a:graphicData>
            </a:graphic>
          </wp:inline>
        </w:drawing>
      </w:r>
    </w:p>
    <w:p w:rsidR="00C1753F" w:rsidRDefault="00C1753F" w:rsidP="00300B9C">
      <w:pPr>
        <w:pStyle w:val="Caption"/>
      </w:pPr>
      <w:bookmarkStart w:id="44" w:name="_Ref347125341"/>
      <w:r w:rsidRPr="0034538A">
        <w:rPr>
          <w:b/>
        </w:rPr>
        <w:t xml:space="preserve">Figure </w:t>
      </w:r>
      <w:r w:rsidR="00775442" w:rsidRPr="0034538A">
        <w:rPr>
          <w:b/>
        </w:rPr>
        <w:fldChar w:fldCharType="begin"/>
      </w:r>
      <w:r w:rsidRPr="0034538A">
        <w:rPr>
          <w:b/>
        </w:rPr>
        <w:instrText xml:space="preserve"> SEQ Figure \* ARABIC </w:instrText>
      </w:r>
      <w:r w:rsidR="00775442" w:rsidRPr="0034538A">
        <w:rPr>
          <w:b/>
        </w:rPr>
        <w:fldChar w:fldCharType="separate"/>
      </w:r>
      <w:r>
        <w:rPr>
          <w:b/>
          <w:noProof/>
        </w:rPr>
        <w:t>8</w:t>
      </w:r>
      <w:r w:rsidR="00775442" w:rsidRPr="0034538A">
        <w:rPr>
          <w:b/>
        </w:rPr>
        <w:fldChar w:fldCharType="end"/>
      </w:r>
      <w:bookmarkEnd w:id="44"/>
      <w:r w:rsidRPr="0034538A">
        <w:rPr>
          <w:b/>
        </w:rPr>
        <w:t xml:space="preserve"> :</w:t>
      </w:r>
      <w:r>
        <w:t xml:space="preserve"> Rendered HTM from a Prolog DCG rule.</w:t>
      </w:r>
    </w:p>
    <w:p w:rsidR="00C1753F" w:rsidRDefault="00C1753F" w:rsidP="003660F4">
      <w:pPr>
        <w:pStyle w:val="Body"/>
      </w:pPr>
      <w:r>
        <w:t>The terms leading with the character ‘\’ call out user-defined DCG functions which will create in-place snippets of HTML code.  In practice, by generating the majority of the HTML code using a mix of logic and meta-logic, we employ what amounts to a hybrid of a PHP hypertext preprocessor</w:t>
      </w:r>
      <w:r w:rsidR="00775442">
        <w:fldChar w:fldCharType="begin"/>
      </w:r>
      <w:r w:rsidR="00A07412">
        <w:instrText xml:space="preserve"> ADDIN ZOTERO_ITEM CSL_CITATION {"citationID":"ql4hlkf8e","properties":{"formattedCitation":"[15]","plainCitation":"[15]"},"citationItems":[{"id":1122,"uris":["http://zotero.org/users/954774/items/WVZXP4E5"],"uri":["http://zotero.org/users/954774/items/WVZXP4E5"],"itemData":{"id":1122,"type":"article-journal","title":"PHP: hypertext preprocessor","author":[{"family":"PHP Group","given":""}],"issued":{"year":2001}}}],"schema":"https://github.com/citation-style-language/schema/raw/master/csl-citation.json"} </w:instrText>
      </w:r>
      <w:r w:rsidR="00775442">
        <w:fldChar w:fldCharType="separate"/>
      </w:r>
      <w:r w:rsidR="00A07412" w:rsidRPr="00A07412">
        <w:t>[15]</w:t>
      </w:r>
      <w:r w:rsidR="00775442">
        <w:fldChar w:fldCharType="end"/>
      </w:r>
      <w:r>
        <w:t xml:space="preserve"> (executed on the server side) and the declarative nature of XSLT (but without the excessively verbose syntax of the latter). </w:t>
      </w:r>
    </w:p>
    <w:p w:rsidR="00C1753F" w:rsidRDefault="00C1753F" w:rsidP="003660F4">
      <w:pPr>
        <w:pStyle w:val="Body"/>
      </w:pPr>
      <w:r>
        <w:t>In general and for most HTML coding we use this idiom, and only for certain applications, such as in form input look-ahead and interactive graphing, do we drop into JavaScript.</w:t>
      </w:r>
    </w:p>
    <w:p w:rsidR="00C1753F" w:rsidRDefault="00C1753F" w:rsidP="003660F4">
      <w:pPr>
        <w:pStyle w:val="Body"/>
      </w:pPr>
      <w:bookmarkStart w:id="45" w:name="_Toc347143550"/>
      <w:r w:rsidRPr="00CF2AF1">
        <w:rPr>
          <w:rStyle w:val="Heading2Char"/>
        </w:rPr>
        <w:t>Plot Artifacts</w:t>
      </w:r>
      <w:bookmarkEnd w:id="45"/>
      <w:r w:rsidRPr="00B31B8B">
        <w:rPr>
          <w:b/>
        </w:rPr>
        <w:t>:</w:t>
      </w:r>
      <w:r>
        <w:rPr>
          <w:b/>
        </w:rPr>
        <w:t xml:space="preserve">  </w:t>
      </w:r>
      <w:r>
        <w:t>Generating a</w:t>
      </w:r>
      <w:r w:rsidRPr="009B4786">
        <w:t>rtifact</w:t>
      </w:r>
      <w:r>
        <w:t>s</w:t>
      </w:r>
      <w:r w:rsidRPr="009B4786">
        <w:t xml:space="preserve"> </w:t>
      </w:r>
      <w:r>
        <w:t>such as</w:t>
      </w:r>
      <w:r w:rsidRPr="009B4786">
        <w:t xml:space="preserve"> </w:t>
      </w:r>
      <w:r>
        <w:t>plot</w:t>
      </w:r>
      <w:r w:rsidRPr="009B4786">
        <w:t xml:space="preserve">s </w:t>
      </w:r>
      <w:r>
        <w:t>of</w:t>
      </w:r>
      <w:r w:rsidRPr="009B4786">
        <w:t xml:space="preserve"> PDF and PSD</w:t>
      </w:r>
      <w:r>
        <w:t xml:space="preserve"> models is facilitated by the use of open-source JavaScript libraries that feature dynamic interaction. </w:t>
      </w:r>
    </w:p>
    <w:p w:rsidR="00C1753F" w:rsidRDefault="00C1753F" w:rsidP="003660F4">
      <w:pPr>
        <w:pStyle w:val="Body"/>
      </w:pPr>
      <w:r>
        <w:t xml:space="preserve">From either models or data, we use dynamic graphs to construct </w:t>
      </w:r>
      <w:r w:rsidRPr="003660F4">
        <w:t>PDF</w:t>
      </w:r>
      <w:r>
        <w:t>,</w:t>
      </w:r>
      <w:r w:rsidRPr="003660F4">
        <w:t xml:space="preserve"> CDF</w:t>
      </w:r>
      <w:r>
        <w:t xml:space="preserve">, and PSD profiles, along with expected value plots of annual, diurnal, etc measures and various growth curves. </w:t>
      </w:r>
    </w:p>
    <w:p w:rsidR="00C1753F" w:rsidRDefault="00C1753F" w:rsidP="003660F4">
      <w:pPr>
        <w:pStyle w:val="Body"/>
      </w:pPr>
      <w:r>
        <w:t>The graphing interactive features include linear or log scales, adjustable noise filtering, the inspection of data points, and panning and scaling.</w:t>
      </w:r>
    </w:p>
    <w:p w:rsidR="00C1753F" w:rsidRDefault="00C1753F" w:rsidP="003660F4">
      <w:pPr>
        <w:pStyle w:val="Body"/>
      </w:pPr>
      <w:r>
        <w:t>As an example, we extend the list processing example described earlier to plot a dynamic graph, which consists of two trigonometric functions separated by a phase shift:</w:t>
      </w:r>
    </w:p>
    <w:p w:rsidR="00C1753F" w:rsidRDefault="00C1753F" w:rsidP="003660F4">
      <w:pPr>
        <w:pStyle w:val="Code"/>
      </w:pPr>
      <w:r>
        <w:t>dygraph_test(_) :-</w:t>
      </w:r>
    </w:p>
    <w:p w:rsidR="00C1753F" w:rsidRDefault="00C1753F" w:rsidP="003660F4">
      <w:pPr>
        <w:pStyle w:val="Code"/>
      </w:pPr>
      <w:r>
        <w:t xml:space="preserve">   X range [1.0,50.0]/0.1,</w:t>
      </w:r>
    </w:p>
    <w:p w:rsidR="00C1753F" w:rsidRDefault="00C1753F" w:rsidP="003660F4">
      <w:pPr>
        <w:pStyle w:val="Code"/>
      </w:pPr>
      <w:r>
        <w:t xml:space="preserve">   Y mapdot sin ~&gt; X,</w:t>
      </w:r>
    </w:p>
    <w:p w:rsidR="00C1753F" w:rsidRDefault="00C1753F" w:rsidP="003660F4">
      <w:pPr>
        <w:pStyle w:val="Code"/>
      </w:pPr>
      <w:r>
        <w:t xml:space="preserve">   Z mapdot cos ~&gt; X,</w:t>
      </w:r>
    </w:p>
    <w:p w:rsidR="00C1753F" w:rsidRDefault="00C1753F" w:rsidP="003660F4">
      <w:pPr>
        <w:pStyle w:val="Code"/>
      </w:pPr>
      <w:r>
        <w:t xml:space="preserve">   Graph tuple X + Y + Z,</w:t>
      </w:r>
    </w:p>
    <w:p w:rsidR="00C1753F" w:rsidRDefault="00C1753F" w:rsidP="003660F4">
      <w:pPr>
        <w:pStyle w:val="Code"/>
      </w:pPr>
      <w:r>
        <w:t xml:space="preserve">   reply_html_page([title('chart'), \(con_text:style_cliopatria)],</w:t>
      </w:r>
    </w:p>
    <w:p w:rsidR="00C1753F" w:rsidRDefault="00C1753F" w:rsidP="003660F4">
      <w:pPr>
        <w:pStyle w:val="Code"/>
      </w:pPr>
      <w:r>
        <w:t xml:space="preserve">                   [\(context_graphing:dygraph_native(</w:t>
      </w:r>
    </w:p>
    <w:p w:rsidR="00C1753F" w:rsidRDefault="00C1753F" w:rsidP="003660F4">
      <w:pPr>
        <w:pStyle w:val="Code"/>
      </w:pPr>
      <w:r>
        <w:t xml:space="preserve">                                           false,</w:t>
      </w:r>
    </w:p>
    <w:p w:rsidR="00C1753F" w:rsidRDefault="00397A55" w:rsidP="003660F4">
      <w:pPr>
        <w:pStyle w:val="Code"/>
      </w:pPr>
      <w:r>
        <w:rPr>
          <w:noProof/>
        </w:rPr>
        <w:drawing>
          <wp:anchor distT="0" distB="0" distL="114300" distR="114300" simplePos="0" relativeHeight="251681280" behindDoc="0" locked="0" layoutInCell="1" allowOverlap="1">
            <wp:simplePos x="0" y="0"/>
            <wp:positionH relativeFrom="column">
              <wp:posOffset>379438</wp:posOffset>
            </wp:positionH>
            <wp:positionV relativeFrom="paragraph">
              <wp:posOffset>109699</wp:posOffset>
            </wp:positionV>
            <wp:extent cx="2461197" cy="1680965"/>
            <wp:effectExtent l="57150" t="19050" r="110553" b="71635"/>
            <wp:wrapNone/>
            <wp:docPr id="69" name="Picture 90" descr="test_dygraph.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_dygraph.gif"/>
                    <pic:cNvPicPr/>
                  </pic:nvPicPr>
                  <pic:blipFill>
                    <a:blip r:embed="rId20" cstate="print"/>
                    <a:stretch>
                      <a:fillRect/>
                    </a:stretch>
                  </pic:blipFill>
                  <pic:spPr>
                    <a:xfrm>
                      <a:off x="0" y="0"/>
                      <a:ext cx="2467447" cy="1685233"/>
                    </a:xfrm>
                    <a:prstGeom prst="rect">
                      <a:avLst/>
                    </a:prstGeom>
                    <a:ln>
                      <a:solidFill>
                        <a:schemeClr val="bg1">
                          <a:lumMod val="65000"/>
                        </a:schemeClr>
                      </a:solidFill>
                    </a:ln>
                    <a:effectLst>
                      <a:outerShdw blurRad="50800" dist="38100" dir="2700000" algn="tl" rotWithShape="0">
                        <a:prstClr val="black">
                          <a:alpha val="40000"/>
                        </a:prstClr>
                      </a:outerShdw>
                    </a:effectLst>
                  </pic:spPr>
                </pic:pic>
              </a:graphicData>
            </a:graphic>
          </wp:anchor>
        </w:drawing>
      </w:r>
      <w:r w:rsidR="00C1753F">
        <w:t xml:space="preserve">                                           ['x', 'y', 'z'],</w:t>
      </w:r>
    </w:p>
    <w:p w:rsidR="00C1753F" w:rsidRDefault="00C1753F" w:rsidP="003660F4">
      <w:pPr>
        <w:pStyle w:val="Code"/>
      </w:pPr>
      <w:r>
        <w:t xml:space="preserve">                                           'x axis',</w:t>
      </w:r>
    </w:p>
    <w:p w:rsidR="00C1753F" w:rsidRDefault="00C1753F" w:rsidP="003660F4">
      <w:pPr>
        <w:pStyle w:val="Code"/>
      </w:pPr>
      <w:r>
        <w:t xml:space="preserve">                                           'y axis',</w:t>
      </w:r>
    </w:p>
    <w:p w:rsidR="00C1753F" w:rsidRDefault="00C1753F" w:rsidP="003660F4">
      <w:pPr>
        <w:pStyle w:val="Code"/>
      </w:pPr>
      <w:r>
        <w:t xml:space="preserve">                                           'test',</w:t>
      </w:r>
    </w:p>
    <w:p w:rsidR="00C1753F" w:rsidRDefault="00C1753F" w:rsidP="003660F4">
      <w:pPr>
        <w:pStyle w:val="Code"/>
      </w:pPr>
      <w:r>
        <w:t xml:space="preserve">                                           Graph))]).</w:t>
      </w:r>
    </w:p>
    <w:p w:rsidR="00397A55" w:rsidRDefault="00397A55" w:rsidP="003660F4">
      <w:pPr>
        <w:pStyle w:val="Code"/>
      </w:pPr>
    </w:p>
    <w:p w:rsidR="00397A55" w:rsidRDefault="00397A55" w:rsidP="003660F4">
      <w:pPr>
        <w:pStyle w:val="Code"/>
      </w:pPr>
    </w:p>
    <w:p w:rsidR="00397A55" w:rsidRDefault="00397A55" w:rsidP="003660F4">
      <w:pPr>
        <w:pStyle w:val="Code"/>
      </w:pPr>
    </w:p>
    <w:p w:rsidR="00397A55" w:rsidRDefault="00397A55" w:rsidP="003660F4">
      <w:pPr>
        <w:pStyle w:val="Code"/>
      </w:pPr>
    </w:p>
    <w:p w:rsidR="00C1753F" w:rsidRDefault="00C1753F" w:rsidP="003660F4">
      <w:pPr>
        <w:pStyle w:val="Code"/>
      </w:pPr>
    </w:p>
    <w:p w:rsidR="00C1753F" w:rsidRDefault="00C1753F" w:rsidP="00300B9C">
      <w:pPr>
        <w:pStyle w:val="Code"/>
        <w:ind w:firstLine="360"/>
      </w:pPr>
    </w:p>
    <w:p w:rsidR="00397A55" w:rsidRDefault="00397A55" w:rsidP="00300B9C">
      <w:pPr>
        <w:pStyle w:val="Code"/>
        <w:ind w:firstLine="360"/>
      </w:pPr>
    </w:p>
    <w:p w:rsidR="00397A55" w:rsidRDefault="00397A55" w:rsidP="00300B9C">
      <w:pPr>
        <w:pStyle w:val="Code"/>
        <w:ind w:firstLine="360"/>
      </w:pPr>
      <w:r>
        <w:t>\</w:t>
      </w:r>
    </w:p>
    <w:p w:rsidR="00397A55" w:rsidRDefault="00397A55" w:rsidP="00300B9C">
      <w:pPr>
        <w:pStyle w:val="Code"/>
        <w:ind w:firstLine="360"/>
      </w:pPr>
    </w:p>
    <w:p w:rsidR="00397A55" w:rsidRDefault="00397A55" w:rsidP="00300B9C">
      <w:pPr>
        <w:pStyle w:val="Code"/>
        <w:ind w:firstLine="360"/>
      </w:pPr>
    </w:p>
    <w:p w:rsidR="00C1753F" w:rsidRDefault="00C1753F" w:rsidP="00DC0070">
      <w:pPr>
        <w:pStyle w:val="Body"/>
      </w:pPr>
      <w:bookmarkStart w:id="46" w:name="_Toc347143551"/>
      <w:r w:rsidRPr="00CF2AF1">
        <w:rPr>
          <w:rStyle w:val="Heading2Char"/>
        </w:rPr>
        <w:t>Random Number Generation</w:t>
      </w:r>
      <w:bookmarkEnd w:id="46"/>
      <w:r w:rsidRPr="001C333A">
        <w:rPr>
          <w:b/>
        </w:rPr>
        <w:t>:</w:t>
      </w:r>
      <w:r>
        <w:t xml:space="preserve">  A module for random number generation is an important building block for Monte Carlo simulations. A uniform random variate generator can be used in conjunction with invertible PDF profiles to create sampled data for exponential, Bessel, Rayleigh, fat-tail, and several other distributions.</w:t>
      </w:r>
    </w:p>
    <w:p w:rsidR="00C1753F" w:rsidRDefault="00C1753F" w:rsidP="00DC0070">
      <w:pPr>
        <w:pStyle w:val="Body"/>
      </w:pPr>
      <w:r>
        <w:t>Terrain profile generators also rely on a random number generator to create random walk profiles of Markov and semi-Markov character.  For aquatic wave generation, random superposition of sine waves is effective in modeling the empirical characteristics observed.</w:t>
      </w:r>
    </w:p>
    <w:p w:rsidR="00C1753F" w:rsidRDefault="00C1753F" w:rsidP="00DC0070">
      <w:pPr>
        <w:pStyle w:val="Body"/>
      </w:pPr>
      <w:bookmarkStart w:id="47" w:name="_Toc347143552"/>
      <w:r w:rsidRPr="00CF2AF1">
        <w:rPr>
          <w:rStyle w:val="Heading2Char"/>
        </w:rPr>
        <w:t>Dimensional Units Checking</w:t>
      </w:r>
      <w:bookmarkEnd w:id="47"/>
      <w:r w:rsidRPr="00DC0070">
        <w:rPr>
          <w:b/>
        </w:rPr>
        <w:t>:</w:t>
      </w:r>
      <w:r>
        <w:rPr>
          <w:b/>
        </w:rPr>
        <w:t xml:space="preserve">  </w:t>
      </w:r>
      <w:r>
        <w:t>The framework uses an embedded Prolog reasoner to parse and pattern match if dimensional unit conversion is required on some measure.   The unit symbology is retained as lexical terms with both proportional scaling or inverse scaling allowed, depending on whether a “*” or “/” appears in the unit dimensionality string.   A database of root units and at least one relation to another unit of the same measure is kept in the local knowledgebase so any combination can potentially be parsed and evaluated.</w:t>
      </w:r>
    </w:p>
    <w:p w:rsidR="00C1753F" w:rsidRDefault="00C1753F" w:rsidP="00DC0070">
      <w:pPr>
        <w:pStyle w:val="Body"/>
      </w:pPr>
      <w:r>
        <w:t>As an example of a relativel</w:t>
      </w:r>
      <w:r w:rsidR="002661FB">
        <w:t>y complex unit string, we take the</w:t>
      </w:r>
      <w:r>
        <w:t xml:space="preserve"> Stefan-Boltzmann constant specified in terms of SI units, </w:t>
      </w:r>
      <w:r w:rsidRPr="00E13BDD">
        <w:rPr>
          <w:rStyle w:val="CodeChar"/>
        </w:rPr>
        <w:t>5.67e-8*j/s/m^2/k^4</w:t>
      </w:r>
      <w:r w:rsidRPr="00D55C9A">
        <w:t xml:space="preserve">, </w:t>
      </w:r>
      <w:r>
        <w:t>and can use the unit checking module to convert this value to a hybrid mix of English units:</w:t>
      </w:r>
    </w:p>
    <w:p w:rsidR="00C1753F" w:rsidRDefault="00C1753F" w:rsidP="00D55C9A">
      <w:pPr>
        <w:pStyle w:val="Code"/>
      </w:pPr>
      <w:r>
        <w:t>?- context_units:convert(5.67e-8*j/s/m^2/k^4, SB*btu/hr/ft^2/r^4, SB).</w:t>
      </w:r>
    </w:p>
    <w:p w:rsidR="00C1753F" w:rsidRDefault="00C1753F" w:rsidP="00D55C9A">
      <w:pPr>
        <w:pStyle w:val="Code"/>
      </w:pPr>
      <w:r>
        <w:t>SB = 1.7121822360279162e-9.</w:t>
      </w:r>
    </w:p>
    <w:p w:rsidR="00C1753F" w:rsidRDefault="00C1753F" w:rsidP="00F04C3B">
      <w:pPr>
        <w:pStyle w:val="Body"/>
      </w:pPr>
      <w:r>
        <w:t>Where j=joules, s=seconds, m=meters, k=kelvin on the original, and btu=BritishThermalUnits, hr=hour, ft=foot, and r=Rankine on the desired conversion.</w:t>
      </w:r>
    </w:p>
    <w:p w:rsidR="00C1753F" w:rsidRDefault="00C1753F" w:rsidP="00F04C3B">
      <w:pPr>
        <w:pStyle w:val="Body"/>
      </w:pPr>
      <w:r>
        <w:t xml:space="preserve">This feature is valuable in reducing the amount of translation code that is required, as the number of combinations is nearly unlimited but the parser is able to perform the reduction symbolically. </w:t>
      </w:r>
    </w:p>
    <w:p w:rsidR="00C1753F" w:rsidRDefault="00C1753F" w:rsidP="009D31D5">
      <w:pPr>
        <w:pStyle w:val="Body"/>
      </w:pPr>
      <w:bookmarkStart w:id="48" w:name="_Toc347143553"/>
      <w:r w:rsidRPr="00CF2AF1">
        <w:rPr>
          <w:rStyle w:val="Heading2Char"/>
        </w:rPr>
        <w:t>Diagramming Relationships</w:t>
      </w:r>
      <w:bookmarkEnd w:id="48"/>
      <w:r w:rsidRPr="009D31D5">
        <w:rPr>
          <w:b/>
        </w:rPr>
        <w:t xml:space="preserve">: </w:t>
      </w:r>
      <w:r>
        <w:t xml:space="preserve"> Similar to the library for </w:t>
      </w:r>
      <w:r w:rsidRPr="00300B9C">
        <w:rPr>
          <w:b/>
        </w:rPr>
        <w:t>R</w:t>
      </w:r>
      <w:r>
        <w:t xml:space="preserve"> interoperability, the semantic web infrastructure also integrates to the directed-graph library known as </w:t>
      </w:r>
      <w:r w:rsidRPr="00300B9C">
        <w:rPr>
          <w:i/>
        </w:rPr>
        <w:t>Graphviz</w:t>
      </w:r>
      <w:r>
        <w:t xml:space="preserve">.  The </w:t>
      </w:r>
      <w:r w:rsidRPr="00300B9C">
        <w:rPr>
          <w:i/>
        </w:rPr>
        <w:t>Graphviz</w:t>
      </w:r>
      <w:r>
        <w:t xml:space="preserve"> rendering generates SVG (scalable vector graphics) which is compatible with most HTML browsers.</w:t>
      </w:r>
    </w:p>
    <w:p w:rsidR="00C1753F" w:rsidRDefault="00C1753F" w:rsidP="009D31D5">
      <w:pPr>
        <w:pStyle w:val="Body"/>
      </w:pPr>
      <w:r>
        <w:t>This capability allows us to visualize closure of rules as a directed graph, and look at hierarchy and cloud diagrams.</w:t>
      </w:r>
    </w:p>
    <w:p w:rsidR="00C1753F" w:rsidRDefault="00C1753F" w:rsidP="00FA65A5">
      <w:pPr>
        <w:pStyle w:val="Body"/>
      </w:pPr>
      <w:bookmarkStart w:id="49" w:name="_Toc347143554"/>
      <w:r w:rsidRPr="00CF2AF1">
        <w:rPr>
          <w:rStyle w:val="Heading2Char"/>
        </w:rPr>
        <w:t>Summary of Building Blocks</w:t>
      </w:r>
      <w:bookmarkEnd w:id="49"/>
      <w:r w:rsidRPr="00FA65A5">
        <w:rPr>
          <w:b/>
        </w:rPr>
        <w:t xml:space="preserve">: </w:t>
      </w:r>
      <w:r>
        <w:t xml:space="preserve">The portability of the semantic web infrastructure has been tested against Windows, Linux, and a cloud computing environment.   The maintenance of the context model library is abetted by automated features such as web-served </w:t>
      </w:r>
      <w:r w:rsidR="002661FB">
        <w:t xml:space="preserve">browsing of </w:t>
      </w:r>
      <w:r>
        <w:t xml:space="preserve">source code and triple-store </w:t>
      </w:r>
      <w:r w:rsidR="002661FB">
        <w:t>data elements</w:t>
      </w:r>
      <w:r>
        <w:t>, site roadmaps and documentation, statistical usage, and password authentication for administration of repository and web server options.</w:t>
      </w:r>
    </w:p>
    <w:p w:rsidR="00C1753F" w:rsidRDefault="00C1753F" w:rsidP="0056683D">
      <w:pPr>
        <w:pStyle w:val="Body"/>
      </w:pPr>
      <w:r>
        <w:t>In summary, the integration of a logic processor with triple-store semantic data formatted with RDF and Turtle works effectively as a building block foundation. Using the triple-store for input data files and as a knowledge repository interoperates well with the base logical language.  The SWEET ontology provides comprehensive classification and we can build an extensible knowledgebase on top of the SWEET terminology</w:t>
      </w:r>
    </w:p>
    <w:p w:rsidR="00C1753F" w:rsidRDefault="00C1753F" w:rsidP="00FA65A5">
      <w:pPr>
        <w:pStyle w:val="Body"/>
      </w:pPr>
      <w:r>
        <w:t>The domain-specific language for creating stochastic context models includes list processing of n-tuples, math operations on lists, constructors of linear and log range ordinals,  dot product and mapping on lists, the latter which we can apply functions and scaling.  Specialty functions such as convolution, pair correlation, Z-difference, integral, derivative, histogram, and simple translation of tuple-lists to graphs make it very convenient for data processing applications.</w:t>
      </w:r>
    </w:p>
    <w:p w:rsidR="00C1753F" w:rsidRDefault="00C1753F" w:rsidP="0056683D">
      <w:pPr>
        <w:pStyle w:val="Body"/>
      </w:pPr>
      <w:r>
        <w:t xml:space="preserve">The domain-specific language for complex-number processing has arithmetical infix operators for multiply, addition, division, power, etc which allows for concise semi-Markov terrain profile modeling, and a built-in FFT for PSD calculation. </w:t>
      </w:r>
    </w:p>
    <w:p w:rsidR="00C1753F" w:rsidRPr="006A1110" w:rsidRDefault="00C1753F" w:rsidP="00405F27">
      <w:pPr>
        <w:pStyle w:val="Body"/>
      </w:pPr>
      <w:r>
        <w:t>The following table lists the categorized building blocks so far described:</w:t>
      </w:r>
    </w:p>
    <w:p w:rsidR="00C1753F" w:rsidRDefault="00C1753F" w:rsidP="0056683D">
      <w:pPr>
        <w:pStyle w:val="Caption"/>
        <w:keepNext/>
      </w:pPr>
      <w:r>
        <w:t xml:space="preserve">Table </w:t>
      </w:r>
      <w:fldSimple w:instr=" SEQ Table \* ARABIC ">
        <w:r>
          <w:rPr>
            <w:noProof/>
          </w:rPr>
          <w:t>1</w:t>
        </w:r>
      </w:fldSimple>
      <w:r>
        <w:t>: The set of Domain Specific Language building block elements for environmental modeling covers math and logic functionality</w:t>
      </w:r>
    </w:p>
    <w:tbl>
      <w:tblPr>
        <w:tblStyle w:val="ColorfulList1"/>
        <w:tblW w:w="9738" w:type="dxa"/>
        <w:tblCellMar>
          <w:top w:w="29" w:type="dxa"/>
          <w:left w:w="115" w:type="dxa"/>
          <w:bottom w:w="29" w:type="dxa"/>
          <w:right w:w="115" w:type="dxa"/>
        </w:tblCellMar>
        <w:tblLook w:val="04A0"/>
      </w:tblPr>
      <w:tblGrid>
        <w:gridCol w:w="1725"/>
        <w:gridCol w:w="1882"/>
        <w:gridCol w:w="1987"/>
        <w:gridCol w:w="385"/>
        <w:gridCol w:w="3759"/>
      </w:tblGrid>
      <w:tr w:rsidR="00C1753F" w:rsidTr="009D3092">
        <w:trPr>
          <w:cnfStyle w:val="100000000000"/>
        </w:trPr>
        <w:tc>
          <w:tcPr>
            <w:cnfStyle w:val="001000000000"/>
            <w:tcW w:w="1725" w:type="dxa"/>
          </w:tcPr>
          <w:p w:rsidR="00C1753F" w:rsidRPr="00256C48" w:rsidRDefault="00C1753F" w:rsidP="008663C3">
            <w:pPr>
              <w:pStyle w:val="Body"/>
              <w:rPr>
                <w:rFonts w:ascii="Arial" w:hAnsi="Arial" w:cs="Arial"/>
                <w:color w:val="FFFFFF" w:themeColor="background1"/>
                <w:sz w:val="24"/>
                <w:szCs w:val="24"/>
              </w:rPr>
            </w:pPr>
            <w:r w:rsidRPr="00256C48">
              <w:rPr>
                <w:rFonts w:ascii="Arial" w:hAnsi="Arial" w:cs="Arial"/>
                <w:color w:val="FFFFFF" w:themeColor="background1"/>
                <w:sz w:val="24"/>
                <w:szCs w:val="24"/>
              </w:rPr>
              <w:t>Functionality</w:t>
            </w:r>
          </w:p>
        </w:tc>
        <w:tc>
          <w:tcPr>
            <w:tcW w:w="1882" w:type="dxa"/>
          </w:tcPr>
          <w:p w:rsidR="00C1753F" w:rsidRPr="00256C48" w:rsidRDefault="00C1753F" w:rsidP="008663C3">
            <w:pPr>
              <w:pStyle w:val="Body"/>
              <w:cnfStyle w:val="100000000000"/>
              <w:rPr>
                <w:rFonts w:ascii="Arial" w:hAnsi="Arial" w:cs="Arial"/>
                <w:color w:val="FFFFFF" w:themeColor="background1"/>
                <w:sz w:val="24"/>
                <w:szCs w:val="24"/>
              </w:rPr>
            </w:pPr>
            <w:r w:rsidRPr="00256C48">
              <w:rPr>
                <w:rFonts w:ascii="Arial" w:hAnsi="Arial" w:cs="Arial"/>
                <w:color w:val="FFFFFF" w:themeColor="background1"/>
                <w:sz w:val="24"/>
                <w:szCs w:val="24"/>
              </w:rPr>
              <w:t>Terms</w:t>
            </w:r>
          </w:p>
        </w:tc>
        <w:tc>
          <w:tcPr>
            <w:tcW w:w="1987" w:type="dxa"/>
          </w:tcPr>
          <w:p w:rsidR="00C1753F" w:rsidRPr="00256C48" w:rsidRDefault="00C1753F" w:rsidP="008663C3">
            <w:pPr>
              <w:pStyle w:val="Body"/>
              <w:cnfStyle w:val="100000000000"/>
              <w:rPr>
                <w:rFonts w:ascii="Arial" w:hAnsi="Arial" w:cs="Arial"/>
                <w:color w:val="FFFFFF" w:themeColor="background1"/>
                <w:sz w:val="24"/>
                <w:szCs w:val="24"/>
              </w:rPr>
            </w:pPr>
            <w:r w:rsidRPr="00256C48">
              <w:rPr>
                <w:rFonts w:ascii="Arial" w:hAnsi="Arial" w:cs="Arial"/>
                <w:color w:val="FFFFFF" w:themeColor="background1"/>
                <w:sz w:val="24"/>
                <w:szCs w:val="24"/>
              </w:rPr>
              <w:t>Description</w:t>
            </w:r>
          </w:p>
        </w:tc>
        <w:tc>
          <w:tcPr>
            <w:tcW w:w="4144" w:type="dxa"/>
            <w:gridSpan w:val="2"/>
          </w:tcPr>
          <w:p w:rsidR="00C1753F" w:rsidRPr="00256C48" w:rsidRDefault="00C1753F" w:rsidP="008663C3">
            <w:pPr>
              <w:pStyle w:val="Body"/>
              <w:cnfStyle w:val="100000000000"/>
              <w:rPr>
                <w:rFonts w:ascii="Arial" w:hAnsi="Arial" w:cs="Arial"/>
                <w:color w:val="FFFFFF" w:themeColor="background1"/>
                <w:sz w:val="24"/>
                <w:szCs w:val="24"/>
              </w:rPr>
            </w:pPr>
            <w:r w:rsidRPr="00256C48">
              <w:rPr>
                <w:rFonts w:ascii="Arial" w:hAnsi="Arial" w:cs="Arial"/>
                <w:color w:val="FFFFFF" w:themeColor="background1"/>
                <w:sz w:val="24"/>
                <w:szCs w:val="24"/>
              </w:rPr>
              <w:t>Examples</w:t>
            </w:r>
          </w:p>
        </w:tc>
      </w:tr>
      <w:tr w:rsidR="00C1753F" w:rsidTr="009D3092">
        <w:trPr>
          <w:cnfStyle w:val="000000100000"/>
        </w:trPr>
        <w:tc>
          <w:tcPr>
            <w:cnfStyle w:val="001000000000"/>
            <w:tcW w:w="1725" w:type="dxa"/>
          </w:tcPr>
          <w:p w:rsidR="00C1753F" w:rsidRPr="00105A8F" w:rsidRDefault="00C1753F" w:rsidP="008663C3">
            <w:pPr>
              <w:pStyle w:val="Body"/>
            </w:pPr>
            <w:r w:rsidRPr="00105A8F">
              <w:t>complex math</w:t>
            </w:r>
          </w:p>
        </w:tc>
        <w:tc>
          <w:tcPr>
            <w:tcW w:w="1882" w:type="dxa"/>
          </w:tcPr>
          <w:p w:rsidR="00C1753F" w:rsidRPr="005E31F8" w:rsidRDefault="00C1753F" w:rsidP="008663C3">
            <w:pPr>
              <w:pStyle w:val="Body"/>
              <w:cnfStyle w:val="000000100000"/>
            </w:pPr>
            <w:r w:rsidRPr="005E31F8">
              <w:t>isx  (evaluation)</w:t>
            </w:r>
          </w:p>
          <w:p w:rsidR="00C1753F" w:rsidRPr="005E31F8" w:rsidRDefault="00C1753F" w:rsidP="008663C3">
            <w:pPr>
              <w:pStyle w:val="Body"/>
              <w:cnfStyle w:val="000000100000"/>
            </w:pPr>
            <w:r w:rsidRPr="005E31F8">
              <w:t>&amp; (constructor)</w:t>
            </w:r>
          </w:p>
        </w:tc>
        <w:tc>
          <w:tcPr>
            <w:tcW w:w="2372" w:type="dxa"/>
            <w:gridSpan w:val="2"/>
          </w:tcPr>
          <w:p w:rsidR="00C1753F" w:rsidRPr="00EC0264" w:rsidRDefault="00C1753F" w:rsidP="008663C3">
            <w:pPr>
              <w:pStyle w:val="Body"/>
              <w:cnfStyle w:val="000000100000"/>
            </w:pPr>
            <w:r w:rsidRPr="00EC0264">
              <w:t xml:space="preserve">Manipulating complex numbers used for generating PSD curves. </w:t>
            </w:r>
          </w:p>
        </w:tc>
        <w:tc>
          <w:tcPr>
            <w:tcW w:w="3759" w:type="dxa"/>
          </w:tcPr>
          <w:p w:rsidR="00C1753F" w:rsidRPr="002C2230" w:rsidRDefault="00C1753F" w:rsidP="008663C3">
            <w:pPr>
              <w:pStyle w:val="Body"/>
              <w:cnfStyle w:val="000000100000"/>
              <w:rPr>
                <w:rStyle w:val="Fixed"/>
              </w:rPr>
            </w:pPr>
            <w:r w:rsidRPr="002C2230">
              <w:rPr>
                <w:rStyle w:val="Fixed"/>
              </w:rPr>
              <w:t>Num isx 1&amp;2 * 2&amp;1</w:t>
            </w:r>
          </w:p>
        </w:tc>
      </w:tr>
      <w:tr w:rsidR="00C1753F" w:rsidTr="009D3092">
        <w:trPr>
          <w:trHeight w:val="792"/>
        </w:trPr>
        <w:tc>
          <w:tcPr>
            <w:cnfStyle w:val="001000000000"/>
            <w:tcW w:w="1725" w:type="dxa"/>
          </w:tcPr>
          <w:p w:rsidR="00C1753F" w:rsidRPr="00105A8F" w:rsidRDefault="00C1753F" w:rsidP="008663C3">
            <w:pPr>
              <w:pStyle w:val="Body"/>
            </w:pPr>
            <w:r w:rsidRPr="00105A8F">
              <w:t>array math</w:t>
            </w:r>
          </w:p>
        </w:tc>
        <w:tc>
          <w:tcPr>
            <w:tcW w:w="1882" w:type="dxa"/>
          </w:tcPr>
          <w:p w:rsidR="00C1753F" w:rsidRPr="005E31F8" w:rsidRDefault="00C1753F" w:rsidP="008663C3">
            <w:pPr>
              <w:pStyle w:val="Body"/>
              <w:cnfStyle w:val="000000000000"/>
            </w:pPr>
            <w:r w:rsidRPr="005E31F8">
              <w:t>dot (scalar result)</w:t>
            </w:r>
          </w:p>
          <w:p w:rsidR="00C1753F" w:rsidRPr="005E31F8" w:rsidRDefault="00C1753F" w:rsidP="008663C3">
            <w:pPr>
              <w:pStyle w:val="Body"/>
              <w:cnfStyle w:val="000000000000"/>
            </w:pPr>
            <w:r w:rsidRPr="005E31F8">
              <w:t>mapdot (array result)</w:t>
            </w:r>
          </w:p>
          <w:p w:rsidR="00C1753F" w:rsidRPr="005E31F8" w:rsidRDefault="00C1753F" w:rsidP="008663C3">
            <w:pPr>
              <w:pStyle w:val="Body"/>
              <w:cnfStyle w:val="000000000000"/>
              <w:rPr>
                <w:rFonts w:ascii="Courier New" w:hAnsi="Courier New" w:cs="Courier New"/>
              </w:rPr>
            </w:pPr>
            <w:r>
              <w:rPr>
                <w:rFonts w:ascii="Courier New" w:hAnsi="Courier New" w:cs="Courier New"/>
              </w:rPr>
              <w:t>~</w:t>
            </w:r>
            <w:r w:rsidRPr="005E31F8">
              <w:rPr>
                <w:rFonts w:ascii="Courier New" w:hAnsi="Courier New" w:cs="Courier New"/>
              </w:rPr>
              <w:t xml:space="preserve">&gt; </w:t>
            </w:r>
            <w:r w:rsidRPr="005E31F8">
              <w:t>(apply function)</w:t>
            </w:r>
          </w:p>
        </w:tc>
        <w:tc>
          <w:tcPr>
            <w:tcW w:w="2372" w:type="dxa"/>
            <w:gridSpan w:val="2"/>
          </w:tcPr>
          <w:p w:rsidR="00C1753F" w:rsidRPr="00EC0264" w:rsidRDefault="00C1753F" w:rsidP="008663C3">
            <w:pPr>
              <w:pStyle w:val="Body"/>
              <w:cnfStyle w:val="000000000000"/>
            </w:pPr>
            <w:r w:rsidRPr="00EC0264">
              <w:t xml:space="preserve">High-level array manipulation. </w:t>
            </w:r>
          </w:p>
        </w:tc>
        <w:tc>
          <w:tcPr>
            <w:tcW w:w="3759" w:type="dxa"/>
          </w:tcPr>
          <w:p w:rsidR="00C1753F" w:rsidRPr="002C2230" w:rsidRDefault="00C1753F" w:rsidP="008663C3">
            <w:pPr>
              <w:pStyle w:val="Body"/>
              <w:cnfStyle w:val="000000000000"/>
              <w:rPr>
                <w:rStyle w:val="Fixed"/>
              </w:rPr>
            </w:pPr>
            <w:r w:rsidRPr="002C2230">
              <w:rPr>
                <w:rStyle w:val="Fixed"/>
              </w:rPr>
              <w:t>Z dot Array1 * Array2,</w:t>
            </w:r>
          </w:p>
          <w:p w:rsidR="00C1753F" w:rsidRPr="002C2230" w:rsidRDefault="00C1753F" w:rsidP="008663C3">
            <w:pPr>
              <w:pStyle w:val="Body"/>
              <w:cnfStyle w:val="000000000000"/>
              <w:rPr>
                <w:rStyle w:val="Fixed"/>
              </w:rPr>
            </w:pPr>
            <w:r w:rsidRPr="002C2230">
              <w:rPr>
                <w:rStyle w:val="Fixed"/>
              </w:rPr>
              <w:t>Amp mapdot sqrt -&gt; PSD * Sx</w:t>
            </w:r>
          </w:p>
        </w:tc>
      </w:tr>
      <w:tr w:rsidR="00C1753F" w:rsidTr="009D3092">
        <w:trPr>
          <w:cnfStyle w:val="000000100000"/>
        </w:trPr>
        <w:tc>
          <w:tcPr>
            <w:cnfStyle w:val="001000000000"/>
            <w:tcW w:w="1725" w:type="dxa"/>
          </w:tcPr>
          <w:p w:rsidR="00C1753F" w:rsidRPr="00105A8F" w:rsidRDefault="00C1753F" w:rsidP="008663C3">
            <w:pPr>
              <w:pStyle w:val="Body"/>
            </w:pPr>
            <w:r w:rsidRPr="00105A8F">
              <w:t xml:space="preserve">statistical </w:t>
            </w:r>
          </w:p>
        </w:tc>
        <w:tc>
          <w:tcPr>
            <w:tcW w:w="1882" w:type="dxa"/>
          </w:tcPr>
          <w:p w:rsidR="00C1753F" w:rsidRPr="005E31F8" w:rsidRDefault="00C1753F" w:rsidP="008663C3">
            <w:pPr>
              <w:pStyle w:val="Body"/>
              <w:cnfStyle w:val="000000100000"/>
            </w:pPr>
            <w:r w:rsidRPr="005E31F8">
              <w:rPr>
                <w:rFonts w:ascii="Courier New" w:hAnsi="Courier New" w:cs="Courier New"/>
              </w:rPr>
              <w:t xml:space="preserve">&lt;- </w:t>
            </w:r>
            <w:r w:rsidRPr="005E31F8">
              <w:t>(translate to R )</w:t>
            </w:r>
          </w:p>
        </w:tc>
        <w:tc>
          <w:tcPr>
            <w:tcW w:w="2372" w:type="dxa"/>
            <w:gridSpan w:val="2"/>
          </w:tcPr>
          <w:p w:rsidR="00C1753F" w:rsidRPr="00EC0264" w:rsidRDefault="00C1753F" w:rsidP="008663C3">
            <w:pPr>
              <w:pStyle w:val="Body"/>
              <w:cnfStyle w:val="000000100000"/>
            </w:pPr>
            <w:r w:rsidRPr="00EC0264">
              <w:t>Interface to the R statistic</w:t>
            </w:r>
            <w:r>
              <w:t>s package</w:t>
            </w:r>
            <w:r w:rsidRPr="00EC0264">
              <w:t xml:space="preserve"> </w:t>
            </w:r>
          </w:p>
        </w:tc>
        <w:tc>
          <w:tcPr>
            <w:tcW w:w="3759" w:type="dxa"/>
          </w:tcPr>
          <w:p w:rsidR="00C1753F" w:rsidRPr="002C2230" w:rsidRDefault="00C1753F" w:rsidP="008663C3">
            <w:pPr>
              <w:pStyle w:val="Body"/>
              <w:cnfStyle w:val="000000100000"/>
              <w:rPr>
                <w:rStyle w:val="Fixed"/>
              </w:rPr>
            </w:pPr>
            <w:r w:rsidRPr="002C2230">
              <w:rPr>
                <w:rStyle w:val="Fixed"/>
              </w:rPr>
              <w:t>y &lt;- BesselK(1.0,0.0),</w:t>
            </w:r>
          </w:p>
          <w:p w:rsidR="00C1753F" w:rsidRPr="002C2230" w:rsidRDefault="00C1753F" w:rsidP="008663C3">
            <w:pPr>
              <w:pStyle w:val="Body"/>
              <w:cnfStyle w:val="000000100000"/>
              <w:rPr>
                <w:rStyle w:val="Fixed"/>
              </w:rPr>
            </w:pPr>
            <w:r w:rsidRPr="002C2230">
              <w:rPr>
                <w:rStyle w:val="Fixed"/>
              </w:rPr>
              <w:t>Y &lt;- y</w:t>
            </w:r>
          </w:p>
        </w:tc>
      </w:tr>
      <w:tr w:rsidR="00C1753F" w:rsidTr="009D3092">
        <w:tc>
          <w:tcPr>
            <w:cnfStyle w:val="001000000000"/>
            <w:tcW w:w="1725" w:type="dxa"/>
          </w:tcPr>
          <w:p w:rsidR="00C1753F" w:rsidRPr="00105A8F" w:rsidRDefault="00C1753F" w:rsidP="008663C3">
            <w:pPr>
              <w:pStyle w:val="Body"/>
            </w:pPr>
            <w:r w:rsidRPr="00105A8F">
              <w:t>geospatial</w:t>
            </w:r>
          </w:p>
        </w:tc>
        <w:tc>
          <w:tcPr>
            <w:tcW w:w="1882" w:type="dxa"/>
          </w:tcPr>
          <w:p w:rsidR="00C1753F" w:rsidRPr="005E31F8" w:rsidRDefault="00C1753F" w:rsidP="008663C3">
            <w:pPr>
              <w:pStyle w:val="Body"/>
              <w:cnfStyle w:val="000000000000"/>
            </w:pPr>
            <w:r w:rsidRPr="005E31F8">
              <w:t>shape</w:t>
            </w:r>
          </w:p>
          <w:p w:rsidR="00C1753F" w:rsidRPr="005E31F8" w:rsidRDefault="00C1753F" w:rsidP="008663C3">
            <w:pPr>
              <w:pStyle w:val="Body"/>
              <w:cnfStyle w:val="000000000000"/>
            </w:pPr>
            <w:r w:rsidRPr="005E31F8">
              <w:t>point</w:t>
            </w:r>
          </w:p>
          <w:p w:rsidR="00C1753F" w:rsidRPr="005E31F8" w:rsidRDefault="00C1753F" w:rsidP="008663C3">
            <w:pPr>
              <w:pStyle w:val="Body"/>
              <w:cnfStyle w:val="000000000000"/>
            </w:pPr>
            <w:r w:rsidRPr="005E31F8">
              <w:t>line</w:t>
            </w:r>
          </w:p>
        </w:tc>
        <w:tc>
          <w:tcPr>
            <w:tcW w:w="2372" w:type="dxa"/>
            <w:gridSpan w:val="2"/>
          </w:tcPr>
          <w:p w:rsidR="00C1753F" w:rsidRPr="00EC0264" w:rsidRDefault="00C1753F" w:rsidP="008663C3">
            <w:pPr>
              <w:pStyle w:val="Body"/>
              <w:cnfStyle w:val="000000000000"/>
            </w:pPr>
            <w:r w:rsidRPr="00EC0264">
              <w:t>Description of geometric shapes and lines</w:t>
            </w:r>
          </w:p>
        </w:tc>
        <w:tc>
          <w:tcPr>
            <w:tcW w:w="3759" w:type="dxa"/>
          </w:tcPr>
          <w:p w:rsidR="00C1753F" w:rsidRPr="002C2230" w:rsidRDefault="00C1753F" w:rsidP="008663C3">
            <w:pPr>
              <w:pStyle w:val="Body"/>
              <w:cnfStyle w:val="000000000000"/>
              <w:rPr>
                <w:rStyle w:val="Fixed"/>
              </w:rPr>
            </w:pPr>
            <w:r w:rsidRPr="002C2230">
              <w:rPr>
                <w:rStyle w:val="Fixed"/>
                <w:rFonts w:eastAsiaTheme="minorHAnsi"/>
              </w:rPr>
              <w:t>shape(point(52.3325,4.8673))</w:t>
            </w:r>
          </w:p>
        </w:tc>
      </w:tr>
      <w:tr w:rsidR="00C1753F" w:rsidTr="009D3092">
        <w:trPr>
          <w:cnfStyle w:val="000000100000"/>
        </w:trPr>
        <w:tc>
          <w:tcPr>
            <w:cnfStyle w:val="001000000000"/>
            <w:tcW w:w="1725" w:type="dxa"/>
          </w:tcPr>
          <w:p w:rsidR="00C1753F" w:rsidRPr="00105A8F" w:rsidRDefault="00C1753F" w:rsidP="008663C3">
            <w:pPr>
              <w:pStyle w:val="Body"/>
            </w:pPr>
            <w:r w:rsidRPr="00105A8F">
              <w:t>markup</w:t>
            </w:r>
          </w:p>
        </w:tc>
        <w:tc>
          <w:tcPr>
            <w:tcW w:w="1882" w:type="dxa"/>
          </w:tcPr>
          <w:p w:rsidR="00C1753F" w:rsidRPr="005E31F8" w:rsidRDefault="00C1753F" w:rsidP="008663C3">
            <w:pPr>
              <w:pStyle w:val="Body"/>
              <w:cnfStyle w:val="000000100000"/>
            </w:pPr>
            <w:r>
              <w:t>h</w:t>
            </w:r>
            <w:r w:rsidRPr="005E31F8">
              <w:t>tml</w:t>
            </w:r>
            <w:r>
              <w:t>, table, p, b, body, etc.</w:t>
            </w:r>
          </w:p>
        </w:tc>
        <w:tc>
          <w:tcPr>
            <w:tcW w:w="2372" w:type="dxa"/>
            <w:gridSpan w:val="2"/>
          </w:tcPr>
          <w:p w:rsidR="00C1753F" w:rsidRPr="00EC0264" w:rsidRDefault="00C1753F" w:rsidP="008663C3">
            <w:pPr>
              <w:pStyle w:val="Body"/>
              <w:cnfStyle w:val="000000100000"/>
            </w:pPr>
            <w:r w:rsidRPr="00EC0264">
              <w:t xml:space="preserve">Definite clause grammar for generating markup </w:t>
            </w:r>
          </w:p>
        </w:tc>
        <w:tc>
          <w:tcPr>
            <w:tcW w:w="3759" w:type="dxa"/>
          </w:tcPr>
          <w:p w:rsidR="00C1753F" w:rsidRPr="002C2230" w:rsidRDefault="00C1753F" w:rsidP="008663C3">
            <w:pPr>
              <w:pStyle w:val="Body"/>
              <w:cnfStyle w:val="000000100000"/>
              <w:rPr>
                <w:rStyle w:val="Fixed"/>
              </w:rPr>
            </w:pPr>
            <w:r w:rsidRPr="002C2230">
              <w:rPr>
                <w:rStyle w:val="Fixed"/>
              </w:rPr>
              <w:t>table([border(1)],                           [tr([th('Mean'),th('Sampled')]),                            tr([td(Mean_Slope), td(S)])])</w:t>
            </w:r>
          </w:p>
        </w:tc>
      </w:tr>
      <w:tr w:rsidR="00C1753F" w:rsidTr="009D3092">
        <w:tc>
          <w:tcPr>
            <w:cnfStyle w:val="001000000000"/>
            <w:tcW w:w="1725" w:type="dxa"/>
          </w:tcPr>
          <w:p w:rsidR="00C1753F" w:rsidRPr="00105A8F" w:rsidRDefault="00C1753F" w:rsidP="008663C3">
            <w:pPr>
              <w:pStyle w:val="Body"/>
            </w:pPr>
            <w:r w:rsidRPr="00105A8F">
              <w:t>semantic</w:t>
            </w:r>
          </w:p>
        </w:tc>
        <w:tc>
          <w:tcPr>
            <w:tcW w:w="1882" w:type="dxa"/>
          </w:tcPr>
          <w:p w:rsidR="00C1753F" w:rsidRPr="005E31F8" w:rsidRDefault="00C1753F" w:rsidP="008663C3">
            <w:pPr>
              <w:pStyle w:val="Body"/>
              <w:cnfStyle w:val="000000000000"/>
            </w:pPr>
            <w:r w:rsidRPr="005E31F8">
              <w:t>rdf</w:t>
            </w:r>
          </w:p>
        </w:tc>
        <w:tc>
          <w:tcPr>
            <w:tcW w:w="2372" w:type="dxa"/>
            <w:gridSpan w:val="2"/>
          </w:tcPr>
          <w:p w:rsidR="00C1753F" w:rsidRPr="00EC0264" w:rsidRDefault="00C1753F" w:rsidP="008663C3">
            <w:pPr>
              <w:pStyle w:val="Body"/>
              <w:cnfStyle w:val="000000000000"/>
            </w:pPr>
            <w:r w:rsidRPr="00EC0264">
              <w:t>Library for interfacing to RDF and OWL knowledge</w:t>
            </w:r>
          </w:p>
        </w:tc>
        <w:tc>
          <w:tcPr>
            <w:tcW w:w="3759" w:type="dxa"/>
          </w:tcPr>
          <w:p w:rsidR="00C1753F" w:rsidRPr="002C2230" w:rsidRDefault="00C1753F" w:rsidP="008663C3">
            <w:pPr>
              <w:pStyle w:val="Body"/>
              <w:cnfStyle w:val="000000000000"/>
              <w:rPr>
                <w:rStyle w:val="Fixed"/>
              </w:rPr>
            </w:pPr>
            <w:r w:rsidRPr="002C2230">
              <w:rPr>
                <w:rStyle w:val="Fixed"/>
              </w:rPr>
              <w:t>rdf(U, dcterms:’URI’, Link)</w:t>
            </w:r>
          </w:p>
        </w:tc>
      </w:tr>
      <w:tr w:rsidR="00C1753F" w:rsidTr="009D3092">
        <w:trPr>
          <w:cnfStyle w:val="000000100000"/>
        </w:trPr>
        <w:tc>
          <w:tcPr>
            <w:cnfStyle w:val="001000000000"/>
            <w:tcW w:w="1725" w:type="dxa"/>
          </w:tcPr>
          <w:p w:rsidR="00C1753F" w:rsidRPr="00105A8F" w:rsidRDefault="00C1753F" w:rsidP="008663C3">
            <w:pPr>
              <w:pStyle w:val="Body"/>
            </w:pPr>
            <w:r w:rsidRPr="00105A8F">
              <w:t>symbolic logic</w:t>
            </w:r>
          </w:p>
        </w:tc>
        <w:tc>
          <w:tcPr>
            <w:tcW w:w="1882" w:type="dxa"/>
          </w:tcPr>
          <w:p w:rsidR="00C1753F" w:rsidRPr="005E31F8" w:rsidRDefault="00C1753F" w:rsidP="008663C3">
            <w:pPr>
              <w:pStyle w:val="Body"/>
              <w:cnfStyle w:val="000000100000"/>
            </w:pPr>
            <w:r w:rsidRPr="005E31F8">
              <w:t>Prolog terms</w:t>
            </w:r>
            <w:r>
              <w:t xml:space="preserve"> (including symbols and variables)</w:t>
            </w:r>
          </w:p>
        </w:tc>
        <w:tc>
          <w:tcPr>
            <w:tcW w:w="2372" w:type="dxa"/>
            <w:gridSpan w:val="2"/>
          </w:tcPr>
          <w:p w:rsidR="00C1753F" w:rsidRPr="00EC0264" w:rsidRDefault="00C1753F" w:rsidP="008663C3">
            <w:pPr>
              <w:pStyle w:val="Body"/>
              <w:cnfStyle w:val="000000100000"/>
            </w:pPr>
            <w:r w:rsidRPr="00EC0264">
              <w:t xml:space="preserve">Overall logic programming, dimensional checking, </w:t>
            </w:r>
            <w:r>
              <w:t xml:space="preserve">code generation translation, </w:t>
            </w:r>
            <w:r w:rsidRPr="00EC0264">
              <w:t>etc.</w:t>
            </w:r>
          </w:p>
        </w:tc>
        <w:tc>
          <w:tcPr>
            <w:tcW w:w="3759" w:type="dxa"/>
          </w:tcPr>
          <w:p w:rsidR="00C1753F" w:rsidRPr="002C2230" w:rsidRDefault="00C1753F" w:rsidP="008663C3">
            <w:pPr>
              <w:pStyle w:val="Body"/>
              <w:cnfStyle w:val="000000100000"/>
              <w:rPr>
                <w:rStyle w:val="Fixed"/>
              </w:rPr>
            </w:pPr>
            <w:r w:rsidRPr="002C2230">
              <w:rPr>
                <w:rStyle w:val="Fixed"/>
              </w:rPr>
              <w:t>Distance = 10.0 * meters</w:t>
            </w:r>
          </w:p>
        </w:tc>
      </w:tr>
      <w:tr w:rsidR="00C1753F" w:rsidTr="009D3092">
        <w:tc>
          <w:tcPr>
            <w:cnfStyle w:val="001000000000"/>
            <w:tcW w:w="1725" w:type="dxa"/>
          </w:tcPr>
          <w:p w:rsidR="00C1753F" w:rsidRPr="00105A8F" w:rsidRDefault="00C1753F" w:rsidP="008663C3">
            <w:pPr>
              <w:pStyle w:val="Body"/>
            </w:pPr>
            <w:r w:rsidRPr="00105A8F">
              <w:t>ordinary math</w:t>
            </w:r>
          </w:p>
        </w:tc>
        <w:tc>
          <w:tcPr>
            <w:tcW w:w="1882" w:type="dxa"/>
          </w:tcPr>
          <w:p w:rsidR="00C1753F" w:rsidRDefault="00C1753F" w:rsidP="008663C3">
            <w:pPr>
              <w:pStyle w:val="Body"/>
              <w:cnfStyle w:val="000000000000"/>
            </w:pPr>
            <w:r>
              <w:t>is (evaluation)</w:t>
            </w:r>
          </w:p>
          <w:p w:rsidR="00C1753F" w:rsidRDefault="00C1753F" w:rsidP="008663C3">
            <w:pPr>
              <w:pStyle w:val="Body"/>
              <w:cnfStyle w:val="000000000000"/>
            </w:pPr>
            <w:r>
              <w:t>Prolog terms</w:t>
            </w:r>
          </w:p>
        </w:tc>
        <w:tc>
          <w:tcPr>
            <w:tcW w:w="2372" w:type="dxa"/>
            <w:gridSpan w:val="2"/>
          </w:tcPr>
          <w:p w:rsidR="00C1753F" w:rsidRPr="00EC0264" w:rsidRDefault="00C1753F" w:rsidP="008663C3">
            <w:pPr>
              <w:pStyle w:val="Body"/>
              <w:cnfStyle w:val="000000000000"/>
            </w:pPr>
            <w:r>
              <w:t>Set of math operators and libraries built-in to the language, used for models and Monte Carlo simulations</w:t>
            </w:r>
          </w:p>
        </w:tc>
        <w:tc>
          <w:tcPr>
            <w:tcW w:w="3759" w:type="dxa"/>
          </w:tcPr>
          <w:p w:rsidR="00C1753F" w:rsidRPr="002C2230" w:rsidRDefault="00C1753F" w:rsidP="008663C3">
            <w:pPr>
              <w:pStyle w:val="Body"/>
              <w:cnfStyle w:val="000000000000"/>
              <w:rPr>
                <w:rStyle w:val="Fixed"/>
              </w:rPr>
            </w:pPr>
            <w:r w:rsidRPr="002C2230">
              <w:rPr>
                <w:rStyle w:val="Fixed"/>
              </w:rPr>
              <w:t>Y is A + B</w:t>
            </w:r>
            <w:r w:rsidRPr="002C2230">
              <w:rPr>
                <w:rStyle w:val="Fixed"/>
              </w:rPr>
              <w:br/>
              <w:t>random(Sample)</w:t>
            </w:r>
          </w:p>
        </w:tc>
      </w:tr>
      <w:tr w:rsidR="00C1753F" w:rsidTr="009D3092">
        <w:trPr>
          <w:cnfStyle w:val="000000100000"/>
        </w:trPr>
        <w:tc>
          <w:tcPr>
            <w:cnfStyle w:val="001000000000"/>
            <w:tcW w:w="1725" w:type="dxa"/>
          </w:tcPr>
          <w:p w:rsidR="00C1753F" w:rsidRPr="00105A8F" w:rsidRDefault="00C1753F" w:rsidP="008663C3">
            <w:pPr>
              <w:pStyle w:val="Body"/>
            </w:pPr>
            <w:r>
              <w:t>chart plot</w:t>
            </w:r>
          </w:p>
        </w:tc>
        <w:tc>
          <w:tcPr>
            <w:tcW w:w="1882" w:type="dxa"/>
          </w:tcPr>
          <w:p w:rsidR="00C1753F" w:rsidRDefault="00C1753F" w:rsidP="008663C3">
            <w:pPr>
              <w:pStyle w:val="Body"/>
              <w:cnfStyle w:val="000000100000"/>
            </w:pPr>
            <w:r>
              <w:t>library calls</w:t>
            </w:r>
          </w:p>
        </w:tc>
        <w:tc>
          <w:tcPr>
            <w:tcW w:w="2372" w:type="dxa"/>
            <w:gridSpan w:val="2"/>
          </w:tcPr>
          <w:p w:rsidR="00C1753F" w:rsidRDefault="00C1753F" w:rsidP="008663C3">
            <w:pPr>
              <w:pStyle w:val="Body"/>
              <w:cnfStyle w:val="000000100000"/>
            </w:pPr>
            <w:r>
              <w:t>Integrated JavaScript for artifact display</w:t>
            </w:r>
          </w:p>
        </w:tc>
        <w:tc>
          <w:tcPr>
            <w:tcW w:w="3759" w:type="dxa"/>
          </w:tcPr>
          <w:p w:rsidR="00C1753F" w:rsidRPr="002C2230" w:rsidRDefault="00C1753F" w:rsidP="008663C3">
            <w:pPr>
              <w:pStyle w:val="Body"/>
              <w:cnfStyle w:val="000000100000"/>
              <w:rPr>
                <w:rStyle w:val="Fixed"/>
              </w:rPr>
            </w:pPr>
            <w:r w:rsidRPr="002C2230">
              <w:rPr>
                <w:rStyle w:val="Fixed"/>
              </w:rPr>
              <w:t>context_graphing:plot(…)</w:t>
            </w:r>
          </w:p>
        </w:tc>
      </w:tr>
      <w:tr w:rsidR="00C1753F" w:rsidTr="009D3092">
        <w:tc>
          <w:tcPr>
            <w:cnfStyle w:val="001000000000"/>
            <w:tcW w:w="1725" w:type="dxa"/>
          </w:tcPr>
          <w:p w:rsidR="00C1753F" w:rsidRPr="00105A8F" w:rsidRDefault="00C1753F" w:rsidP="008663C3">
            <w:pPr>
              <w:pStyle w:val="Body"/>
            </w:pPr>
            <w:r>
              <w:t>directed graph</w:t>
            </w:r>
          </w:p>
        </w:tc>
        <w:tc>
          <w:tcPr>
            <w:tcW w:w="1882" w:type="dxa"/>
          </w:tcPr>
          <w:p w:rsidR="00C1753F" w:rsidRDefault="00C1753F" w:rsidP="008663C3">
            <w:pPr>
              <w:pStyle w:val="Body"/>
              <w:cnfStyle w:val="000000000000"/>
            </w:pPr>
            <w:r>
              <w:t>library calls</w:t>
            </w:r>
          </w:p>
        </w:tc>
        <w:tc>
          <w:tcPr>
            <w:tcW w:w="2372" w:type="dxa"/>
            <w:gridSpan w:val="2"/>
          </w:tcPr>
          <w:p w:rsidR="00C1753F" w:rsidRDefault="00C1753F" w:rsidP="008663C3">
            <w:pPr>
              <w:pStyle w:val="Body"/>
              <w:cnfStyle w:val="000000000000"/>
            </w:pPr>
            <w:r>
              <w:t>Translation of triple-store links to directed graph</w:t>
            </w:r>
          </w:p>
        </w:tc>
        <w:tc>
          <w:tcPr>
            <w:tcW w:w="3759" w:type="dxa"/>
          </w:tcPr>
          <w:p w:rsidR="00C1753F" w:rsidRPr="002C2230" w:rsidRDefault="00C1753F" w:rsidP="008663C3">
            <w:pPr>
              <w:pStyle w:val="Body"/>
              <w:cnfStyle w:val="000000000000"/>
              <w:rPr>
                <w:rStyle w:val="Fixed"/>
              </w:rPr>
            </w:pPr>
            <w:r w:rsidRPr="002C2230">
              <w:rPr>
                <w:rStyle w:val="Fixed"/>
              </w:rPr>
              <w:t>graphviz:context_graph</w:t>
            </w:r>
          </w:p>
        </w:tc>
      </w:tr>
    </w:tbl>
    <w:p w:rsidR="00C1753F" w:rsidRDefault="00C1753F" w:rsidP="009D3092">
      <w:pPr>
        <w:pStyle w:val="Body"/>
      </w:pPr>
      <w:r>
        <w:t xml:space="preserve">One row from this table was not used but has implications for environmental context modeling.  </w:t>
      </w:r>
      <w:r w:rsidRPr="000C1AAF">
        <w:t xml:space="preserve">The </w:t>
      </w:r>
      <w:r>
        <w:t>geospatial functionality is very useful for inferring information on locality. For example, say that temperature statistics are not known for a particular area, but data from nearby locations is available. A geospatial engine can aggregate and select data from weather stations in close proximity and use that to interpolate the statistics. This is built into the semantic web library, yet we deferred applying it until a future need arises.</w:t>
      </w:r>
    </w:p>
    <w:p w:rsidR="00C1753F" w:rsidRPr="006A1110" w:rsidRDefault="00C1753F" w:rsidP="00CB7BFF">
      <w:pPr>
        <w:pStyle w:val="Heading1"/>
      </w:pPr>
      <w:bookmarkStart w:id="50" w:name="_Toc347143555"/>
      <w:r>
        <w:t>Pattern Architecture</w:t>
      </w:r>
      <w:bookmarkEnd w:id="50"/>
    </w:p>
    <w:p w:rsidR="00C1753F" w:rsidRPr="003660F4" w:rsidRDefault="00C1753F" w:rsidP="00FE2D19">
      <w:pPr>
        <w:pStyle w:val="Body"/>
      </w:pPr>
      <w:r>
        <w:t xml:space="preserve">Based on the modeling described in our foundational research </w:t>
      </w:r>
      <w:r w:rsidR="00775442">
        <w:fldChar w:fldCharType="begin"/>
      </w:r>
      <w:r w:rsidR="00A07412">
        <w:instrText xml:space="preserve"> ADDIN ZOTERO_ITEM CSL_CITATION {"citationID":"2k019laum3","properties":{"formattedCitation":"[2]","plainCitation":"[2]"},"citationItems":[{"id":1025,"uris":["http://zotero.org/users/954774/items/DJKWB2R7"],"uri":["http://zotero.org/users/954774/items/DJKWB2R7"],"itemData":{"id":1025,"type":"article-journal","title":"stochastic_analysis.docx","URL":"/ref/foundation/stochastic_analysis.docx","author":[{"family":"Pukite","given":"P. R."},{"family":"Bankes","given":"S."},{"family":"Challou","given":"D."}],"accessed":{"year":2012,"month":11,"day":4}}}],"schema":"https://github.com/citation-style-language/schema/raw/master/csl-citation.json"} </w:instrText>
      </w:r>
      <w:r w:rsidR="00775442">
        <w:fldChar w:fldCharType="separate"/>
      </w:r>
      <w:r w:rsidR="00A07412" w:rsidRPr="00A07412">
        <w:t>[2]</w:t>
      </w:r>
      <w:r w:rsidR="00775442">
        <w:fldChar w:fldCharType="end"/>
      </w:r>
      <w:r w:rsidR="00775442">
        <w:fldChar w:fldCharType="begin"/>
      </w:r>
      <w:r w:rsidR="00A07412">
        <w:instrText xml:space="preserve"> ADDIN ZOTERO_ITEM CSL_CITATION {"citationID":"1fl21202k0","properties":{"formattedCitation":"[3]","plainCitation":"[3]"},"citationItems":[{"id":1029,"uris":["http://zotero.org/users/954774/items/N5B2CAIS"],"uri":["http://zotero.org/users/954774/items/N5B2CAIS"],"itemData":{"id":1029,"type":"article-journal","title":"terrain_characterization.docx","URL":"/ref/foundation/terrain_characterization.docx","author":[{"family":"Pukite","given":"P. R."},{"family":"Bankes","given":"S."},{"family":"Challou","given":"D."}],"accessed":{"year":2012,"month":11,"day":4}}}],"schema":"https://github.com/citation-style-language/schema/raw/master/csl-citation.json"} </w:instrText>
      </w:r>
      <w:r w:rsidR="00775442">
        <w:fldChar w:fldCharType="separate"/>
      </w:r>
      <w:r w:rsidR="00A07412" w:rsidRPr="00A07412">
        <w:t>[3]</w:t>
      </w:r>
      <w:r w:rsidR="00775442">
        <w:fldChar w:fldCharType="end"/>
      </w:r>
      <w:r w:rsidR="00775442">
        <w:fldChar w:fldCharType="begin"/>
      </w:r>
      <w:r w:rsidR="00A07412">
        <w:instrText xml:space="preserve"> ADDIN ZOTERO_ITEM CSL_CITATION {"citationID":"1t7u0t44gm","properties":{"formattedCitation":"[4]","plainCitation":"[4]"},"citationItems":[{"id":1026,"uris":["http://zotero.org/users/954774/items/ITHKK88J"],"uri":["http://zotero.org/users/954774/items/ITHKK88J"],"itemData":{"id":1026,"type":"article-journal","title":"diffusive_growth.docx","URL":"/ref/foundation/diffusive_growth.docx","author":[{"family":"Pukite","given":"P. R."},{"family":"Bankes","given":"S."},{"family":"Challou","given":"D."}],"accessed":{"year":2012,"month":11,"day":4}}}],"schema":"https://github.com/citation-style-language/schema/raw/master/csl-citation.json"} </w:instrText>
      </w:r>
      <w:r w:rsidR="00775442">
        <w:fldChar w:fldCharType="separate"/>
      </w:r>
      <w:r w:rsidR="00A07412" w:rsidRPr="00A07412">
        <w:t>[4]</w:t>
      </w:r>
      <w:r w:rsidR="00775442">
        <w:fldChar w:fldCharType="end"/>
      </w:r>
      <w:r>
        <w:t>, where we discovered and collected patterns in various environmental contexts, we can start to encode these patterns to build up a comprehensive suite of interactive context models.</w:t>
      </w:r>
    </w:p>
    <w:p w:rsidR="00C1753F" w:rsidRDefault="00C1753F" w:rsidP="00FE2D19">
      <w:pPr>
        <w:pStyle w:val="Body"/>
      </w:pPr>
      <w:r>
        <w:t xml:space="preserve">We first recognize that many of the context models have similar representation or archetypes, so for example, we can assert that PDF patterns use functional mapping on lists. And we also note that similar representational formats allow reusable artifacts in the form of plots.  The basic application of these patterns results in an organization hierarchy shown in </w:t>
      </w:r>
      <w:r w:rsidR="00775442">
        <w:fldChar w:fldCharType="begin"/>
      </w:r>
      <w:r>
        <w:instrText xml:space="preserve"> REF _Ref346448065 \h </w:instrText>
      </w:r>
      <w:r w:rsidR="00775442">
        <w:fldChar w:fldCharType="separate"/>
      </w:r>
      <w:r w:rsidRPr="00015715">
        <w:rPr>
          <w:b/>
        </w:rPr>
        <w:t xml:space="preserve">Figure </w:t>
      </w:r>
      <w:r>
        <w:rPr>
          <w:b/>
          <w:noProof/>
        </w:rPr>
        <w:t>9</w:t>
      </w:r>
      <w:r w:rsidR="00775442">
        <w:fldChar w:fldCharType="end"/>
      </w:r>
      <w:r>
        <w:t>, where we can apply the same development abstractions to each of the contexts that we wish to include.  In this case, we consider a terrain context, and realize the same patterns of usage for modeling, language, reasoning, and metrics apply. This may seem overly pedantic, but the patterning approach applies to the development</w:t>
      </w:r>
      <w:r w:rsidR="00775442">
        <w:fldChar w:fldCharType="begin"/>
      </w:r>
      <w:r w:rsidR="00A07412">
        <w:instrText xml:space="preserve"> ADDIN ZOTERO_ITEM CSL_CITATION {"citationID":"2p5fpmt7l","properties":{"formattedCitation":"[16]","plainCitation":"[16]"},"citationItems":[{"id":1125,"uris":["http://zotero.org/users/954774/items/KKAUTJQ3"],"uri":["http://zotero.org/users/954774/items/KKAUTJQ3"],"itemData":{"id":1125,"type":"article-journal","title":"Design patterns: Elements of reusable object-oriented software","container-title":"Reading: Addison-Wesley","author":[{"family":"Vlissides","given":"J."},{"family":"Helm","given":"R."},{"family":"Johnson","given":"R."},{"family":"Gamma","given":"E."}],"issued":{"year":1995}}}],"schema":"https://github.com/citation-style-language/schema/raw/master/csl-citation.json"} </w:instrText>
      </w:r>
      <w:r w:rsidR="00775442">
        <w:fldChar w:fldCharType="separate"/>
      </w:r>
      <w:r w:rsidR="00A07412" w:rsidRPr="00A07412">
        <w:t>[16]</w:t>
      </w:r>
      <w:r w:rsidR="00775442">
        <w:fldChar w:fldCharType="end"/>
      </w:r>
      <w:r>
        <w:t xml:space="preserve"> just as it does to the model characterization</w:t>
      </w:r>
      <w:r w:rsidR="00775442">
        <w:fldChar w:fldCharType="begin"/>
      </w:r>
      <w:r w:rsidR="00A07412">
        <w:instrText xml:space="preserve"> ADDIN ZOTERO_ITEM CSL_CITATION {"citationID":"1nbeq75oqk","properties":{"formattedCitation":"[17]","plainCitation":"[17]"},"citationItems":[{"id":259,"uris":["http://zotero.org/users/954774/items/7NGQ9UMN"],"uri":["http://zotero.org/users/954774/items/7NGQ9UMN"],"itemData":{"id":259,"type":"book","title":"Pattern Theory: The Stochastic Analysis Of Real-World Signals","publisher":"A K Peters, Ltd.","number-of-pages":"375","URL":"http://www.dam.brown.edu/ptg/MDbook/index.html","ISBN":"978-1-56881-579-4","author":[{"family":"Mumford","given":"D."},{"family":"Desolneux","given":"A."}],"issued":{"year":2010}}}],"schema":"https://github.com/citation-style-language/schema/raw/master/csl-citation.json"} </w:instrText>
      </w:r>
      <w:r w:rsidR="00775442">
        <w:fldChar w:fldCharType="separate"/>
      </w:r>
      <w:r w:rsidR="00A07412" w:rsidRPr="00A07412">
        <w:t>[17]</w:t>
      </w:r>
      <w:r w:rsidR="00775442">
        <w:fldChar w:fldCharType="end"/>
      </w:r>
      <w:r>
        <w:t xml:space="preserve">, and it allows the framework to grow and scale. Declarative programming further facilitates pattern-matching, as a </w:t>
      </w:r>
      <w:r w:rsidR="002661FB">
        <w:t xml:space="preserve">set of </w:t>
      </w:r>
      <w:r>
        <w:t>declarative rules can pattern match automatically</w:t>
      </w:r>
      <w:r w:rsidR="002661FB">
        <w:t xml:space="preserve"> on new information</w:t>
      </w:r>
      <w:r>
        <w:t>.</w:t>
      </w:r>
    </w:p>
    <w:p w:rsidR="00C1753F" w:rsidRDefault="00C1753F" w:rsidP="00CF251C">
      <w:pPr>
        <w:pStyle w:val="Figure"/>
      </w:pPr>
      <w:r>
        <w:rPr>
          <w:noProof/>
        </w:rPr>
        <w:drawing>
          <wp:inline distT="0" distB="0" distL="0" distR="0">
            <wp:extent cx="3352800" cy="2015095"/>
            <wp:effectExtent l="19050" t="0" r="0" b="0"/>
            <wp:docPr id="7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srcRect/>
                    <a:stretch>
                      <a:fillRect/>
                    </a:stretch>
                  </pic:blipFill>
                  <pic:spPr bwMode="auto">
                    <a:xfrm>
                      <a:off x="0" y="0"/>
                      <a:ext cx="3358492" cy="2018516"/>
                    </a:xfrm>
                    <a:prstGeom prst="rect">
                      <a:avLst/>
                    </a:prstGeom>
                    <a:noFill/>
                    <a:ln w="9525">
                      <a:noFill/>
                      <a:miter lim="800000"/>
                      <a:headEnd/>
                      <a:tailEnd/>
                    </a:ln>
                  </pic:spPr>
                </pic:pic>
              </a:graphicData>
            </a:graphic>
          </wp:inline>
        </w:drawing>
      </w:r>
    </w:p>
    <w:p w:rsidR="00C1753F" w:rsidRDefault="00C1753F" w:rsidP="008F36C2">
      <w:pPr>
        <w:pStyle w:val="Caption"/>
      </w:pPr>
      <w:bookmarkStart w:id="51" w:name="_Ref346448065"/>
      <w:r w:rsidRPr="00015715">
        <w:rPr>
          <w:b/>
        </w:rPr>
        <w:t xml:space="preserve">Figure </w:t>
      </w:r>
      <w:r w:rsidR="00775442" w:rsidRPr="00015715">
        <w:rPr>
          <w:b/>
        </w:rPr>
        <w:fldChar w:fldCharType="begin"/>
      </w:r>
      <w:r w:rsidRPr="00015715">
        <w:rPr>
          <w:b/>
        </w:rPr>
        <w:instrText xml:space="preserve"> SEQ Figure \* ARABIC </w:instrText>
      </w:r>
      <w:r w:rsidR="00775442" w:rsidRPr="00015715">
        <w:rPr>
          <w:b/>
        </w:rPr>
        <w:fldChar w:fldCharType="separate"/>
      </w:r>
      <w:r>
        <w:rPr>
          <w:b/>
          <w:noProof/>
        </w:rPr>
        <w:t>9</w:t>
      </w:r>
      <w:r w:rsidR="00775442" w:rsidRPr="00015715">
        <w:rPr>
          <w:b/>
        </w:rPr>
        <w:fldChar w:fldCharType="end"/>
      </w:r>
      <w:bookmarkEnd w:id="51"/>
      <w:r w:rsidRPr="00015715">
        <w:rPr>
          <w:b/>
        </w:rPr>
        <w:t>:</w:t>
      </w:r>
      <w:r>
        <w:t xml:space="preserve"> Pattern of associating domain features with building blocks which allow the creation of user facets and web services, maximizing reuse and maintainability.</w:t>
      </w:r>
    </w:p>
    <w:p w:rsidR="00C1753F" w:rsidRDefault="00C1753F" w:rsidP="001C333A">
      <w:pPr>
        <w:pStyle w:val="Body"/>
      </w:pPr>
      <w:r>
        <w:t>An example of a basic semantic patter</w:t>
      </w:r>
      <w:r w:rsidR="00433CEF">
        <w:t>n</w:t>
      </w:r>
      <w:r>
        <w:t xml:space="preserve"> that we can apply is to parameterize models for different geospatial locations (or locales, for short). One locale may be labeled as “</w:t>
      </w:r>
      <w:r w:rsidRPr="00D144B0">
        <w:rPr>
          <w:b/>
        </w:rPr>
        <w:t>conus</w:t>
      </w:r>
      <w:r>
        <w:t xml:space="preserve">” (shorthand for the continental USA), and used as a semantic node to attach various properties and characteristics to. </w:t>
      </w:r>
      <w:r w:rsidR="00775442">
        <w:fldChar w:fldCharType="begin"/>
      </w:r>
      <w:r>
        <w:instrText xml:space="preserve"> REF _Ref346450284 \h </w:instrText>
      </w:r>
      <w:r w:rsidR="00775442">
        <w:fldChar w:fldCharType="separate"/>
      </w:r>
      <w:r w:rsidRPr="0034538A">
        <w:rPr>
          <w:b/>
        </w:rPr>
        <w:t xml:space="preserve">Figure </w:t>
      </w:r>
      <w:r>
        <w:rPr>
          <w:b/>
          <w:noProof/>
        </w:rPr>
        <w:t>10</w:t>
      </w:r>
      <w:r w:rsidR="00775442">
        <w:fldChar w:fldCharType="end"/>
      </w:r>
      <w:r>
        <w:t xml:space="preserve"> below shows the semantic closure graph for how the information gets attached to a locale node.  Note that each graph edge represents a predicate in terms of a (</w:t>
      </w:r>
      <w:r w:rsidRPr="00052850">
        <w:rPr>
          <w:i/>
        </w:rPr>
        <w:t>subject, predicate, object</w:t>
      </w:r>
      <w:r>
        <w:t xml:space="preserve">) triple-store, so that the labeled arrow is the </w:t>
      </w:r>
      <w:r w:rsidRPr="00052850">
        <w:rPr>
          <w:i/>
        </w:rPr>
        <w:t>predicate</w:t>
      </w:r>
      <w:r>
        <w:t xml:space="preserve">, the source of the arrow is the </w:t>
      </w:r>
      <w:r w:rsidRPr="00052850">
        <w:rPr>
          <w:i/>
        </w:rPr>
        <w:t>subject</w:t>
      </w:r>
      <w:r>
        <w:t xml:space="preserve">, and the destination of the arrow is the </w:t>
      </w:r>
      <w:r w:rsidRPr="00052850">
        <w:rPr>
          <w:i/>
        </w:rPr>
        <w:t>object</w:t>
      </w:r>
      <w:r>
        <w:t>. This then creates a directed graph of triple-store links.</w:t>
      </w:r>
    </w:p>
    <w:p w:rsidR="00C1753F" w:rsidRDefault="00C1753F" w:rsidP="001D3EF4">
      <w:pPr>
        <w:jc w:val="center"/>
      </w:pPr>
      <w:r>
        <w:rPr>
          <w:noProof/>
        </w:rPr>
        <w:drawing>
          <wp:inline distT="0" distB="0" distL="0" distR="0">
            <wp:extent cx="6010693" cy="2938072"/>
            <wp:effectExtent l="19050" t="0" r="9107" b="0"/>
            <wp:docPr id="71" name="Picture 72" descr="https://babelfish.arc.nasa.gov/confluence/download/attachments/19203264/slopes.dot.png?version=1&amp;modificationDate=1345417480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babelfish.arc.nasa.gov/confluence/download/attachments/19203264/slopes.dot.png?version=1&amp;modificationDate=1345417480895"/>
                    <pic:cNvPicPr>
                      <a:picLocks noChangeAspect="1" noChangeArrowheads="1"/>
                    </pic:cNvPicPr>
                  </pic:nvPicPr>
                  <pic:blipFill>
                    <a:blip r:embed="rId22" cstate="print"/>
                    <a:srcRect/>
                    <a:stretch>
                      <a:fillRect/>
                    </a:stretch>
                  </pic:blipFill>
                  <pic:spPr bwMode="auto">
                    <a:xfrm>
                      <a:off x="0" y="0"/>
                      <a:ext cx="6039779" cy="2952289"/>
                    </a:xfrm>
                    <a:prstGeom prst="rect">
                      <a:avLst/>
                    </a:prstGeom>
                    <a:noFill/>
                    <a:ln w="9525">
                      <a:noFill/>
                      <a:miter lim="800000"/>
                      <a:headEnd/>
                      <a:tailEnd/>
                    </a:ln>
                  </pic:spPr>
                </pic:pic>
              </a:graphicData>
            </a:graphic>
          </wp:inline>
        </w:drawing>
      </w:r>
    </w:p>
    <w:p w:rsidR="00C1753F" w:rsidRDefault="00C1753F" w:rsidP="001C333A">
      <w:pPr>
        <w:pStyle w:val="Caption"/>
      </w:pPr>
      <w:bookmarkStart w:id="52" w:name="_Ref346450284"/>
      <w:r w:rsidRPr="0034538A">
        <w:rPr>
          <w:b/>
        </w:rPr>
        <w:t xml:space="preserve">Figure </w:t>
      </w:r>
      <w:r w:rsidR="00775442" w:rsidRPr="0034538A">
        <w:rPr>
          <w:b/>
        </w:rPr>
        <w:fldChar w:fldCharType="begin"/>
      </w:r>
      <w:r w:rsidRPr="0034538A">
        <w:rPr>
          <w:b/>
        </w:rPr>
        <w:instrText xml:space="preserve"> SEQ Figure \* ARABIC </w:instrText>
      </w:r>
      <w:r w:rsidR="00775442" w:rsidRPr="0034538A">
        <w:rPr>
          <w:b/>
        </w:rPr>
        <w:fldChar w:fldCharType="separate"/>
      </w:r>
      <w:r>
        <w:rPr>
          <w:b/>
          <w:noProof/>
        </w:rPr>
        <w:t>10</w:t>
      </w:r>
      <w:r w:rsidR="00775442" w:rsidRPr="0034538A">
        <w:rPr>
          <w:b/>
        </w:rPr>
        <w:fldChar w:fldCharType="end"/>
      </w:r>
      <w:bookmarkEnd w:id="52"/>
      <w:r w:rsidRPr="0034538A">
        <w:rPr>
          <w:b/>
        </w:rPr>
        <w:t xml:space="preserve"> :</w:t>
      </w:r>
      <w:r>
        <w:t xml:space="preserve"> Semantic closure graph of triple-store relations associated with a locale “conus” and terrain slope properties.  Most rules follow a similar scoping closure.</w:t>
      </w:r>
    </w:p>
    <w:p w:rsidR="00C1753F" w:rsidRPr="001C333A" w:rsidRDefault="00C1753F" w:rsidP="00052850">
      <w:pPr>
        <w:pStyle w:val="Body"/>
      </w:pPr>
      <w:r>
        <w:t>This approach allows us to create a pattern architecture based on semantic links.</w:t>
      </w:r>
    </w:p>
    <w:p w:rsidR="00C1753F" w:rsidRDefault="00C1753F" w:rsidP="003E4FB3">
      <w:pPr>
        <w:pStyle w:val="Body"/>
      </w:pPr>
      <w:bookmarkStart w:id="53" w:name="_Toc347143556"/>
      <w:r w:rsidRPr="001E560E">
        <w:rPr>
          <w:rStyle w:val="Heading2Char"/>
        </w:rPr>
        <w:t xml:space="preserve">Archetypal </w:t>
      </w:r>
      <w:r>
        <w:rPr>
          <w:rStyle w:val="Heading2Char"/>
        </w:rPr>
        <w:t xml:space="preserve">Domain </w:t>
      </w:r>
      <w:r w:rsidRPr="001E560E">
        <w:rPr>
          <w:rStyle w:val="Heading2Char"/>
        </w:rPr>
        <w:t>Features</w:t>
      </w:r>
      <w:bookmarkEnd w:id="53"/>
      <w:r>
        <w:t xml:space="preserve">: The </w:t>
      </w:r>
      <w:r>
        <w:rPr>
          <w:i/>
        </w:rPr>
        <w:t>domain f</w:t>
      </w:r>
      <w:r w:rsidRPr="00843F92">
        <w:rPr>
          <w:i/>
        </w:rPr>
        <w:t>eatures</w:t>
      </w:r>
      <w:r>
        <w:t xml:space="preserve"> of the architecture are the environmental contexts that we are interested in modeling. The following iconified list provides the basic categorization levels.</w:t>
      </w:r>
    </w:p>
    <w:tbl>
      <w:tblPr>
        <w:tblW w:w="0" w:type="auto"/>
        <w:tblCellSpacing w:w="15" w:type="dxa"/>
        <w:tblCellMar>
          <w:top w:w="15" w:type="dxa"/>
          <w:left w:w="15" w:type="dxa"/>
          <w:bottom w:w="15" w:type="dxa"/>
          <w:right w:w="15" w:type="dxa"/>
        </w:tblCellMar>
        <w:tblLook w:val="04A0"/>
      </w:tblPr>
      <w:tblGrid>
        <w:gridCol w:w="1485"/>
        <w:gridCol w:w="7965"/>
      </w:tblGrid>
      <w:tr w:rsidR="00C1753F" w:rsidTr="00EC5649">
        <w:trPr>
          <w:tblCellSpacing w:w="15" w:type="dxa"/>
        </w:trPr>
        <w:tc>
          <w:tcPr>
            <w:tcW w:w="0" w:type="auto"/>
            <w:vAlign w:val="center"/>
            <w:hideMark/>
          </w:tcPr>
          <w:p w:rsidR="00C1753F" w:rsidRDefault="00C1753F" w:rsidP="008663C3">
            <w:pPr>
              <w:pStyle w:val="Body"/>
              <w:rPr>
                <w:sz w:val="24"/>
                <w:szCs w:val="24"/>
              </w:rPr>
            </w:pPr>
            <w:r>
              <w:rPr>
                <w:noProof/>
              </w:rPr>
              <w:drawing>
                <wp:inline distT="0" distB="0" distL="0" distR="0">
                  <wp:extent cx="859790" cy="730250"/>
                  <wp:effectExtent l="19050" t="0" r="0" b="0"/>
                  <wp:docPr id="73" name="Picture 20" descr="http://23.23.137.157/html/static_pages/gems/fine_terrain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23.23.137.157/html/static_pages/gems/fine_terrain_icon.png"/>
                          <pic:cNvPicPr>
                            <a:picLocks noChangeAspect="1" noChangeArrowheads="1"/>
                          </pic:cNvPicPr>
                        </pic:nvPicPr>
                        <pic:blipFill>
                          <a:blip r:embed="rId23" cstate="print"/>
                          <a:srcRect/>
                          <a:stretch>
                            <a:fillRect/>
                          </a:stretch>
                        </pic:blipFill>
                        <pic:spPr bwMode="auto">
                          <a:xfrm>
                            <a:off x="0" y="0"/>
                            <a:ext cx="859790" cy="730250"/>
                          </a:xfrm>
                          <a:prstGeom prst="rect">
                            <a:avLst/>
                          </a:prstGeom>
                          <a:noFill/>
                          <a:ln w="9525">
                            <a:noFill/>
                            <a:miter lim="800000"/>
                            <a:headEnd/>
                            <a:tailEnd/>
                          </a:ln>
                        </pic:spPr>
                      </pic:pic>
                    </a:graphicData>
                  </a:graphic>
                </wp:inline>
              </w:drawing>
            </w:r>
          </w:p>
        </w:tc>
        <w:tc>
          <w:tcPr>
            <w:tcW w:w="0" w:type="auto"/>
            <w:vAlign w:val="center"/>
            <w:hideMark/>
          </w:tcPr>
          <w:p w:rsidR="00C1753F" w:rsidRDefault="00C1753F" w:rsidP="00843F92">
            <w:pPr>
              <w:pStyle w:val="Body"/>
              <w:rPr>
                <w:sz w:val="24"/>
                <w:szCs w:val="24"/>
              </w:rPr>
            </w:pPr>
            <w:bookmarkStart w:id="54" w:name="_Toc347143557"/>
            <w:r w:rsidRPr="001E560E">
              <w:rPr>
                <w:rStyle w:val="Heading3Char"/>
              </w:rPr>
              <w:t>Fine Terrain Features</w:t>
            </w:r>
            <w:bookmarkEnd w:id="54"/>
            <w:r>
              <w:t xml:space="preserve"> — Models for representing power spectral densities (PSD) based on Markov and semi-Markov representations. Models of obstacle courses and data sets for friction and soil types. </w:t>
            </w:r>
          </w:p>
        </w:tc>
      </w:tr>
      <w:tr w:rsidR="00C1753F" w:rsidTr="00EC5649">
        <w:trPr>
          <w:tblCellSpacing w:w="15" w:type="dxa"/>
        </w:trPr>
        <w:tc>
          <w:tcPr>
            <w:tcW w:w="0" w:type="auto"/>
            <w:vAlign w:val="center"/>
            <w:hideMark/>
          </w:tcPr>
          <w:p w:rsidR="00C1753F" w:rsidRDefault="00C1753F" w:rsidP="008663C3">
            <w:pPr>
              <w:pStyle w:val="Body"/>
              <w:rPr>
                <w:sz w:val="24"/>
                <w:szCs w:val="24"/>
              </w:rPr>
            </w:pPr>
            <w:r>
              <w:rPr>
                <w:noProof/>
              </w:rPr>
              <w:drawing>
                <wp:inline distT="0" distB="0" distL="0" distR="0">
                  <wp:extent cx="846455" cy="825500"/>
                  <wp:effectExtent l="19050" t="0" r="0" b="0"/>
                  <wp:docPr id="74" name="Picture 21" descr="http://23.23.137.157/html/static_pages/gems/gross_terrain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23.23.137.157/html/static_pages/gems/gross_terrain_icon.png"/>
                          <pic:cNvPicPr>
                            <a:picLocks noChangeAspect="1" noChangeArrowheads="1"/>
                          </pic:cNvPicPr>
                        </pic:nvPicPr>
                        <pic:blipFill>
                          <a:blip r:embed="rId24" cstate="print"/>
                          <a:srcRect/>
                          <a:stretch>
                            <a:fillRect/>
                          </a:stretch>
                        </pic:blipFill>
                        <pic:spPr bwMode="auto">
                          <a:xfrm>
                            <a:off x="0" y="0"/>
                            <a:ext cx="846455" cy="825500"/>
                          </a:xfrm>
                          <a:prstGeom prst="rect">
                            <a:avLst/>
                          </a:prstGeom>
                          <a:noFill/>
                          <a:ln w="9525">
                            <a:noFill/>
                            <a:miter lim="800000"/>
                            <a:headEnd/>
                            <a:tailEnd/>
                          </a:ln>
                        </pic:spPr>
                      </pic:pic>
                    </a:graphicData>
                  </a:graphic>
                </wp:inline>
              </w:drawing>
            </w:r>
          </w:p>
        </w:tc>
        <w:tc>
          <w:tcPr>
            <w:tcW w:w="0" w:type="auto"/>
            <w:vAlign w:val="center"/>
            <w:hideMark/>
          </w:tcPr>
          <w:p w:rsidR="00C1753F" w:rsidRDefault="00C1753F" w:rsidP="001E2F4D">
            <w:pPr>
              <w:pStyle w:val="Body"/>
              <w:rPr>
                <w:sz w:val="24"/>
                <w:szCs w:val="24"/>
              </w:rPr>
            </w:pPr>
            <w:bookmarkStart w:id="55" w:name="_Toc347143558"/>
            <w:r w:rsidRPr="001E560E">
              <w:rPr>
                <w:rStyle w:val="Heading3Char"/>
              </w:rPr>
              <w:t>Gross Terrain Features</w:t>
            </w:r>
            <w:bookmarkEnd w:id="55"/>
            <w:r>
              <w:t xml:space="preserve"> — Simple distribution for sampling likelihood of terrain slopes. Marginal distributions for elevation changes over various geographic locations. </w:t>
            </w:r>
          </w:p>
        </w:tc>
      </w:tr>
      <w:tr w:rsidR="00C1753F" w:rsidTr="00EC5649">
        <w:trPr>
          <w:tblCellSpacing w:w="15" w:type="dxa"/>
        </w:trPr>
        <w:tc>
          <w:tcPr>
            <w:tcW w:w="0" w:type="auto"/>
            <w:vAlign w:val="center"/>
            <w:hideMark/>
          </w:tcPr>
          <w:p w:rsidR="00C1753F" w:rsidRDefault="00C1753F" w:rsidP="008663C3">
            <w:pPr>
              <w:pStyle w:val="Body"/>
              <w:rPr>
                <w:sz w:val="24"/>
                <w:szCs w:val="24"/>
              </w:rPr>
            </w:pPr>
            <w:r>
              <w:rPr>
                <w:noProof/>
              </w:rPr>
              <w:drawing>
                <wp:inline distT="0" distB="0" distL="0" distR="0">
                  <wp:extent cx="846455" cy="730250"/>
                  <wp:effectExtent l="19050" t="0" r="0" b="0"/>
                  <wp:docPr id="75" name="Picture 22" descr="http://23.23.137.157/html/static_pages/gems/wave_statistics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23.23.137.157/html/static_pages/gems/wave_statistics_icon.png"/>
                          <pic:cNvPicPr>
                            <a:picLocks noChangeAspect="1" noChangeArrowheads="1"/>
                          </pic:cNvPicPr>
                        </pic:nvPicPr>
                        <pic:blipFill>
                          <a:blip r:embed="rId25" cstate="print"/>
                          <a:srcRect/>
                          <a:stretch>
                            <a:fillRect/>
                          </a:stretch>
                        </pic:blipFill>
                        <pic:spPr bwMode="auto">
                          <a:xfrm>
                            <a:off x="0" y="0"/>
                            <a:ext cx="846455" cy="730250"/>
                          </a:xfrm>
                          <a:prstGeom prst="rect">
                            <a:avLst/>
                          </a:prstGeom>
                          <a:noFill/>
                          <a:ln w="9525">
                            <a:noFill/>
                            <a:miter lim="800000"/>
                            <a:headEnd/>
                            <a:tailEnd/>
                          </a:ln>
                        </pic:spPr>
                      </pic:pic>
                    </a:graphicData>
                  </a:graphic>
                </wp:inline>
              </w:drawing>
            </w:r>
          </w:p>
        </w:tc>
        <w:tc>
          <w:tcPr>
            <w:tcW w:w="0" w:type="auto"/>
            <w:vAlign w:val="center"/>
            <w:hideMark/>
          </w:tcPr>
          <w:p w:rsidR="00C1753F" w:rsidRDefault="00C1753F" w:rsidP="001E2F4D">
            <w:pPr>
              <w:pStyle w:val="Body"/>
              <w:rPr>
                <w:sz w:val="24"/>
                <w:szCs w:val="24"/>
              </w:rPr>
            </w:pPr>
            <w:bookmarkStart w:id="56" w:name="_Toc347143559"/>
            <w:r w:rsidRPr="001E560E">
              <w:rPr>
                <w:rStyle w:val="Heading3Char"/>
              </w:rPr>
              <w:t>Wave Energy Statistics</w:t>
            </w:r>
            <w:bookmarkEnd w:id="56"/>
            <w:r>
              <w:t xml:space="preserve"> — Simple approach for modeling PDFs of wave frequencies and wave heights. Models of sea-state wave distributions over various geographic locations. Water density and buoyancy tables. </w:t>
            </w:r>
          </w:p>
        </w:tc>
      </w:tr>
      <w:tr w:rsidR="00C1753F" w:rsidTr="00EC5649">
        <w:trPr>
          <w:tblCellSpacing w:w="15" w:type="dxa"/>
        </w:trPr>
        <w:tc>
          <w:tcPr>
            <w:tcW w:w="0" w:type="auto"/>
            <w:vAlign w:val="center"/>
            <w:hideMark/>
          </w:tcPr>
          <w:p w:rsidR="00C1753F" w:rsidRDefault="00C1753F" w:rsidP="008663C3">
            <w:pPr>
              <w:pStyle w:val="Body"/>
              <w:rPr>
                <w:sz w:val="24"/>
                <w:szCs w:val="24"/>
              </w:rPr>
            </w:pPr>
            <w:r>
              <w:rPr>
                <w:noProof/>
              </w:rPr>
              <w:drawing>
                <wp:inline distT="0" distB="0" distL="0" distR="0">
                  <wp:extent cx="846455" cy="764540"/>
                  <wp:effectExtent l="19050" t="0" r="0" b="0"/>
                  <wp:docPr id="76" name="Picture 23" descr="http://23.23.137.157/html/static_pages/gems/wind_statistics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23.23.137.157/html/static_pages/gems/wind_statistics_icon.png"/>
                          <pic:cNvPicPr>
                            <a:picLocks noChangeAspect="1" noChangeArrowheads="1"/>
                          </pic:cNvPicPr>
                        </pic:nvPicPr>
                        <pic:blipFill>
                          <a:blip r:embed="rId26" cstate="print"/>
                          <a:srcRect/>
                          <a:stretch>
                            <a:fillRect/>
                          </a:stretch>
                        </pic:blipFill>
                        <pic:spPr bwMode="auto">
                          <a:xfrm>
                            <a:off x="0" y="0"/>
                            <a:ext cx="846455" cy="764540"/>
                          </a:xfrm>
                          <a:prstGeom prst="rect">
                            <a:avLst/>
                          </a:prstGeom>
                          <a:noFill/>
                          <a:ln w="9525">
                            <a:noFill/>
                            <a:miter lim="800000"/>
                            <a:headEnd/>
                            <a:tailEnd/>
                          </a:ln>
                        </pic:spPr>
                      </pic:pic>
                    </a:graphicData>
                  </a:graphic>
                </wp:inline>
              </w:drawing>
            </w:r>
          </w:p>
        </w:tc>
        <w:tc>
          <w:tcPr>
            <w:tcW w:w="0" w:type="auto"/>
            <w:vAlign w:val="center"/>
            <w:hideMark/>
          </w:tcPr>
          <w:p w:rsidR="00C1753F" w:rsidRDefault="00C1753F" w:rsidP="00843F92">
            <w:pPr>
              <w:pStyle w:val="Body"/>
              <w:rPr>
                <w:sz w:val="24"/>
                <w:szCs w:val="24"/>
              </w:rPr>
            </w:pPr>
            <w:bookmarkStart w:id="57" w:name="_Toc347143560"/>
            <w:r w:rsidRPr="001E560E">
              <w:rPr>
                <w:rStyle w:val="Heading3Char"/>
              </w:rPr>
              <w:t>Wind Energy Statistics</w:t>
            </w:r>
            <w:bookmarkEnd w:id="57"/>
            <w:r w:rsidRPr="00EC5649">
              <w:rPr>
                <w:b/>
              </w:rPr>
              <w:t xml:space="preserve"> </w:t>
            </w:r>
            <w:r>
              <w:t xml:space="preserve">— General results for modeling wind energy distribution and autocorrelations for temporal persistence. </w:t>
            </w:r>
          </w:p>
        </w:tc>
      </w:tr>
      <w:tr w:rsidR="00C1753F" w:rsidTr="00EC5649">
        <w:trPr>
          <w:tblCellSpacing w:w="15" w:type="dxa"/>
        </w:trPr>
        <w:tc>
          <w:tcPr>
            <w:tcW w:w="0" w:type="auto"/>
            <w:vAlign w:val="center"/>
            <w:hideMark/>
          </w:tcPr>
          <w:p w:rsidR="00C1753F" w:rsidRDefault="00C1753F" w:rsidP="008663C3">
            <w:pPr>
              <w:pStyle w:val="Body"/>
              <w:rPr>
                <w:sz w:val="24"/>
                <w:szCs w:val="24"/>
              </w:rPr>
            </w:pPr>
            <w:r>
              <w:rPr>
                <w:noProof/>
              </w:rPr>
              <w:drawing>
                <wp:inline distT="0" distB="0" distL="0" distR="0">
                  <wp:extent cx="873760" cy="497840"/>
                  <wp:effectExtent l="19050" t="0" r="2540" b="0"/>
                  <wp:docPr id="77" name="Picture 24" descr="http://23.23.137.157/html/static_pages/gems/clutter_modeling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23.23.137.157/html/static_pages/gems/clutter_modeling_icon.png"/>
                          <pic:cNvPicPr>
                            <a:picLocks noChangeAspect="1" noChangeArrowheads="1"/>
                          </pic:cNvPicPr>
                        </pic:nvPicPr>
                        <pic:blipFill>
                          <a:blip r:embed="rId27" cstate="print"/>
                          <a:srcRect/>
                          <a:stretch>
                            <a:fillRect/>
                          </a:stretch>
                        </pic:blipFill>
                        <pic:spPr bwMode="auto">
                          <a:xfrm>
                            <a:off x="0" y="0"/>
                            <a:ext cx="873760" cy="497840"/>
                          </a:xfrm>
                          <a:prstGeom prst="rect">
                            <a:avLst/>
                          </a:prstGeom>
                          <a:noFill/>
                          <a:ln w="9525">
                            <a:noFill/>
                            <a:miter lim="800000"/>
                            <a:headEnd/>
                            <a:tailEnd/>
                          </a:ln>
                        </pic:spPr>
                      </pic:pic>
                    </a:graphicData>
                  </a:graphic>
                </wp:inline>
              </w:drawing>
            </w:r>
          </w:p>
        </w:tc>
        <w:tc>
          <w:tcPr>
            <w:tcW w:w="0" w:type="auto"/>
            <w:vAlign w:val="center"/>
            <w:hideMark/>
          </w:tcPr>
          <w:p w:rsidR="00C1753F" w:rsidRDefault="00C1753F" w:rsidP="00433CEF">
            <w:pPr>
              <w:pStyle w:val="Body"/>
              <w:rPr>
                <w:sz w:val="24"/>
                <w:szCs w:val="24"/>
              </w:rPr>
            </w:pPr>
            <w:bookmarkStart w:id="58" w:name="_Toc347143561"/>
            <w:r w:rsidRPr="001E560E">
              <w:rPr>
                <w:rStyle w:val="Heading3Char"/>
              </w:rPr>
              <w:t>EMI Clutter Modeling</w:t>
            </w:r>
            <w:bookmarkEnd w:id="58"/>
            <w:r>
              <w:t xml:space="preserve"> — Maximum entropy models for </w:t>
            </w:r>
            <w:r w:rsidR="00433CEF">
              <w:t xml:space="preserve">electro-magnetic interference (EMI) and </w:t>
            </w:r>
            <w:r>
              <w:t>noise</w:t>
            </w:r>
            <w:r w:rsidR="00433CEF">
              <w:t xml:space="preserve"> in the environment</w:t>
            </w:r>
            <w:r>
              <w:t xml:space="preserve">. Models of lightning rate. </w:t>
            </w:r>
          </w:p>
        </w:tc>
      </w:tr>
      <w:tr w:rsidR="00C1753F" w:rsidTr="00EC5649">
        <w:trPr>
          <w:tblCellSpacing w:w="15" w:type="dxa"/>
        </w:trPr>
        <w:tc>
          <w:tcPr>
            <w:tcW w:w="0" w:type="auto"/>
            <w:vAlign w:val="center"/>
            <w:hideMark/>
          </w:tcPr>
          <w:p w:rsidR="00C1753F" w:rsidRDefault="00C1753F" w:rsidP="008663C3">
            <w:pPr>
              <w:pStyle w:val="Body"/>
              <w:rPr>
                <w:sz w:val="24"/>
                <w:szCs w:val="24"/>
              </w:rPr>
            </w:pPr>
            <w:r>
              <w:rPr>
                <w:noProof/>
              </w:rPr>
              <w:drawing>
                <wp:inline distT="0" distB="0" distL="0" distR="0">
                  <wp:extent cx="873760" cy="621030"/>
                  <wp:effectExtent l="19050" t="0" r="2540" b="0"/>
                  <wp:docPr id="79" name="Picture 25" descr="http://23.23.137.157/html/static_pages/gems/lake_sizes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23.23.137.157/html/static_pages/gems/lake_sizes_icon.png"/>
                          <pic:cNvPicPr>
                            <a:picLocks noChangeAspect="1" noChangeArrowheads="1"/>
                          </pic:cNvPicPr>
                        </pic:nvPicPr>
                        <pic:blipFill>
                          <a:blip r:embed="rId28" cstate="print"/>
                          <a:srcRect/>
                          <a:stretch>
                            <a:fillRect/>
                          </a:stretch>
                        </pic:blipFill>
                        <pic:spPr bwMode="auto">
                          <a:xfrm>
                            <a:off x="0" y="0"/>
                            <a:ext cx="873760" cy="621030"/>
                          </a:xfrm>
                          <a:prstGeom prst="rect">
                            <a:avLst/>
                          </a:prstGeom>
                          <a:noFill/>
                          <a:ln w="9525">
                            <a:noFill/>
                            <a:miter lim="800000"/>
                            <a:headEnd/>
                            <a:tailEnd/>
                          </a:ln>
                        </pic:spPr>
                      </pic:pic>
                    </a:graphicData>
                  </a:graphic>
                </wp:inline>
              </w:drawing>
            </w:r>
          </w:p>
        </w:tc>
        <w:tc>
          <w:tcPr>
            <w:tcW w:w="0" w:type="auto"/>
            <w:vAlign w:val="center"/>
            <w:hideMark/>
          </w:tcPr>
          <w:p w:rsidR="00C1753F" w:rsidRDefault="00C1753F" w:rsidP="001E2F4D">
            <w:pPr>
              <w:pStyle w:val="Body"/>
              <w:rPr>
                <w:sz w:val="24"/>
                <w:szCs w:val="24"/>
              </w:rPr>
            </w:pPr>
            <w:bookmarkStart w:id="59" w:name="_Toc347143562"/>
            <w:r w:rsidRPr="001E560E">
              <w:rPr>
                <w:rStyle w:val="Heading3Char"/>
              </w:rPr>
              <w:t>Inland-water Statistics</w:t>
            </w:r>
            <w:bookmarkEnd w:id="59"/>
            <w:r>
              <w:t xml:space="preserve"> — Maximum entropy estimation for lake size distributions and river flow rates over various regions. </w:t>
            </w:r>
          </w:p>
        </w:tc>
      </w:tr>
      <w:tr w:rsidR="00C1753F" w:rsidTr="00EC5649">
        <w:trPr>
          <w:tblCellSpacing w:w="15" w:type="dxa"/>
        </w:trPr>
        <w:tc>
          <w:tcPr>
            <w:tcW w:w="0" w:type="auto"/>
            <w:vAlign w:val="center"/>
            <w:hideMark/>
          </w:tcPr>
          <w:p w:rsidR="00C1753F" w:rsidRDefault="00C1753F" w:rsidP="008663C3">
            <w:pPr>
              <w:pStyle w:val="Body"/>
              <w:rPr>
                <w:sz w:val="24"/>
                <w:szCs w:val="24"/>
              </w:rPr>
            </w:pPr>
            <w:r>
              <w:rPr>
                <w:noProof/>
              </w:rPr>
              <w:drawing>
                <wp:inline distT="0" distB="0" distL="0" distR="0">
                  <wp:extent cx="846455" cy="675640"/>
                  <wp:effectExtent l="19050" t="0" r="0" b="0"/>
                  <wp:docPr id="80" name="Picture 26" descr="http://23.23.137.157/html/static_pages/gems/particle_sizes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23.23.137.157/html/static_pages/gems/particle_sizes_icon.png"/>
                          <pic:cNvPicPr>
                            <a:picLocks noChangeAspect="1" noChangeArrowheads="1"/>
                          </pic:cNvPicPr>
                        </pic:nvPicPr>
                        <pic:blipFill>
                          <a:blip r:embed="rId29" cstate="print"/>
                          <a:srcRect/>
                          <a:stretch>
                            <a:fillRect/>
                          </a:stretch>
                        </pic:blipFill>
                        <pic:spPr bwMode="auto">
                          <a:xfrm>
                            <a:off x="0" y="0"/>
                            <a:ext cx="846455" cy="675640"/>
                          </a:xfrm>
                          <a:prstGeom prst="rect">
                            <a:avLst/>
                          </a:prstGeom>
                          <a:noFill/>
                          <a:ln w="9525">
                            <a:noFill/>
                            <a:miter lim="800000"/>
                            <a:headEnd/>
                            <a:tailEnd/>
                          </a:ln>
                        </pic:spPr>
                      </pic:pic>
                    </a:graphicData>
                  </a:graphic>
                </wp:inline>
              </w:drawing>
            </w:r>
          </w:p>
        </w:tc>
        <w:tc>
          <w:tcPr>
            <w:tcW w:w="0" w:type="auto"/>
            <w:vAlign w:val="center"/>
            <w:hideMark/>
          </w:tcPr>
          <w:p w:rsidR="00C1753F" w:rsidRDefault="00C1753F" w:rsidP="001E2F4D">
            <w:pPr>
              <w:pStyle w:val="Body"/>
              <w:rPr>
                <w:sz w:val="24"/>
                <w:szCs w:val="24"/>
              </w:rPr>
            </w:pPr>
            <w:bookmarkStart w:id="60" w:name="_Toc347143563"/>
            <w:r w:rsidRPr="001E560E">
              <w:rPr>
                <w:rStyle w:val="Heading3Char"/>
              </w:rPr>
              <w:t>Particle Size Statistics</w:t>
            </w:r>
            <w:bookmarkEnd w:id="60"/>
            <w:r>
              <w:t xml:space="preserve"> — General method for modeling size distribution of particulates such as ash and ice crystals, and water droplets. </w:t>
            </w:r>
          </w:p>
        </w:tc>
      </w:tr>
      <w:tr w:rsidR="00C1753F" w:rsidTr="00EC5649">
        <w:trPr>
          <w:tblCellSpacing w:w="15" w:type="dxa"/>
        </w:trPr>
        <w:tc>
          <w:tcPr>
            <w:tcW w:w="0" w:type="auto"/>
            <w:vAlign w:val="center"/>
            <w:hideMark/>
          </w:tcPr>
          <w:p w:rsidR="00C1753F" w:rsidRDefault="00C1753F" w:rsidP="008663C3">
            <w:pPr>
              <w:pStyle w:val="Body"/>
              <w:rPr>
                <w:sz w:val="24"/>
                <w:szCs w:val="24"/>
              </w:rPr>
            </w:pPr>
            <w:r>
              <w:rPr>
                <w:noProof/>
              </w:rPr>
              <w:drawing>
                <wp:inline distT="0" distB="0" distL="0" distR="0">
                  <wp:extent cx="846455" cy="559435"/>
                  <wp:effectExtent l="19050" t="0" r="0" b="0"/>
                  <wp:docPr id="81" name="Picture 27" descr="http://23.23.137.157/html/static_pages/gems/thermal_dispersion_ic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23.23.137.157/html/static_pages/gems/thermal_dispersion_icon.jpg"/>
                          <pic:cNvPicPr>
                            <a:picLocks noChangeAspect="1" noChangeArrowheads="1"/>
                          </pic:cNvPicPr>
                        </pic:nvPicPr>
                        <pic:blipFill>
                          <a:blip r:embed="rId30" cstate="print"/>
                          <a:srcRect/>
                          <a:stretch>
                            <a:fillRect/>
                          </a:stretch>
                        </pic:blipFill>
                        <pic:spPr bwMode="auto">
                          <a:xfrm>
                            <a:off x="0" y="0"/>
                            <a:ext cx="846455" cy="559435"/>
                          </a:xfrm>
                          <a:prstGeom prst="rect">
                            <a:avLst/>
                          </a:prstGeom>
                          <a:noFill/>
                          <a:ln w="9525">
                            <a:noFill/>
                            <a:miter lim="800000"/>
                            <a:headEnd/>
                            <a:tailEnd/>
                          </a:ln>
                        </pic:spPr>
                      </pic:pic>
                    </a:graphicData>
                  </a:graphic>
                </wp:inline>
              </w:drawing>
            </w:r>
          </w:p>
        </w:tc>
        <w:tc>
          <w:tcPr>
            <w:tcW w:w="0" w:type="auto"/>
            <w:vAlign w:val="center"/>
            <w:hideMark/>
          </w:tcPr>
          <w:p w:rsidR="00C1753F" w:rsidRDefault="00C1753F" w:rsidP="00843F92">
            <w:pPr>
              <w:pStyle w:val="Body"/>
              <w:rPr>
                <w:sz w:val="24"/>
                <w:szCs w:val="24"/>
              </w:rPr>
            </w:pPr>
            <w:bookmarkStart w:id="61" w:name="_Toc347143564"/>
            <w:r w:rsidRPr="001E560E">
              <w:rPr>
                <w:rStyle w:val="Heading3Char"/>
              </w:rPr>
              <w:t>Thermal Dispersion</w:t>
            </w:r>
            <w:bookmarkEnd w:id="61"/>
            <w:r>
              <w:t xml:space="preserve"> — Simplification of thermal diffusion model to account for disorder and variability in the media. Seasonal and daily temperature models across geospatial regions.</w:t>
            </w:r>
          </w:p>
        </w:tc>
      </w:tr>
      <w:tr w:rsidR="00C1753F" w:rsidTr="00EC5649">
        <w:trPr>
          <w:tblCellSpacing w:w="15" w:type="dxa"/>
        </w:trPr>
        <w:tc>
          <w:tcPr>
            <w:tcW w:w="0" w:type="auto"/>
            <w:vAlign w:val="center"/>
            <w:hideMark/>
          </w:tcPr>
          <w:p w:rsidR="00C1753F" w:rsidRDefault="00C1753F" w:rsidP="008663C3">
            <w:pPr>
              <w:pStyle w:val="Body"/>
              <w:rPr>
                <w:sz w:val="24"/>
                <w:szCs w:val="24"/>
              </w:rPr>
            </w:pPr>
            <w:r>
              <w:rPr>
                <w:noProof/>
              </w:rPr>
              <w:drawing>
                <wp:inline distT="0" distB="0" distL="0" distR="0">
                  <wp:extent cx="846455" cy="730250"/>
                  <wp:effectExtent l="19050" t="0" r="0" b="0"/>
                  <wp:docPr id="82" name="Picture 28" descr="http://23.23.137.157/html/static_pages/gems/rain_statistics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23.23.137.157/html/static_pages/gems/rain_statistics_icon.png"/>
                          <pic:cNvPicPr>
                            <a:picLocks noChangeAspect="1" noChangeArrowheads="1"/>
                          </pic:cNvPicPr>
                        </pic:nvPicPr>
                        <pic:blipFill>
                          <a:blip r:embed="rId31" cstate="print"/>
                          <a:srcRect/>
                          <a:stretch>
                            <a:fillRect/>
                          </a:stretch>
                        </pic:blipFill>
                        <pic:spPr bwMode="auto">
                          <a:xfrm>
                            <a:off x="0" y="0"/>
                            <a:ext cx="846455" cy="730250"/>
                          </a:xfrm>
                          <a:prstGeom prst="rect">
                            <a:avLst/>
                          </a:prstGeom>
                          <a:noFill/>
                          <a:ln w="9525">
                            <a:noFill/>
                            <a:miter lim="800000"/>
                            <a:headEnd/>
                            <a:tailEnd/>
                          </a:ln>
                        </pic:spPr>
                      </pic:pic>
                    </a:graphicData>
                  </a:graphic>
                </wp:inline>
              </w:drawing>
            </w:r>
          </w:p>
        </w:tc>
        <w:tc>
          <w:tcPr>
            <w:tcW w:w="0" w:type="auto"/>
            <w:vAlign w:val="center"/>
            <w:hideMark/>
          </w:tcPr>
          <w:p w:rsidR="00C1753F" w:rsidRDefault="00C1753F" w:rsidP="001E2F4D">
            <w:pPr>
              <w:pStyle w:val="Body"/>
              <w:rPr>
                <w:sz w:val="24"/>
                <w:szCs w:val="24"/>
              </w:rPr>
            </w:pPr>
            <w:bookmarkStart w:id="62" w:name="_Toc347143565"/>
            <w:r w:rsidRPr="001E560E">
              <w:rPr>
                <w:rStyle w:val="Heading3Char"/>
              </w:rPr>
              <w:t>Rainfall Statistics</w:t>
            </w:r>
            <w:bookmarkEnd w:id="62"/>
            <w:r>
              <w:t xml:space="preserve"> — General model for rainfall distributions within storms using composite process. Cloud size statistics. </w:t>
            </w:r>
          </w:p>
        </w:tc>
      </w:tr>
      <w:tr w:rsidR="00C1753F" w:rsidTr="00EC5649">
        <w:trPr>
          <w:tblCellSpacing w:w="15" w:type="dxa"/>
        </w:trPr>
        <w:tc>
          <w:tcPr>
            <w:tcW w:w="0" w:type="auto"/>
            <w:vAlign w:val="center"/>
            <w:hideMark/>
          </w:tcPr>
          <w:p w:rsidR="00C1753F" w:rsidRDefault="00C1753F" w:rsidP="008663C3">
            <w:pPr>
              <w:pStyle w:val="Body"/>
              <w:rPr>
                <w:sz w:val="24"/>
                <w:szCs w:val="24"/>
              </w:rPr>
            </w:pPr>
            <w:r>
              <w:rPr>
                <w:noProof/>
              </w:rPr>
              <w:drawing>
                <wp:inline distT="0" distB="0" distL="0" distR="0">
                  <wp:extent cx="846455" cy="621030"/>
                  <wp:effectExtent l="19050" t="0" r="0" b="0"/>
                  <wp:docPr id="83" name="Picture 29" descr="http://23.23.137.157/html/static_pages/gems/corrosion_oxidation_ic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23.23.137.157/html/static_pages/gems/corrosion_oxidation_icon.jpg"/>
                          <pic:cNvPicPr>
                            <a:picLocks noChangeAspect="1" noChangeArrowheads="1"/>
                          </pic:cNvPicPr>
                        </pic:nvPicPr>
                        <pic:blipFill>
                          <a:blip r:embed="rId32" cstate="print"/>
                          <a:srcRect/>
                          <a:stretch>
                            <a:fillRect/>
                          </a:stretch>
                        </pic:blipFill>
                        <pic:spPr bwMode="auto">
                          <a:xfrm>
                            <a:off x="0" y="0"/>
                            <a:ext cx="846455" cy="621030"/>
                          </a:xfrm>
                          <a:prstGeom prst="rect">
                            <a:avLst/>
                          </a:prstGeom>
                          <a:noFill/>
                          <a:ln w="9525">
                            <a:noFill/>
                            <a:miter lim="800000"/>
                            <a:headEnd/>
                            <a:tailEnd/>
                          </a:ln>
                        </pic:spPr>
                      </pic:pic>
                    </a:graphicData>
                  </a:graphic>
                </wp:inline>
              </w:drawing>
            </w:r>
          </w:p>
        </w:tc>
        <w:tc>
          <w:tcPr>
            <w:tcW w:w="0" w:type="auto"/>
            <w:vAlign w:val="center"/>
            <w:hideMark/>
          </w:tcPr>
          <w:p w:rsidR="00C1753F" w:rsidRDefault="00C1753F" w:rsidP="001E2F4D">
            <w:pPr>
              <w:pStyle w:val="Body"/>
              <w:rPr>
                <w:sz w:val="24"/>
                <w:szCs w:val="24"/>
              </w:rPr>
            </w:pPr>
            <w:bookmarkStart w:id="63" w:name="_Toc347143566"/>
            <w:r w:rsidRPr="001E560E">
              <w:rPr>
                <w:rStyle w:val="Heading3Char"/>
              </w:rPr>
              <w:t>Corrosion and Oxidation</w:t>
            </w:r>
            <w:bookmarkEnd w:id="63"/>
            <w:r>
              <w:t xml:space="preserve"> — Model of oxidation and corrosion growth which improves on the Deal-Grove formulation, using reversion-to-the-mean diffusion kinetics. Table of corrosive categories. </w:t>
            </w:r>
          </w:p>
        </w:tc>
      </w:tr>
    </w:tbl>
    <w:p w:rsidR="00C1753F" w:rsidRPr="009B4786" w:rsidRDefault="00C1753F" w:rsidP="007C7B60">
      <w:pPr>
        <w:pStyle w:val="Body"/>
      </w:pPr>
      <w:bookmarkStart w:id="64" w:name="_Toc347143567"/>
      <w:r w:rsidRPr="001E560E">
        <w:rPr>
          <w:rStyle w:val="Heading3Char"/>
        </w:rPr>
        <w:t>Information Resources</w:t>
      </w:r>
      <w:bookmarkEnd w:id="64"/>
      <w:r>
        <w:t>: A number of commonly used properties and physical constants span several of these domain features.  These can include:</w:t>
      </w:r>
    </w:p>
    <w:p w:rsidR="00C1753F" w:rsidRDefault="00C1753F" w:rsidP="00B61B03">
      <w:pPr>
        <w:pStyle w:val="Bulleted"/>
      </w:pPr>
      <w:r>
        <w:t>Physical constants such as water density, gravitational constant, etc.</w:t>
      </w:r>
    </w:p>
    <w:p w:rsidR="00C1753F" w:rsidRDefault="00C1753F" w:rsidP="00B61B03">
      <w:pPr>
        <w:pStyle w:val="Bulleted"/>
      </w:pPr>
      <w:r>
        <w:t>Lookup tables such as soil types, sea-state definitions,, etc.</w:t>
      </w:r>
    </w:p>
    <w:p w:rsidR="00C1753F" w:rsidRDefault="00C1753F" w:rsidP="00B61B03">
      <w:pPr>
        <w:pStyle w:val="Bulleted"/>
      </w:pPr>
      <w:r>
        <w:t>Nominal environmental and climate information such as standard atmosphere, solar insolation models, etc.</w:t>
      </w:r>
    </w:p>
    <w:p w:rsidR="00C1753F" w:rsidRDefault="00C1753F" w:rsidP="00B61B03">
      <w:pPr>
        <w:pStyle w:val="Bulleted"/>
      </w:pPr>
      <w:r>
        <w:t>Dimensional units such as SI and English</w:t>
      </w:r>
    </w:p>
    <w:p w:rsidR="00C1753F" w:rsidRDefault="00C1753F" w:rsidP="00B61B03">
      <w:pPr>
        <w:pStyle w:val="Bulleted"/>
      </w:pPr>
      <w:r>
        <w:t>Geospatial definitions and schema – such as UTM and Latitude/Longitude coordinate definitions</w:t>
      </w:r>
    </w:p>
    <w:p w:rsidR="00C1753F" w:rsidRDefault="00C1753F" w:rsidP="00B61B03">
      <w:pPr>
        <w:pStyle w:val="Bulleted"/>
      </w:pPr>
      <w:r>
        <w:t>Meta-information: Citations and references for models, algorithms, requirements</w:t>
      </w:r>
    </w:p>
    <w:p w:rsidR="00C1753F" w:rsidRDefault="00C1753F" w:rsidP="00B61B03">
      <w:pPr>
        <w:pStyle w:val="Bulleted"/>
      </w:pPr>
      <w:r>
        <w:t>Project specific context data sources</w:t>
      </w:r>
    </w:p>
    <w:p w:rsidR="00C1753F" w:rsidRDefault="00C1753F" w:rsidP="00B61B03">
      <w:pPr>
        <w:pStyle w:val="Bulleted"/>
        <w:numPr>
          <w:ilvl w:val="1"/>
          <w:numId w:val="2"/>
        </w:numPr>
      </w:pPr>
      <w:r>
        <w:t xml:space="preserve">Verification &amp; Requirements documents such as </w:t>
      </w:r>
      <w:r w:rsidRPr="00823104">
        <w:t>TOPS</w:t>
      </w:r>
      <w:r>
        <w:t xml:space="preserve"> (Test Operating Procedures)</w:t>
      </w:r>
      <w:r w:rsidR="00775442">
        <w:fldChar w:fldCharType="begin"/>
      </w:r>
      <w:r w:rsidR="00A07412">
        <w:instrText xml:space="preserve"> ADDIN ZOTERO_ITEM CSL_CITATION {"citationID":"2994mnsvp1","properties":{"formattedCitation":"[18]","plainCitation":"[18]"},"citationItems":[{"id":185,"uris":["http://zotero.org/users/954774/items/H5ENDATG"],"uri":["http://zotero.org/users/954774/items/H5ENDATG"],"itemData":{"id":185,"type":"report","title":"US Army Test and Evaluation Command Test Operations Procedure 1-1-011","archive":"DTIC","archive_location":"ADA103325","abstract":"Describes Aberdein Proving Ground facilities for testing wheeled and tracked including vehicular weapon facilities. Includes photographs and\ndrawings showing test course dimensions and characteristics. Does not cover\nequipment and instrumentation used on the courses, nor laboratory facilities\nexcept for climatic test chambers.","URL":"http://www.dtic.mil/cgi-bin/GetTRDoc?AD=ADA103325","shortTitle":"TOP-1-1-011","author":[{"family":"ATEC","given":""}],"issued":{"year":1981}}}],"schema":"https://github.com/citation-style-language/schema/raw/master/csl-citation.json"} </w:instrText>
      </w:r>
      <w:r w:rsidR="00775442">
        <w:fldChar w:fldCharType="separate"/>
      </w:r>
      <w:r w:rsidR="00A07412" w:rsidRPr="00A07412">
        <w:t>[18]</w:t>
      </w:r>
      <w:r w:rsidR="00775442">
        <w:fldChar w:fldCharType="end"/>
      </w:r>
      <w:r w:rsidR="00775442">
        <w:fldChar w:fldCharType="begin"/>
      </w:r>
      <w:r w:rsidR="00A07412">
        <w:instrText xml:space="preserve"> ADDIN ZOTERO_ITEM CSL_CITATION {"citationID":"1fckhark2u","properties":{"formattedCitation":"[19]","plainCitation":"[19]"},"citationItems":[{"id":270,"uris":["http://zotero.org/users/954774/items/QPB788FW"],"uri":["http://zotero.org/users/954774/items/QPB788FW"],"itemData":{"id":270,"type":"report","title":"Test Operations Procedure (TOP) 1-1-010 Vehicle Test Course Severity (Surface Roughness)","publisher":"ATEC","publisher-place":"Aberdeen Proving Ground, MD","page":"46","genre":"Final","archive":"DTIC","event-place":"Aberdeen Proving Ground, MD","abstract":"Provides a method of evaluating vehicle test course surface roughness by committee assessment using\naccelerometers and by spectral analysis of course irregularities. Describes use of profilometer and conversion of profilometer data to power spectral density (wave number spectra) curves. Includes wave number spectra of vehicle\nendurance test courses at DTC Test Centers.","number":"TOP 1-1-010","language":"English","author":[{"family":"Automotive Directorate","given":""}],"issued":{"year":2006},"accessed":{"year":2012,"month":4,"day":24},"page-first":"46"}}],"schema":"https://github.com/citation-style-language/schema/raw/master/csl-citation.json"} </w:instrText>
      </w:r>
      <w:r w:rsidR="00775442">
        <w:fldChar w:fldCharType="separate"/>
      </w:r>
      <w:r w:rsidR="00A07412" w:rsidRPr="00A07412">
        <w:t>[19]</w:t>
      </w:r>
      <w:r w:rsidR="00775442">
        <w:fldChar w:fldCharType="end"/>
      </w:r>
      <w:r w:rsidR="00775442">
        <w:fldChar w:fldCharType="begin"/>
      </w:r>
      <w:r w:rsidR="00A07412">
        <w:instrText xml:space="preserve"> ADDIN ZOTERO_ITEM CSL_CITATION {"citationID":"1pqphm8v1e","properties":{"formattedCitation":"[20]","plainCitation":"[20]"},"citationItems":[{"id":289,"uris":["http://zotero.org/users/954774/items/9GWRJRDS"],"uri":["http://zotero.org/users/954774/items/9GWRJRDS"],"itemData":{"id":289,"type":"report","title":"Test Operations Procedure (TOP) 01-1-011A Vehicle Test Facilities at Aberdeen Test Center and Yuma Test Center","publisher":"US Army Aberdeen Test Center","publisher-place":"Aberdeen Proving Ground, MD","page":"152","genre":"Final","archive":"DTIC","archive_location":"ADA557002","event-place":"Aberdeen Proving Ground, MD","abstract":"This Test Operations Procedure (TOP) describes the vehicle test facilities of Aberdeen Test Center (ATC) at Aberdeen Proving Ground (APG), Maryland and the automotive test courses located at Yuma Test Center (YTC), Arizona.","URL":"http://www.dtic.mil/cgi-bin/GetTRDoc?AD=ADA557002","number":"TOP 01-1-011A","shortTitle":"TOP 01-1-011A","language":"English","author":[{"family":"Automotive Directorate","given":""}],"issued":{"year":2012},"page-first":"152"}}],"schema":"https://github.com/citation-style-language/schema/raw/master/csl-citation.json"} </w:instrText>
      </w:r>
      <w:r w:rsidR="00775442">
        <w:fldChar w:fldCharType="separate"/>
      </w:r>
      <w:r w:rsidR="00A07412" w:rsidRPr="00A07412">
        <w:t>[20]</w:t>
      </w:r>
      <w:r w:rsidR="00775442">
        <w:fldChar w:fldCharType="end"/>
      </w:r>
    </w:p>
    <w:p w:rsidR="00C1753F" w:rsidRDefault="00C1753F" w:rsidP="00B61B03">
      <w:pPr>
        <w:pStyle w:val="Bulleted"/>
        <w:numPr>
          <w:ilvl w:val="1"/>
          <w:numId w:val="2"/>
        </w:numPr>
      </w:pPr>
      <w:r>
        <w:t xml:space="preserve">Earth sciences archives such as NASA JPL </w:t>
      </w:r>
      <w:r w:rsidRPr="007B60CF">
        <w:t>PO.DAAC</w:t>
      </w:r>
      <w:r>
        <w:t xml:space="preserve"> </w:t>
      </w:r>
      <w:r w:rsidR="00775442">
        <w:fldChar w:fldCharType="begin"/>
      </w:r>
      <w:r w:rsidR="00A07412">
        <w:instrText xml:space="preserve"> ADDIN ZOTERO_ITEM CSL_CITATION {"citationID":"1hq6phnjl4","properties":{"formattedCitation":"[21]","plainCitation":"[21]"},"citationItems":[{"id":149,"uris":["http://zotero.org/users/954774/items/HM5GGB5V"],"uri":["http://zotero.org/users/954774/items/HM5GGB5V"],"itemData":{"id":149,"type":"webpage","title":"PO.DAAC","URL":"http://podaac.jpl.nasa.gov/","author":[{"family":"podaac@podaac.jpl.nasa.gov &lt;podaac@podaac.jpl.nasa.gov","given":""}],"accessed":{"year":2012,"month":4,"day":9}}}],"schema":"https://github.com/citation-style-language/schema/raw/master/csl-citation.json"} </w:instrText>
      </w:r>
      <w:r w:rsidR="00775442">
        <w:fldChar w:fldCharType="separate"/>
      </w:r>
      <w:r w:rsidR="00A07412" w:rsidRPr="00A07412">
        <w:t>[21]</w:t>
      </w:r>
      <w:r w:rsidR="00775442">
        <w:fldChar w:fldCharType="end"/>
      </w:r>
      <w:r>
        <w:t xml:space="preserve">, US Army Corps of Engineers </w:t>
      </w:r>
      <w:r w:rsidRPr="007B60CF">
        <w:t>WIS</w:t>
      </w:r>
      <w:r>
        <w:t xml:space="preserve"> </w:t>
      </w:r>
      <w:r w:rsidR="00775442">
        <w:fldChar w:fldCharType="begin"/>
      </w:r>
      <w:r w:rsidR="00A07412">
        <w:instrText xml:space="preserve"> ADDIN ZOTERO_ITEM CSL_CITATION {"citationID":"f7nfce56p","properties":{"formattedCitation":"[22]","plainCitation":"[22]"},"citationItems":[{"id":46,"uris":["http://zotero.org/users/954774/items/V9P2PTBT"],"uri":["http://zotero.org/users/954774/items/V9P2PTBT"],"itemData":{"id":46,"type":"webpage","title":"Wave Information Studies","URL":"http://wis.usace.army.mil/hindcasts.shtml","author":[{"family":"US Army","given":"Corps of Engineers"}],"accessed":{"year":2012,"month":5,"day":31}}}],"schema":"https://github.com/citation-style-language/schema/raw/master/csl-citation.json"} </w:instrText>
      </w:r>
      <w:r w:rsidR="00775442">
        <w:fldChar w:fldCharType="separate"/>
      </w:r>
      <w:r w:rsidR="00A07412" w:rsidRPr="00A07412">
        <w:t>[22]</w:t>
      </w:r>
      <w:r w:rsidR="00775442">
        <w:fldChar w:fldCharType="end"/>
      </w:r>
      <w:r>
        <w:t>, etc</w:t>
      </w:r>
    </w:p>
    <w:p w:rsidR="00C1753F" w:rsidRDefault="00C1753F" w:rsidP="007E3016">
      <w:pPr>
        <w:pStyle w:val="Body"/>
      </w:pPr>
      <w:bookmarkStart w:id="65" w:name="_Toc347143568"/>
      <w:r w:rsidRPr="001E560E">
        <w:rPr>
          <w:rStyle w:val="Heading2Char"/>
        </w:rPr>
        <w:t xml:space="preserve">Archetypal </w:t>
      </w:r>
      <w:r>
        <w:rPr>
          <w:rStyle w:val="Heading2Char"/>
        </w:rPr>
        <w:t xml:space="preserve">Usage </w:t>
      </w:r>
      <w:r w:rsidRPr="001E560E">
        <w:rPr>
          <w:rStyle w:val="Heading2Char"/>
        </w:rPr>
        <w:t>Facets</w:t>
      </w:r>
      <w:bookmarkEnd w:id="65"/>
      <w:r>
        <w:rPr>
          <w:rStyle w:val="Strong"/>
          <w:b w:val="0"/>
          <w:bCs w:val="0"/>
        </w:rPr>
        <w:t xml:space="preserve">: </w:t>
      </w:r>
      <w:r>
        <w:t>The usage patterns follow an orthogonal axis that we refer to as usage facets.</w:t>
      </w:r>
    </w:p>
    <w:p w:rsidR="00C1753F" w:rsidRDefault="00C1753F" w:rsidP="007E3016">
      <w:pPr>
        <w:pStyle w:val="Body"/>
      </w:pPr>
      <w:r>
        <w:rPr>
          <w:noProof/>
        </w:rPr>
        <w:drawing>
          <wp:inline distT="0" distB="0" distL="0" distR="0">
            <wp:extent cx="320675" cy="225425"/>
            <wp:effectExtent l="19050" t="0" r="3175" b="0"/>
            <wp:docPr id="84" name="Picture 42" descr="http://23.23.137.157/html/images/search.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23.23.137.157/html/images/search.gif"/>
                    <pic:cNvPicPr>
                      <a:picLocks noChangeAspect="1" noChangeArrowheads="1"/>
                    </pic:cNvPicPr>
                  </pic:nvPicPr>
                  <pic:blipFill>
                    <a:blip r:embed="rId12" cstate="print"/>
                    <a:srcRect/>
                    <a:stretch>
                      <a:fillRect/>
                    </a:stretch>
                  </pic:blipFill>
                  <pic:spPr bwMode="auto">
                    <a:xfrm>
                      <a:off x="0" y="0"/>
                      <a:ext cx="320675" cy="225425"/>
                    </a:xfrm>
                    <a:prstGeom prst="rect">
                      <a:avLst/>
                    </a:prstGeom>
                    <a:noFill/>
                    <a:ln w="9525">
                      <a:noFill/>
                      <a:miter lim="800000"/>
                      <a:headEnd/>
                      <a:tailEnd/>
                    </a:ln>
                  </pic:spPr>
                </pic:pic>
              </a:graphicData>
            </a:graphic>
          </wp:inline>
        </w:drawing>
      </w:r>
      <w:r w:rsidRPr="001E560E">
        <w:rPr>
          <w:rStyle w:val="Heading3Char"/>
        </w:rPr>
        <w:t>Search</w:t>
      </w:r>
      <w:r>
        <w:t xml:space="preserve"> — The discovery of models needed for a particular purpose is facilitated by various forms of search. A free-form search into the knowledgebase is provided by the search bar in the upper-right corner of the user-interface. This links to knowledge contained within the triple-store knowledgebase, largely independent of semantic context. Other more directed, semantically-driven searches are available from the main search page. Links between specific categories of knowledge and models available within the server are contained here. To accommodate this, specific models are tagged and allocated to specific environmental categories. This is aided by the application of ontologies such as SWEET.</w:t>
      </w:r>
    </w:p>
    <w:p w:rsidR="00C1753F" w:rsidRDefault="00C1753F" w:rsidP="00B61B03">
      <w:pPr>
        <w:pStyle w:val="Body"/>
      </w:pPr>
      <w:r>
        <w:rPr>
          <w:noProof/>
        </w:rPr>
        <w:drawing>
          <wp:inline distT="0" distB="0" distL="0" distR="0">
            <wp:extent cx="320675" cy="225425"/>
            <wp:effectExtent l="19050" t="0" r="3175" b="0"/>
            <wp:docPr id="85" name="Picture 44" descr="http://23.23.137.157/html/images/brows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23.23.137.157/html/images/browse.gif"/>
                    <pic:cNvPicPr>
                      <a:picLocks noChangeAspect="1" noChangeArrowheads="1"/>
                    </pic:cNvPicPr>
                  </pic:nvPicPr>
                  <pic:blipFill>
                    <a:blip r:embed="rId11" cstate="print"/>
                    <a:srcRect/>
                    <a:stretch>
                      <a:fillRect/>
                    </a:stretch>
                  </pic:blipFill>
                  <pic:spPr bwMode="auto">
                    <a:xfrm>
                      <a:off x="0" y="0"/>
                      <a:ext cx="320675" cy="225425"/>
                    </a:xfrm>
                    <a:prstGeom prst="rect">
                      <a:avLst/>
                    </a:prstGeom>
                    <a:noFill/>
                    <a:ln w="9525">
                      <a:noFill/>
                      <a:miter lim="800000"/>
                      <a:headEnd/>
                      <a:tailEnd/>
                    </a:ln>
                  </pic:spPr>
                </pic:pic>
              </a:graphicData>
            </a:graphic>
          </wp:inline>
        </w:drawing>
      </w:r>
      <w:r w:rsidRPr="001E560E">
        <w:rPr>
          <w:rStyle w:val="Heading3Char"/>
        </w:rPr>
        <w:t>Browse</w:t>
      </w:r>
      <w:r>
        <w:t xml:space="preserve"> — Environmental and context knowledge follows a natural hierarchical organization. At the top level, we can break out the models into broad categories for Land, Atmosphere, and Aquatic. Below that level, the specific models are allocated to more finely refined categories such as terrain roughness. The basic hierarchy follows that of the SWEET ontology.</w:t>
      </w:r>
    </w:p>
    <w:p w:rsidR="00C1753F" w:rsidRDefault="00C1753F" w:rsidP="001E2F4D">
      <w:pPr>
        <w:pStyle w:val="Body"/>
      </w:pPr>
      <w:r>
        <w:rPr>
          <w:noProof/>
        </w:rPr>
        <w:drawing>
          <wp:inline distT="0" distB="0" distL="0" distR="0">
            <wp:extent cx="320675" cy="238760"/>
            <wp:effectExtent l="19050" t="0" r="3175" b="0"/>
            <wp:docPr id="86" name="Picture 46" descr="http://23.23.137.157/html/images/workflow.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23.23.137.157/html/images/workflow.gif"/>
                    <pic:cNvPicPr>
                      <a:picLocks noChangeAspect="1" noChangeArrowheads="1"/>
                    </pic:cNvPicPr>
                  </pic:nvPicPr>
                  <pic:blipFill>
                    <a:blip r:embed="rId13" cstate="print"/>
                    <a:srcRect/>
                    <a:stretch>
                      <a:fillRect/>
                    </a:stretch>
                  </pic:blipFill>
                  <pic:spPr bwMode="auto">
                    <a:xfrm>
                      <a:off x="0" y="0"/>
                      <a:ext cx="320675" cy="238760"/>
                    </a:xfrm>
                    <a:prstGeom prst="rect">
                      <a:avLst/>
                    </a:prstGeom>
                    <a:noFill/>
                    <a:ln w="9525">
                      <a:noFill/>
                      <a:miter lim="800000"/>
                      <a:headEnd/>
                      <a:tailEnd/>
                    </a:ln>
                  </pic:spPr>
                </pic:pic>
              </a:graphicData>
            </a:graphic>
          </wp:inline>
        </w:drawing>
      </w:r>
      <w:r w:rsidRPr="001E560E">
        <w:rPr>
          <w:rStyle w:val="Heading3Char"/>
        </w:rPr>
        <w:t>Workflows</w:t>
      </w:r>
      <w:r>
        <w:t xml:space="preserve"> — A process workflow is defined as a software-guided navigation to problem solving. A composable workflow allows for a sequence of problem solving steps depending on the knowledge available. Several workflows to access probability density function (PDF) environmental models and power spectral density (PSD) models are provided.  A supplemental system called OSCAR (Ontological System for Context Artifacts and Resources) provides semantic web discovery, registry, and editing/modification capability. The OSCAR workflow portal will facilitate users to find context models and associated metadata to enable their simulation</w:t>
      </w:r>
      <w:r w:rsidR="00A92FBD">
        <w:t xml:space="preserve"> (see Appendix E)</w:t>
      </w:r>
      <w:r>
        <w:t>.</w:t>
      </w:r>
    </w:p>
    <w:p w:rsidR="00C1753F" w:rsidRDefault="00C1753F" w:rsidP="001E2F4D">
      <w:pPr>
        <w:pStyle w:val="Body"/>
      </w:pPr>
      <w:r>
        <w:rPr>
          <w:noProof/>
        </w:rPr>
        <w:drawing>
          <wp:inline distT="0" distB="0" distL="0" distR="0">
            <wp:extent cx="320675" cy="225425"/>
            <wp:effectExtent l="19050" t="0" r="3175" b="0"/>
            <wp:docPr id="87" name="Picture 48" descr="http://23.23.137.157/html/images/ref.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23.23.137.157/html/images/ref.gif"/>
                    <pic:cNvPicPr>
                      <a:picLocks noChangeAspect="1" noChangeArrowheads="1"/>
                    </pic:cNvPicPr>
                  </pic:nvPicPr>
                  <pic:blipFill>
                    <a:blip r:embed="rId33" cstate="print"/>
                    <a:srcRect/>
                    <a:stretch>
                      <a:fillRect/>
                    </a:stretch>
                  </pic:blipFill>
                  <pic:spPr bwMode="auto">
                    <a:xfrm>
                      <a:off x="0" y="0"/>
                      <a:ext cx="320675" cy="225425"/>
                    </a:xfrm>
                    <a:prstGeom prst="rect">
                      <a:avLst/>
                    </a:prstGeom>
                    <a:noFill/>
                    <a:ln w="9525">
                      <a:noFill/>
                      <a:miter lim="800000"/>
                      <a:headEnd/>
                      <a:tailEnd/>
                    </a:ln>
                  </pic:spPr>
                </pic:pic>
              </a:graphicData>
            </a:graphic>
          </wp:inline>
        </w:drawing>
      </w:r>
      <w:r w:rsidRPr="001E560E">
        <w:rPr>
          <w:rStyle w:val="Heading3Char"/>
        </w:rPr>
        <w:t>References</w:t>
      </w:r>
      <w:r>
        <w:t xml:space="preserve"> — Each model has supporting documentation in the form of references and citations. We also distinguish between specifications, foundational research, requirements, and general reference</w:t>
      </w:r>
      <w:r w:rsidR="00A07412">
        <w:t xml:space="preserve"> </w:t>
      </w:r>
      <w:r>
        <w:t>material. The Zotero citation management system</w:t>
      </w:r>
      <w:r w:rsidR="00775442">
        <w:fldChar w:fldCharType="begin"/>
      </w:r>
      <w:r w:rsidR="00A07412">
        <w:instrText xml:space="preserve"> ADDIN ZOTERO_ITEM CSL_CITATION {"citationID":"234fvealae","properties":{"formattedCitation":"[23]","plainCitation":"[23]"},"citationItems":[{"id":1127,"uris":["http://zotero.org/users/954774/items/6G8BWIDQ"],"uri":["http://zotero.org/users/954774/items/6G8BWIDQ"],"itemData":{"id":1127,"type":"article-journal","title":"Zotero","container-title":"Journal of the Medical Library Association: JMLA","page":"275","volume":"96","issue":"3","author":[{"family":"Vanhecke","given":"T.E."}],"issued":{"year":2008},"page-first":"275"}}],"schema":"https://github.com/citation-style-language/schema/raw/master/csl-citation.json"} </w:instrText>
      </w:r>
      <w:r w:rsidR="00775442">
        <w:fldChar w:fldCharType="separate"/>
      </w:r>
      <w:r w:rsidR="00A07412" w:rsidRPr="00A07412">
        <w:t>[23]</w:t>
      </w:r>
      <w:r w:rsidR="00775442">
        <w:fldChar w:fldCharType="end"/>
      </w:r>
      <w:r>
        <w:t xml:space="preserve"> is used to keep track of references and links and we use the SWEET ontology to tag the references with semantic environmental categories. For example, references relating to aquatic wave energy will get tagged with the </w:t>
      </w:r>
      <w:r w:rsidRPr="00BB1382">
        <w:rPr>
          <w:i/>
        </w:rPr>
        <w:t>phenWave:GravityWave</w:t>
      </w:r>
      <w:r>
        <w:t xml:space="preserve"> class resource defined in SWEET.</w:t>
      </w:r>
    </w:p>
    <w:p w:rsidR="00C1753F" w:rsidRDefault="00C1753F" w:rsidP="001E2F4D">
      <w:pPr>
        <w:pStyle w:val="Body"/>
      </w:pPr>
      <w:r>
        <w:rPr>
          <w:noProof/>
        </w:rPr>
        <w:drawing>
          <wp:inline distT="0" distB="0" distL="0" distR="0">
            <wp:extent cx="320675" cy="218440"/>
            <wp:effectExtent l="19050" t="0" r="3175" b="0"/>
            <wp:docPr id="88" name="Picture 50" descr="http://23.23.137.157/html/images/resource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23.23.137.157/html/images/resources.gif"/>
                    <pic:cNvPicPr>
                      <a:picLocks noChangeAspect="1" noChangeArrowheads="1"/>
                    </pic:cNvPicPr>
                  </pic:nvPicPr>
                  <pic:blipFill>
                    <a:blip r:embed="rId34" cstate="print"/>
                    <a:srcRect/>
                    <a:stretch>
                      <a:fillRect/>
                    </a:stretch>
                  </pic:blipFill>
                  <pic:spPr bwMode="auto">
                    <a:xfrm>
                      <a:off x="0" y="0"/>
                      <a:ext cx="320675" cy="218440"/>
                    </a:xfrm>
                    <a:prstGeom prst="rect">
                      <a:avLst/>
                    </a:prstGeom>
                    <a:noFill/>
                    <a:ln w="9525">
                      <a:noFill/>
                      <a:miter lim="800000"/>
                      <a:headEnd/>
                      <a:tailEnd/>
                    </a:ln>
                  </pic:spPr>
                </pic:pic>
              </a:graphicData>
            </a:graphic>
          </wp:inline>
        </w:drawing>
      </w:r>
      <w:r w:rsidRPr="001E560E">
        <w:rPr>
          <w:rStyle w:val="Heading3Char"/>
        </w:rPr>
        <w:t>Resources</w:t>
      </w:r>
      <w:r w:rsidRPr="00EC5649">
        <w:t xml:space="preserve"> </w:t>
      </w:r>
      <w:r>
        <w:t>—Context modeling resources include interactive links to tables and supporting documents, such as environmental regulations, standards, specifications, and nominal or typical operational profiles.</w:t>
      </w:r>
    </w:p>
    <w:p w:rsidR="00C1753F" w:rsidRDefault="00C1753F" w:rsidP="001E2F4D">
      <w:pPr>
        <w:pStyle w:val="Body"/>
      </w:pPr>
      <w:r>
        <w:rPr>
          <w:noProof/>
        </w:rPr>
        <w:drawing>
          <wp:inline distT="0" distB="0" distL="0" distR="0">
            <wp:extent cx="320675" cy="225425"/>
            <wp:effectExtent l="19050" t="0" r="3175" b="0"/>
            <wp:docPr id="89" name="Picture 52" descr="http://23.23.137.157/html/images/map.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23.23.137.157/html/images/map.gif"/>
                    <pic:cNvPicPr>
                      <a:picLocks noChangeAspect="1" noChangeArrowheads="1"/>
                    </pic:cNvPicPr>
                  </pic:nvPicPr>
                  <pic:blipFill>
                    <a:blip r:embed="rId10" cstate="print"/>
                    <a:srcRect/>
                    <a:stretch>
                      <a:fillRect/>
                    </a:stretch>
                  </pic:blipFill>
                  <pic:spPr bwMode="auto">
                    <a:xfrm>
                      <a:off x="0" y="0"/>
                      <a:ext cx="320675" cy="225425"/>
                    </a:xfrm>
                    <a:prstGeom prst="rect">
                      <a:avLst/>
                    </a:prstGeom>
                    <a:noFill/>
                    <a:ln w="9525">
                      <a:noFill/>
                      <a:miter lim="800000"/>
                      <a:headEnd/>
                      <a:tailEnd/>
                    </a:ln>
                  </pic:spPr>
                </pic:pic>
              </a:graphicData>
            </a:graphic>
          </wp:inline>
        </w:drawing>
      </w:r>
      <w:r w:rsidRPr="001E560E">
        <w:rPr>
          <w:rStyle w:val="Heading3Char"/>
        </w:rPr>
        <w:t>Map View</w:t>
      </w:r>
      <w:r>
        <w:t xml:space="preserve"> — The scope of environmental models is world-wide. This of course implies that environmental models will depend on the particular geologic and climatic characteristics of specific geospatial locations. Where models have locality links we can search regions of interest to find what is available.</w:t>
      </w:r>
    </w:p>
    <w:p w:rsidR="00C1753F" w:rsidRDefault="00C1753F" w:rsidP="001E2F4D">
      <w:pPr>
        <w:pStyle w:val="Body"/>
      </w:pPr>
      <w:r>
        <w:rPr>
          <w:noProof/>
        </w:rPr>
        <w:drawing>
          <wp:inline distT="0" distB="0" distL="0" distR="0">
            <wp:extent cx="320675" cy="225425"/>
            <wp:effectExtent l="19050" t="0" r="3175" b="0"/>
            <wp:docPr id="90" name="Picture 54" descr="http://23.23.137.157/html/images/query.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23.23.137.157/html/images/query.gif"/>
                    <pic:cNvPicPr>
                      <a:picLocks noChangeAspect="1" noChangeArrowheads="1"/>
                    </pic:cNvPicPr>
                  </pic:nvPicPr>
                  <pic:blipFill>
                    <a:blip r:embed="rId35" cstate="print"/>
                    <a:srcRect/>
                    <a:stretch>
                      <a:fillRect/>
                    </a:stretch>
                  </pic:blipFill>
                  <pic:spPr bwMode="auto">
                    <a:xfrm>
                      <a:off x="0" y="0"/>
                      <a:ext cx="320675" cy="225425"/>
                    </a:xfrm>
                    <a:prstGeom prst="rect">
                      <a:avLst/>
                    </a:prstGeom>
                    <a:noFill/>
                    <a:ln w="9525">
                      <a:noFill/>
                      <a:miter lim="800000"/>
                      <a:headEnd/>
                      <a:tailEnd/>
                    </a:ln>
                  </pic:spPr>
                </pic:pic>
              </a:graphicData>
            </a:graphic>
          </wp:inline>
        </w:drawing>
      </w:r>
      <w:r w:rsidRPr="001E560E">
        <w:rPr>
          <w:rStyle w:val="Heading3Char"/>
        </w:rPr>
        <w:t>Generic Query</w:t>
      </w:r>
      <w:r>
        <w:t xml:space="preserve"> — The knowledgebase has SPARQL and native Prolog query support. The intent is that a user can explore the database interactively and reuse resources from the triple-store in other applications.</w:t>
      </w:r>
    </w:p>
    <w:p w:rsidR="00C1753F" w:rsidRDefault="00C1753F" w:rsidP="001E2F4D">
      <w:pPr>
        <w:pStyle w:val="Body"/>
      </w:pPr>
      <w:r>
        <w:rPr>
          <w:noProof/>
        </w:rPr>
        <w:drawing>
          <wp:inline distT="0" distB="0" distL="0" distR="0">
            <wp:extent cx="307340" cy="211455"/>
            <wp:effectExtent l="19050" t="0" r="0" b="0"/>
            <wp:docPr id="92" name="Picture 40" descr="http://23.23.137.157/html/images/requir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23.23.137.157/html/images/require.gif"/>
                    <pic:cNvPicPr>
                      <a:picLocks noChangeAspect="1" noChangeArrowheads="1"/>
                    </pic:cNvPicPr>
                  </pic:nvPicPr>
                  <pic:blipFill>
                    <a:blip r:embed="rId36" cstate="print"/>
                    <a:srcRect/>
                    <a:stretch>
                      <a:fillRect/>
                    </a:stretch>
                  </pic:blipFill>
                  <pic:spPr bwMode="auto">
                    <a:xfrm>
                      <a:off x="0" y="0"/>
                      <a:ext cx="307340" cy="211455"/>
                    </a:xfrm>
                    <a:prstGeom prst="rect">
                      <a:avLst/>
                    </a:prstGeom>
                    <a:noFill/>
                    <a:ln w="9525">
                      <a:noFill/>
                      <a:miter lim="800000"/>
                      <a:headEnd/>
                      <a:tailEnd/>
                    </a:ln>
                  </pic:spPr>
                </pic:pic>
              </a:graphicData>
            </a:graphic>
          </wp:inline>
        </w:drawing>
      </w:r>
      <w:r w:rsidRPr="00BB1382">
        <w:rPr>
          <w:rStyle w:val="Heading3Char"/>
        </w:rPr>
        <w:t>User Factory</w:t>
      </w:r>
      <w:r>
        <w:t xml:space="preserve"> — Project-specific requirements provide a means to connect practical applications to information available from an environmental context library. For example, a project requirement that states that a vehicle should be able to operate on terrain of a specific roughness, suggests a link to certain context models available from the server. The links between the requirements and models are accomplished via semantic and ontological organization of the knowledge. In this case, certain keywords and phrases in a requirements document are tagged and allocated to specific environmental categories. This is aided by the application of ontologies such as SWEET. </w:t>
      </w:r>
    </w:p>
    <w:p w:rsidR="00C1753F" w:rsidRPr="00FE2D19" w:rsidRDefault="00C1753F" w:rsidP="00CB7BFF">
      <w:pPr>
        <w:pStyle w:val="Heading1"/>
      </w:pPr>
      <w:bookmarkStart w:id="66" w:name="_Toc347143569"/>
      <w:r w:rsidRPr="00FE2D19">
        <w:t>Dynamic context server knowledgebase</w:t>
      </w:r>
      <w:r>
        <w:t xml:space="preserve"> and reasoner</w:t>
      </w:r>
      <w:bookmarkEnd w:id="66"/>
    </w:p>
    <w:p w:rsidR="00C1753F" w:rsidRDefault="00C1753F" w:rsidP="00426FA3">
      <w:pPr>
        <w:pStyle w:val="Body"/>
      </w:pPr>
      <w:r>
        <w:t>The fundamental triple-store data structure generates a substantial fraction of the knowledgebase for the semantic web server. Triple-stores as realized by RDF data sets provide the flexibility to chain and link data at the granularity that we are interested in for context modeling.</w:t>
      </w:r>
    </w:p>
    <w:p w:rsidR="00C1753F" w:rsidRDefault="00C1753F" w:rsidP="00573DB3">
      <w:pPr>
        <w:pStyle w:val="Body"/>
      </w:pPr>
      <w:r>
        <w:t xml:space="preserve">The dynamic context server provides interactive content for environmental modeling on demand (i.e. essentially “serving” content). The models are contained within an ontologically organized structure and so can be semantically accessed. The semantic organization allows various search mechanisms, while the information and terminology domains are grouped in data stores according to the bubbles shown in </w:t>
      </w:r>
      <w:r w:rsidR="00775442">
        <w:fldChar w:fldCharType="begin"/>
      </w:r>
      <w:r>
        <w:instrText xml:space="preserve"> REF _Ref346092794 \h </w:instrText>
      </w:r>
      <w:r w:rsidR="00775442">
        <w:fldChar w:fldCharType="separate"/>
      </w:r>
      <w:r w:rsidRPr="00B827D5">
        <w:rPr>
          <w:b/>
        </w:rPr>
        <w:t xml:space="preserve">Figure </w:t>
      </w:r>
      <w:r>
        <w:rPr>
          <w:b/>
          <w:noProof/>
        </w:rPr>
        <w:t>11</w:t>
      </w:r>
      <w:r w:rsidR="00775442">
        <w:fldChar w:fldCharType="end"/>
      </w:r>
      <w:r>
        <w:t xml:space="preserve">below. </w:t>
      </w:r>
    </w:p>
    <w:p w:rsidR="00C1753F" w:rsidRDefault="00C1753F" w:rsidP="001D3EF4">
      <w:pPr>
        <w:jc w:val="center"/>
      </w:pPr>
      <w:r>
        <w:rPr>
          <w:noProof/>
        </w:rPr>
        <w:drawing>
          <wp:inline distT="0" distB="0" distL="0" distR="0">
            <wp:extent cx="4948696" cy="4133225"/>
            <wp:effectExtent l="57150" t="19050" r="118604" b="76825"/>
            <wp:docPr id="9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cstate="print"/>
                    <a:srcRect/>
                    <a:stretch>
                      <a:fillRect/>
                    </a:stretch>
                  </pic:blipFill>
                  <pic:spPr bwMode="auto">
                    <a:xfrm>
                      <a:off x="0" y="0"/>
                      <a:ext cx="4960510" cy="4143092"/>
                    </a:xfrm>
                    <a:prstGeom prst="rect">
                      <a:avLst/>
                    </a:prstGeom>
                    <a:noFill/>
                    <a:ln w="9525">
                      <a:solidFill>
                        <a:schemeClr val="accent1"/>
                      </a:solidFill>
                      <a:miter lim="800000"/>
                      <a:headEnd/>
                      <a:tailEnd/>
                    </a:ln>
                    <a:effectLst>
                      <a:outerShdw blurRad="50800" dist="38100" dir="2700000" algn="tl" rotWithShape="0">
                        <a:prstClr val="black">
                          <a:alpha val="40000"/>
                        </a:prstClr>
                      </a:outerShdw>
                    </a:effectLst>
                  </pic:spPr>
                </pic:pic>
              </a:graphicData>
            </a:graphic>
          </wp:inline>
        </w:drawing>
      </w:r>
    </w:p>
    <w:p w:rsidR="00C1753F" w:rsidRDefault="00C1753F" w:rsidP="00D4347C">
      <w:pPr>
        <w:pStyle w:val="Caption"/>
      </w:pPr>
      <w:bookmarkStart w:id="67" w:name="_Ref346092794"/>
      <w:r w:rsidRPr="00B827D5">
        <w:rPr>
          <w:b/>
        </w:rPr>
        <w:t xml:space="preserve">Figure </w:t>
      </w:r>
      <w:r w:rsidR="00775442" w:rsidRPr="00B827D5">
        <w:rPr>
          <w:b/>
        </w:rPr>
        <w:fldChar w:fldCharType="begin"/>
      </w:r>
      <w:r w:rsidRPr="00B827D5">
        <w:rPr>
          <w:b/>
        </w:rPr>
        <w:instrText xml:space="preserve"> SEQ Figure \* ARABIC </w:instrText>
      </w:r>
      <w:r w:rsidR="00775442" w:rsidRPr="00B827D5">
        <w:rPr>
          <w:b/>
        </w:rPr>
        <w:fldChar w:fldCharType="separate"/>
      </w:r>
      <w:r>
        <w:rPr>
          <w:b/>
          <w:noProof/>
        </w:rPr>
        <w:t>11</w:t>
      </w:r>
      <w:r w:rsidR="00775442" w:rsidRPr="00B827D5">
        <w:rPr>
          <w:b/>
        </w:rPr>
        <w:fldChar w:fldCharType="end"/>
      </w:r>
      <w:bookmarkEnd w:id="67"/>
      <w:r w:rsidRPr="00B827D5">
        <w:rPr>
          <w:b/>
        </w:rPr>
        <w:t>:</w:t>
      </w:r>
      <w:r>
        <w:t xml:space="preserve"> Cloud describing semantic data sets. The large circle labeled “context” contains the majority of the reference and citation data. Each ellipse corresponds to an RDF or Turtle triple-store data set</w:t>
      </w:r>
    </w:p>
    <w:p w:rsidR="00C1753F" w:rsidRDefault="00C1753F" w:rsidP="00BD42E7">
      <w:pPr>
        <w:pStyle w:val="Body"/>
      </w:pPr>
      <w:r>
        <w:t xml:space="preserve">A context is defined as the surrounding environment for a specific intended use, such as may be applied to evaluating a vehicle design or its performance. The environment itself is wide-ranging so that individual contexts can be independently isolated and treated as domain features.  This means that a domain feature such as fine-grained terrain can be isolated from the atmosphere domain or, more subtly, distinguished from the overall gross topography of a region. This has important ramifications in that we can encapsulate certain aspects of the environmental models without leaking abstractions across domain boundaries.  </w:t>
      </w:r>
    </w:p>
    <w:p w:rsidR="00C1753F" w:rsidRDefault="00C1753F" w:rsidP="00BD42E7">
      <w:pPr>
        <w:pStyle w:val="Body"/>
      </w:pPr>
      <w:r>
        <w:t xml:space="preserve">Further, as described in </w:t>
      </w:r>
      <w:r w:rsidR="00775442">
        <w:fldChar w:fldCharType="begin"/>
      </w:r>
      <w:r>
        <w:instrText xml:space="preserve"> REF _Ref345597134 \h </w:instrText>
      </w:r>
      <w:r w:rsidR="00775442">
        <w:fldChar w:fldCharType="separate"/>
      </w:r>
      <w:r w:rsidRPr="00A306C6">
        <w:rPr>
          <w:b/>
        </w:rPr>
        <w:t xml:space="preserve">Figure </w:t>
      </w:r>
      <w:r>
        <w:rPr>
          <w:b/>
          <w:noProof/>
        </w:rPr>
        <w:t>1</w:t>
      </w:r>
      <w:r w:rsidR="00775442">
        <w:fldChar w:fldCharType="end"/>
      </w:r>
      <w:r>
        <w:t xml:space="preserve">, many of the environmental models are passive and </w:t>
      </w:r>
      <w:r w:rsidRPr="00DB3EA9">
        <w:rPr>
          <w:i/>
        </w:rPr>
        <w:t>non-compliant</w:t>
      </w:r>
      <w:r>
        <w:t xml:space="preserve"> in terms of interactions with a subject under test. A </w:t>
      </w:r>
      <w:r w:rsidRPr="00DB3EA9">
        <w:rPr>
          <w:i/>
        </w:rPr>
        <w:t>compliant</w:t>
      </w:r>
      <w:r>
        <w:t xml:space="preserve"> interface would be, for example, a terrain surface that demonstrates a significant give when interacting with a vehicle </w:t>
      </w:r>
      <w:r w:rsidR="00775442">
        <w:fldChar w:fldCharType="begin"/>
      </w:r>
      <w:r w:rsidR="00A07412">
        <w:instrText xml:space="preserve"> ADDIN ZOTERO_ITEM CSL_CITATION {"citationID":"28skej1t4t","properties":{"formattedCitation":"[24]","plainCitation":"[24]"},"citationItems":[{"id":186,"uris":["http://zotero.org/users/954774/items/HNAAXTHF"],"uri":["http://zotero.org/users/954774/items/HNAAXTHF"],"itemData":{"id":186,"type":"report","title":"Vehicle-Terrain Interaction Modeling and Validation for Planetary Rovers","publisher":"NASA JPL","publisher-place":"Dartslab","page":"1-32","event-place":"Dartslab","URL":"http://trs-new.jpl.nasa.gov/dspace/bitstream/2014/41675/3/10-15.pdf","number":"JPL Publication 10-15","author":[{"family":"Jonathan Cameron","given":""},{"family":"Abhi Jain","given":""},{"family":"Terry Huntsberger","given":""},{"family":"Garett Sohl","given":""},{"family":"Rudranarayan Mukherjee","given":""}],"issued":{"year":2009},"accessed":{"year":2012,"month":4,"day":12},"page-first":"1"}}],"schema":"https://github.com/citation-style-language/schema/raw/master/csl-citation.json"} </w:instrText>
      </w:r>
      <w:r w:rsidR="00775442">
        <w:fldChar w:fldCharType="separate"/>
      </w:r>
      <w:r w:rsidR="00A07412" w:rsidRPr="00A07412">
        <w:t>[24]</w:t>
      </w:r>
      <w:r w:rsidR="00775442">
        <w:fldChar w:fldCharType="end"/>
      </w:r>
      <w:r>
        <w:t>.  These kinds of compliant interfaces demand a more intimately coupled multi-physics interaction between the environment and subject, and is out of the scope of what a semantic context web server can offer in computational throughput and bandwidth.  However, the set of passive interfaces remains quite significant and important in evaluating fitness-for-intended-use and other criteria for designs.</w:t>
      </w:r>
    </w:p>
    <w:p w:rsidR="00C1753F" w:rsidRDefault="00C1753F" w:rsidP="00BB1382">
      <w:pPr>
        <w:pStyle w:val="Heading2"/>
      </w:pPr>
      <w:bookmarkStart w:id="68" w:name="_Toc347143570"/>
      <w:r w:rsidRPr="00A66772">
        <w:t xml:space="preserve">Example of </w:t>
      </w:r>
      <w:r w:rsidRPr="00426FA3">
        <w:t>Environmental</w:t>
      </w:r>
      <w:r w:rsidRPr="00A66772">
        <w:t xml:space="preserve"> Requirement</w:t>
      </w:r>
      <w:bookmarkEnd w:id="68"/>
    </w:p>
    <w:p w:rsidR="00C1753F" w:rsidRPr="00A66772" w:rsidRDefault="00C1753F" w:rsidP="00426FA3">
      <w:pPr>
        <w:pStyle w:val="Body"/>
      </w:pPr>
      <w:r>
        <w:t xml:space="preserve">As an example of user requirements, consider the paces that a ground-based vehicle has to go through. A set of use-cases may involve the capability to traverse a cross-country course with a specific root-mean-square (RMS) deviation in the terrain roughness.  If requirements phrases such as “cross-country” and “RMS ride courses” are captured in a semantic knowledgebase, rules can then be added to automatically link to a specific environmental model.  This is shown in </w:t>
      </w:r>
      <w:r w:rsidR="00775442">
        <w:fldChar w:fldCharType="begin"/>
      </w:r>
      <w:r>
        <w:instrText xml:space="preserve"> REF _Ref346092437 \h </w:instrText>
      </w:r>
      <w:r w:rsidR="00775442">
        <w:fldChar w:fldCharType="separate"/>
      </w:r>
      <w:r w:rsidRPr="00B827D5">
        <w:rPr>
          <w:b/>
        </w:rPr>
        <w:t xml:space="preserve">Figure </w:t>
      </w:r>
      <w:r>
        <w:rPr>
          <w:b/>
          <w:noProof/>
        </w:rPr>
        <w:t>12</w:t>
      </w:r>
      <w:r w:rsidR="00775442">
        <w:fldChar w:fldCharType="end"/>
      </w:r>
      <w:r>
        <w:t xml:space="preserve"> below.</w:t>
      </w:r>
    </w:p>
    <w:p w:rsidR="00C1753F" w:rsidRDefault="00C1753F" w:rsidP="001D3EF4">
      <w:pPr>
        <w:jc w:val="center"/>
      </w:pPr>
      <w:r>
        <w:rPr>
          <w:noProof/>
        </w:rPr>
        <w:drawing>
          <wp:inline distT="0" distB="0" distL="0" distR="0">
            <wp:extent cx="6205205" cy="2579298"/>
            <wp:effectExtent l="19050" t="0" r="5095" b="0"/>
            <wp:docPr id="192" name="Picture 2" descr="http://23.23.137.157/html/images/requirements_flow.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23.23.137.157/html/images/requirements_flow.gif"/>
                    <pic:cNvPicPr>
                      <a:picLocks noChangeAspect="1" noChangeArrowheads="1"/>
                    </pic:cNvPicPr>
                  </pic:nvPicPr>
                  <pic:blipFill>
                    <a:blip r:embed="rId38" cstate="print"/>
                    <a:srcRect l="4327" t="1550" r="6232" b="48858"/>
                    <a:stretch>
                      <a:fillRect/>
                    </a:stretch>
                  </pic:blipFill>
                  <pic:spPr bwMode="auto">
                    <a:xfrm>
                      <a:off x="0" y="0"/>
                      <a:ext cx="6209584" cy="2581118"/>
                    </a:xfrm>
                    <a:prstGeom prst="rect">
                      <a:avLst/>
                    </a:prstGeom>
                    <a:noFill/>
                    <a:ln w="9525">
                      <a:noFill/>
                      <a:miter lim="800000"/>
                      <a:headEnd/>
                      <a:tailEnd/>
                    </a:ln>
                  </pic:spPr>
                </pic:pic>
              </a:graphicData>
            </a:graphic>
          </wp:inline>
        </w:drawing>
      </w:r>
    </w:p>
    <w:p w:rsidR="00C1753F" w:rsidRDefault="00C1753F" w:rsidP="00645523">
      <w:pPr>
        <w:pStyle w:val="Caption"/>
      </w:pPr>
      <w:bookmarkStart w:id="69" w:name="_Ref346092437"/>
      <w:r w:rsidRPr="00B827D5">
        <w:rPr>
          <w:b/>
        </w:rPr>
        <w:t xml:space="preserve">Figure </w:t>
      </w:r>
      <w:r w:rsidR="00775442" w:rsidRPr="00B827D5">
        <w:rPr>
          <w:b/>
        </w:rPr>
        <w:fldChar w:fldCharType="begin"/>
      </w:r>
      <w:r w:rsidRPr="00B827D5">
        <w:rPr>
          <w:b/>
        </w:rPr>
        <w:instrText xml:space="preserve"> SEQ Figure \* ARABIC </w:instrText>
      </w:r>
      <w:r w:rsidR="00775442" w:rsidRPr="00B827D5">
        <w:rPr>
          <w:b/>
        </w:rPr>
        <w:fldChar w:fldCharType="separate"/>
      </w:r>
      <w:r>
        <w:rPr>
          <w:b/>
          <w:noProof/>
        </w:rPr>
        <w:t>12</w:t>
      </w:r>
      <w:r w:rsidR="00775442" w:rsidRPr="00B827D5">
        <w:rPr>
          <w:b/>
        </w:rPr>
        <w:fldChar w:fldCharType="end"/>
      </w:r>
      <w:bookmarkEnd w:id="69"/>
      <w:r w:rsidRPr="00B827D5">
        <w:rPr>
          <w:b/>
        </w:rPr>
        <w:t>:</w:t>
      </w:r>
      <w:r>
        <w:t xml:space="preserve"> Requirements to workflow</w:t>
      </w:r>
    </w:p>
    <w:p w:rsidR="00C1753F" w:rsidRDefault="00197C53" w:rsidP="00BD42E7">
      <w:pPr>
        <w:pStyle w:val="Body"/>
      </w:pPr>
      <w:r>
        <w:rPr>
          <w:noProof/>
        </w:rPr>
        <w:drawing>
          <wp:anchor distT="0" distB="0" distL="114300" distR="114300" simplePos="0" relativeHeight="251679232" behindDoc="0" locked="0" layoutInCell="1" allowOverlap="1">
            <wp:simplePos x="0" y="0"/>
            <wp:positionH relativeFrom="column">
              <wp:posOffset>4710430</wp:posOffset>
            </wp:positionH>
            <wp:positionV relativeFrom="paragraph">
              <wp:posOffset>248920</wp:posOffset>
            </wp:positionV>
            <wp:extent cx="1254760" cy="4706620"/>
            <wp:effectExtent l="19050" t="0" r="2540" b="0"/>
            <wp:wrapSquare wrapText="bothSides"/>
            <wp:docPr id="19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9" cstate="print"/>
                    <a:srcRect/>
                    <a:stretch>
                      <a:fillRect/>
                    </a:stretch>
                  </pic:blipFill>
                  <pic:spPr bwMode="auto">
                    <a:xfrm>
                      <a:off x="0" y="0"/>
                      <a:ext cx="1254760" cy="4706620"/>
                    </a:xfrm>
                    <a:prstGeom prst="rect">
                      <a:avLst/>
                    </a:prstGeom>
                    <a:noFill/>
                    <a:ln w="9525">
                      <a:noFill/>
                      <a:miter lim="800000"/>
                      <a:headEnd/>
                      <a:tailEnd/>
                    </a:ln>
                  </pic:spPr>
                </pic:pic>
              </a:graphicData>
            </a:graphic>
          </wp:anchor>
        </w:drawing>
      </w:r>
      <w:r w:rsidR="00C1753F">
        <w:t>If these phrases are captured beforehand and stored as persistent knowledge with links to categories, models and workflows, we can take advantage of “factory-level” automation when a new project requirements document is introduced.  Individual requirements stored as triples within a data store (see the ellipses labeled in “Fang-req...” and “RemainingReq</w:t>
      </w:r>
      <w:r w:rsidR="001D3EF4">
        <w:t>ts</w:t>
      </w:r>
      <w:r w:rsidR="00C1753F">
        <w:t xml:space="preserve">…” in </w:t>
      </w:r>
      <w:r w:rsidR="00775442">
        <w:fldChar w:fldCharType="begin"/>
      </w:r>
      <w:r w:rsidR="00C1753F">
        <w:instrText xml:space="preserve"> REF _Ref346092794 \h </w:instrText>
      </w:r>
      <w:r w:rsidR="00775442">
        <w:fldChar w:fldCharType="separate"/>
      </w:r>
      <w:r w:rsidR="00C1753F" w:rsidRPr="00B827D5">
        <w:rPr>
          <w:b/>
        </w:rPr>
        <w:t xml:space="preserve">Figure </w:t>
      </w:r>
      <w:r w:rsidR="00C1753F">
        <w:rPr>
          <w:b/>
          <w:noProof/>
        </w:rPr>
        <w:t>11</w:t>
      </w:r>
      <w:r w:rsidR="00775442">
        <w:fldChar w:fldCharType="end"/>
      </w:r>
      <w:r w:rsidR="00C1753F">
        <w:t>) can be parsed by the expert system with the phrases highlighted within individual requirements. A tool such as OpenRefine</w:t>
      </w:r>
      <w:r w:rsidR="00775442">
        <w:fldChar w:fldCharType="begin"/>
      </w:r>
      <w:r w:rsidR="00A07412">
        <w:instrText xml:space="preserve"> ADDIN ZOTERO_ITEM CSL_CITATION {"citationID":"2i7opm80l2","properties":{"formattedCitation":"[25]","plainCitation":"[25]"},"citationItems":[{"id":1113,"uris":["http://zotero.org/users/954774/items/WJ7DC9C2"],"uri":["http://zotero.org/users/954774/items/WJ7DC9C2"],"itemData":{"id":1113,"type":"webpage","title":"OpenRefine (OpenRefine)","URL":"https://github.com/OpenRefine","author":[{"family":"GitHub","given":""}],"accessed":{"year":2013,"month":1,"day":25,"season":"15:07:32"}}}],"schema":"https://github.com/citation-style-language/schema/raw/master/csl-citation.json"} </w:instrText>
      </w:r>
      <w:r w:rsidR="00775442">
        <w:fldChar w:fldCharType="separate"/>
      </w:r>
      <w:r w:rsidR="00A07412" w:rsidRPr="00A07412">
        <w:t>[25]</w:t>
      </w:r>
      <w:r w:rsidR="00775442">
        <w:fldChar w:fldCharType="end"/>
      </w:r>
      <w:r w:rsidR="00C1753F">
        <w:t xml:space="preserve"> can help with the translation from a spreadsheet to a triple-store format such as RDF</w:t>
      </w:r>
      <w:r w:rsidR="00775442">
        <w:fldChar w:fldCharType="begin"/>
      </w:r>
      <w:r w:rsidR="00A07412">
        <w:instrText xml:space="preserve"> ADDIN ZOTERO_ITEM CSL_CITATION {"citationID":"k1tbeu0h2","properties":{"formattedCitation":"[26]","plainCitation":"[26]"},"citationItems":[{"id":1115,"uris":["http://zotero.org/users/954774/items/GEVCHRKF"],"uri":["http://zotero.org/users/954774/items/GEVCHRKF"],"itemData":{"id":1115,"type":"webpage","title":"GRefine RDF Extension","URL":"http://refine.deri.ie/","accessed":{"year":2013,"month":1,"day":25,"season":"15:11:18"}}}],"schema":"https://github.com/citation-style-language/schema/raw/master/csl-citation.json"} </w:instrText>
      </w:r>
      <w:r w:rsidR="00775442">
        <w:fldChar w:fldCharType="separate"/>
      </w:r>
      <w:r w:rsidR="00A07412" w:rsidRPr="00A07412">
        <w:t>[26]</w:t>
      </w:r>
      <w:r w:rsidR="00775442">
        <w:fldChar w:fldCharType="end"/>
      </w:r>
      <w:r w:rsidR="00C1753F">
        <w:t>, N3, or Turtle.</w:t>
      </w:r>
    </w:p>
    <w:p w:rsidR="00C1753F" w:rsidRDefault="00C1753F" w:rsidP="00BD42E7">
      <w:pPr>
        <w:pStyle w:val="Body"/>
      </w:pPr>
      <w:r>
        <w:t>In terms of a semantic web interface, the user is presented with a listing of phrases discovered within a semantic context, and then tabulated against a path to the appropriate workflow.</w:t>
      </w:r>
    </w:p>
    <w:p w:rsidR="00C1753F" w:rsidRDefault="00C1753F" w:rsidP="00CA3B2C">
      <w:pPr>
        <w:pStyle w:val="Body"/>
      </w:pPr>
      <w:r>
        <w:t>An aspect to this formulation guards against potential requirements churn.  As new requirements come in with extra decomposition levels, new triple-store linkages can be added without upsetting any previous triples that may have previously existed.  In other words, a perfect relational schema does not have to be maintained, which is an issue when applying the output from typical requirements databases.  Adaptability of knowledge format is the key here, while keeping a balance between free-form textual association and tacit semantic relationships.</w:t>
      </w:r>
    </w:p>
    <w:p w:rsidR="00C1753F" w:rsidRDefault="00C1753F" w:rsidP="00357B51">
      <w:pPr>
        <w:pStyle w:val="Heading2"/>
      </w:pPr>
      <w:bookmarkStart w:id="70" w:name="_Toc347143571"/>
      <w:r>
        <w:t xml:space="preserve">Browsing </w:t>
      </w:r>
      <w:r w:rsidRPr="00F144CA">
        <w:t>Interface</w:t>
      </w:r>
      <w:bookmarkEnd w:id="70"/>
    </w:p>
    <w:p w:rsidR="00C1753F" w:rsidRDefault="00C1753F" w:rsidP="007221BB">
      <w:pPr>
        <w:pStyle w:val="Body"/>
      </w:pPr>
      <w:r>
        <w:t xml:space="preserve">The server provides a browsing interface that is structured around the natural hierarchy that we employ of </w:t>
      </w:r>
      <w:r w:rsidRPr="007221BB">
        <w:rPr>
          <w:i/>
        </w:rPr>
        <w:t>land</w:t>
      </w:r>
      <w:r>
        <w:t xml:space="preserve">, </w:t>
      </w:r>
      <w:r w:rsidRPr="007221BB">
        <w:rPr>
          <w:i/>
        </w:rPr>
        <w:t>aquatic</w:t>
      </w:r>
      <w:r>
        <w:t xml:space="preserve">, and </w:t>
      </w:r>
      <w:r w:rsidRPr="007221BB">
        <w:rPr>
          <w:i/>
        </w:rPr>
        <w:t>atmospheric</w:t>
      </w:r>
      <w:r>
        <w:t xml:space="preserve"> domains.</w:t>
      </w:r>
    </w:p>
    <w:p w:rsidR="00C1753F" w:rsidRDefault="00C1753F" w:rsidP="00BD42E7">
      <w:pPr>
        <w:pStyle w:val="Body"/>
      </w:pPr>
      <w:r>
        <w:t xml:space="preserve">Internally, we employ triple-store relationships to manage the links in the hierarchy.  The hierarchy </w:t>
      </w:r>
      <w:r w:rsidR="00433CEF">
        <w:t>(</w:t>
      </w:r>
      <w:r>
        <w:t xml:space="preserve">see right) is extended to provide space for resources that may span features, see </w:t>
      </w:r>
      <w:r w:rsidRPr="007221BB">
        <w:rPr>
          <w:i/>
        </w:rPr>
        <w:t>physical constants</w:t>
      </w:r>
      <w:r>
        <w:t xml:space="preserve">, and for those that may be user defined, </w:t>
      </w:r>
      <w:r w:rsidRPr="007221BB">
        <w:rPr>
          <w:i/>
        </w:rPr>
        <w:t>requirements</w:t>
      </w:r>
      <w:r>
        <w:t>.</w:t>
      </w:r>
    </w:p>
    <w:p w:rsidR="00C1753F" w:rsidRDefault="00C1753F" w:rsidP="00BD42E7">
      <w:pPr>
        <w:pStyle w:val="Body"/>
      </w:pPr>
      <w:r>
        <w:t>See the Annex A for a browser-guided narrative that is provided as part of the dynamic context server. This explains the rationale for the categorization chosen for the set of models.</w:t>
      </w:r>
    </w:p>
    <w:p w:rsidR="00C1753F" w:rsidRDefault="00C1753F" w:rsidP="00357B51">
      <w:pPr>
        <w:pStyle w:val="Heading2"/>
      </w:pPr>
      <w:bookmarkStart w:id="71" w:name="_Toc347143572"/>
      <w:r>
        <w:t>Reference and Citation Linking</w:t>
      </w:r>
      <w:bookmarkEnd w:id="71"/>
    </w:p>
    <w:p w:rsidR="00C1753F" w:rsidRDefault="00C1753F" w:rsidP="00C767B2">
      <w:pPr>
        <w:pStyle w:val="Body"/>
      </w:pPr>
      <w:r>
        <w:t xml:space="preserve">The context knowledgebase contains semantic information which allows it to be searched in a structured fashion. The set of references to research articles, specifications, and standards is managed by the </w:t>
      </w:r>
      <w:hyperlink r:id="rId40" w:history="1">
        <w:r>
          <w:rPr>
            <w:rStyle w:val="Hyperlink"/>
          </w:rPr>
          <w:t>Zotero documentation citation system</w:t>
        </w:r>
      </w:hyperlink>
      <w:r>
        <w:t xml:space="preserve"> </w:t>
      </w:r>
      <w:r w:rsidR="00775442">
        <w:fldChar w:fldCharType="begin"/>
      </w:r>
      <w:r w:rsidR="006D650C">
        <w:instrText xml:space="preserve"> ADDIN ZOTERO_ITEM CSL_CITATION {"citationID":"2j7o9psvi2","properties":{"formattedCitation":"[27]","plainCitation":"[27]"},"citationItems":[{"id":1,"uris":["http://zotero.org/users/954774/items/ABCD2345"],"uri":["http://zotero.org/users/954774/items/ABCD2345"],"itemData":{"id":1,"type":"webpage","title":"Zotero Quick Start Guide","URL":"http://zotero.org/support/quick_start_guide","author":[{"family":"Center for History and New Media","given":""}]}}],"schema":"https://github.com/citation-style-language/schema/raw/master/csl-citation.json"} </w:instrText>
      </w:r>
      <w:r w:rsidR="00775442">
        <w:fldChar w:fldCharType="separate"/>
      </w:r>
      <w:r w:rsidR="00A07412" w:rsidRPr="00A07412">
        <w:t>[27]</w:t>
      </w:r>
      <w:r w:rsidR="00775442">
        <w:fldChar w:fldCharType="end"/>
      </w:r>
      <w:r w:rsidR="00775442">
        <w:fldChar w:fldCharType="begin"/>
      </w:r>
      <w:r w:rsidR="00A07412">
        <w:instrText xml:space="preserve"> ADDIN ZOTERO_ITEM CSL_CITATION {"citationID":"18jkavt7op","properties":{"formattedCitation":"[28]","plainCitation":"[28]"},"citationItems":[{"id":1126,"uris":["http://zotero.org/users/954774/items/BQ6M2PTC"],"uri":["http://zotero.org/users/954774/items/BQ6M2PTC"],"itemData":{"id":1126,"type":"article-journal","title":"Supporting Library Research with LibX and Zotero","container-title":"Journal of Web Librarianship","page":"111-122","volume":"1","issue":"3","author":[{"family":"Ritterbush","given":"J."}],"issued":{"year":2007},"page-first":"111"}}],"schema":"https://github.com/citation-style-language/schema/raw/master/csl-citation.json"} </w:instrText>
      </w:r>
      <w:r w:rsidR="00775442">
        <w:fldChar w:fldCharType="separate"/>
      </w:r>
      <w:r w:rsidR="00A07412" w:rsidRPr="00A07412">
        <w:t>[28]</w:t>
      </w:r>
      <w:r w:rsidR="00775442">
        <w:fldChar w:fldCharType="end"/>
      </w:r>
      <w:r w:rsidR="00775442">
        <w:fldChar w:fldCharType="begin"/>
      </w:r>
      <w:r w:rsidR="006D650C">
        <w:instrText xml:space="preserve"> ADDIN ZOTERO_ITEM CSL_CITATION {"citationID":"auj027abt","properties":{"formattedCitation":"[23]","plainCitation":"[23]"},"citationItems":[{"id":1127,"uris":["http://zotero.org/users/954774/items/6G8BWIDQ"],"uri":["http://zotero.org/users/954774/items/6G8BWIDQ"],"itemData":{"id":1127,"type":"article-journal","title":"Zotero","container-title":"Journal of the Medical Library Association: JMLA","page":"275","volume":"96","issue":"3","author":[{"family":"Vanhecke","given":"T.E."}],"issued":{"year":2008},"page-first":"275"}}],"schema":"https://github.com/citation-style-language/schema/raw/master/csl-citation.json"} </w:instrText>
      </w:r>
      <w:r w:rsidR="00775442">
        <w:fldChar w:fldCharType="separate"/>
      </w:r>
      <w:r w:rsidR="006D650C" w:rsidRPr="006D650C">
        <w:t>[23]</w:t>
      </w:r>
      <w:r w:rsidR="00775442">
        <w:fldChar w:fldCharType="end"/>
      </w:r>
      <w:r>
        <w:t xml:space="preserve">. Individual citations are tagged with terms from </w:t>
      </w:r>
      <w:r w:rsidRPr="00FA674E">
        <w:t>SWEET</w:t>
      </w:r>
      <w:r>
        <w:t xml:space="preserve"> within the Zotero browser component (as a Firefox plug-in) to indicate the environmental concepts that apply.</w:t>
      </w:r>
    </w:p>
    <w:p w:rsidR="00C1753F" w:rsidRDefault="00C1753F" w:rsidP="00433CEF">
      <w:pPr>
        <w:pStyle w:val="Body"/>
      </w:pPr>
      <w:r>
        <w:t>For non-structured information retrieval, the search bar in the upper-right corner finds information within the knowledgebase that is not semantically organized.</w:t>
      </w:r>
    </w:p>
    <w:p w:rsidR="00C1753F" w:rsidRDefault="00C1753F" w:rsidP="001E2F4D">
      <w:pPr>
        <w:pStyle w:val="Body"/>
      </w:pPr>
      <w:r>
        <w:t xml:space="preserve">A typical semantically-based query is shown in </w:t>
      </w:r>
      <w:r w:rsidR="00775442">
        <w:fldChar w:fldCharType="begin"/>
      </w:r>
      <w:r>
        <w:instrText xml:space="preserve"> REF _Ref347062178 \h </w:instrText>
      </w:r>
      <w:r w:rsidR="00775442">
        <w:fldChar w:fldCharType="separate"/>
      </w:r>
      <w:r w:rsidRPr="00B827D5">
        <w:rPr>
          <w:b/>
        </w:rPr>
        <w:t xml:space="preserve">Figure </w:t>
      </w:r>
      <w:r>
        <w:rPr>
          <w:b/>
          <w:noProof/>
        </w:rPr>
        <w:t>13</w:t>
      </w:r>
      <w:r w:rsidR="00775442">
        <w:fldChar w:fldCharType="end"/>
      </w:r>
      <w:r>
        <w:t xml:space="preserve">, shown below for a specific SWEET term signifying the </w:t>
      </w:r>
      <w:r w:rsidRPr="00805ED1">
        <w:rPr>
          <w:i/>
        </w:rPr>
        <w:t>Temperature</w:t>
      </w:r>
      <w:r>
        <w:rPr>
          <w:i/>
        </w:rPr>
        <w:t xml:space="preserve"> </w:t>
      </w:r>
      <w:r w:rsidRPr="00805ED1">
        <w:t>property class</w:t>
      </w:r>
      <w:r>
        <w:t>. Regular references are distinguished from specifications (</w:t>
      </w:r>
      <w:r w:rsidRPr="004E17E3">
        <w:rPr>
          <w:noProof/>
        </w:rPr>
        <w:drawing>
          <wp:inline distT="0" distB="0" distL="0" distR="0">
            <wp:extent cx="187693" cy="119270"/>
            <wp:effectExtent l="19050" t="0" r="2807" b="0"/>
            <wp:docPr id="194" name="Picture 28" descr="http://localhost:3020/html/images/spec.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localhost:3020/html/images/spec.gif"/>
                    <pic:cNvPicPr>
                      <a:picLocks noChangeAspect="1" noChangeArrowheads="1"/>
                    </pic:cNvPicPr>
                  </pic:nvPicPr>
                  <pic:blipFill>
                    <a:blip r:embed="rId41" cstate="print"/>
                    <a:srcRect/>
                    <a:stretch>
                      <a:fillRect/>
                    </a:stretch>
                  </pic:blipFill>
                  <pic:spPr bwMode="auto">
                    <a:xfrm>
                      <a:off x="0" y="0"/>
                      <a:ext cx="190520" cy="121066"/>
                    </a:xfrm>
                    <a:prstGeom prst="rect">
                      <a:avLst/>
                    </a:prstGeom>
                    <a:noFill/>
                    <a:ln w="9525">
                      <a:noFill/>
                      <a:miter lim="800000"/>
                      <a:headEnd/>
                      <a:tailEnd/>
                    </a:ln>
                  </pic:spPr>
                </pic:pic>
              </a:graphicData>
            </a:graphic>
          </wp:inline>
        </w:drawing>
      </w:r>
      <w:r>
        <w:t>) and model foundational documents (</w:t>
      </w:r>
      <w:r w:rsidRPr="004E17E3">
        <w:rPr>
          <w:noProof/>
        </w:rPr>
        <w:drawing>
          <wp:inline distT="0" distB="0" distL="0" distR="0">
            <wp:extent cx="139517" cy="126853"/>
            <wp:effectExtent l="19050" t="0" r="0" b="0"/>
            <wp:docPr id="195" name="Picture 29" descr="http://localhost:3020/html/images/priority.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localhost:3020/html/images/priority.gif"/>
                    <pic:cNvPicPr>
                      <a:picLocks noChangeAspect="1" noChangeArrowheads="1"/>
                    </pic:cNvPicPr>
                  </pic:nvPicPr>
                  <pic:blipFill>
                    <a:blip r:embed="rId42" cstate="print"/>
                    <a:srcRect/>
                    <a:stretch>
                      <a:fillRect/>
                    </a:stretch>
                  </pic:blipFill>
                  <pic:spPr bwMode="auto">
                    <a:xfrm>
                      <a:off x="0" y="0"/>
                      <a:ext cx="138113" cy="125576"/>
                    </a:xfrm>
                    <a:prstGeom prst="rect">
                      <a:avLst/>
                    </a:prstGeom>
                    <a:noFill/>
                    <a:ln w="9525">
                      <a:noFill/>
                      <a:miter lim="800000"/>
                      <a:headEnd/>
                      <a:tailEnd/>
                    </a:ln>
                  </pic:spPr>
                </pic:pic>
              </a:graphicData>
            </a:graphic>
          </wp:inline>
        </w:drawing>
      </w:r>
      <w:r>
        <w:t>), the latter of which contain detailed information to support the construction of models for the context library.</w:t>
      </w:r>
      <w:r w:rsidRPr="004E17E3">
        <w:rPr>
          <w:noProof/>
        </w:rPr>
        <w:t xml:space="preserve"> </w:t>
      </w:r>
    </w:p>
    <w:p w:rsidR="00C1753F" w:rsidRDefault="00C1753F" w:rsidP="001D3EF4">
      <w:pPr>
        <w:jc w:val="center"/>
      </w:pPr>
      <w:r w:rsidRPr="00952870">
        <w:rPr>
          <w:noProof/>
        </w:rPr>
        <w:drawing>
          <wp:inline distT="0" distB="0" distL="0" distR="0">
            <wp:extent cx="5943600" cy="1642604"/>
            <wp:effectExtent l="57150" t="19050" r="114300" b="71896"/>
            <wp:docPr id="196" name="Picture 30" descr="http://localhost:3020/html/images/references_exampl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localhost:3020/html/images/references_example.GIF"/>
                    <pic:cNvPicPr>
                      <a:picLocks noChangeAspect="1" noChangeArrowheads="1"/>
                    </pic:cNvPicPr>
                  </pic:nvPicPr>
                  <pic:blipFill>
                    <a:blip r:embed="rId43" cstate="print"/>
                    <a:srcRect/>
                    <a:stretch>
                      <a:fillRect/>
                    </a:stretch>
                  </pic:blipFill>
                  <pic:spPr bwMode="auto">
                    <a:xfrm>
                      <a:off x="0" y="0"/>
                      <a:ext cx="5943600" cy="1642604"/>
                    </a:xfrm>
                    <a:prstGeom prst="rect">
                      <a:avLst/>
                    </a:prstGeom>
                    <a:noFill/>
                    <a:ln w="9525">
                      <a:solidFill>
                        <a:schemeClr val="bg1">
                          <a:lumMod val="6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C1753F" w:rsidRDefault="00C1753F" w:rsidP="00952870">
      <w:pPr>
        <w:pStyle w:val="Caption"/>
      </w:pPr>
      <w:bookmarkStart w:id="72" w:name="_Ref347062178"/>
      <w:r w:rsidRPr="00B827D5">
        <w:rPr>
          <w:b/>
        </w:rPr>
        <w:t xml:space="preserve">Figure </w:t>
      </w:r>
      <w:r w:rsidR="00775442" w:rsidRPr="00B827D5">
        <w:rPr>
          <w:b/>
        </w:rPr>
        <w:fldChar w:fldCharType="begin"/>
      </w:r>
      <w:r w:rsidRPr="00B827D5">
        <w:rPr>
          <w:b/>
        </w:rPr>
        <w:instrText xml:space="preserve"> SEQ Figure \* ARABIC </w:instrText>
      </w:r>
      <w:r w:rsidR="00775442" w:rsidRPr="00B827D5">
        <w:rPr>
          <w:b/>
        </w:rPr>
        <w:fldChar w:fldCharType="separate"/>
      </w:r>
      <w:r>
        <w:rPr>
          <w:b/>
          <w:noProof/>
        </w:rPr>
        <w:t>13</w:t>
      </w:r>
      <w:r w:rsidR="00775442" w:rsidRPr="00B827D5">
        <w:rPr>
          <w:b/>
        </w:rPr>
        <w:fldChar w:fldCharType="end"/>
      </w:r>
      <w:bookmarkEnd w:id="72"/>
      <w:r w:rsidRPr="00B827D5">
        <w:rPr>
          <w:b/>
        </w:rPr>
        <w:t xml:space="preserve"> :</w:t>
      </w:r>
      <w:r>
        <w:t xml:space="preserve"> View of the reference and citation search interface.</w:t>
      </w:r>
    </w:p>
    <w:p w:rsidR="00C1753F" w:rsidRDefault="00C1753F" w:rsidP="00975173">
      <w:pPr>
        <w:pStyle w:val="Body"/>
      </w:pPr>
      <w:r>
        <w:t>Capturing and integrating reference and citation knowledge via a standard citation management system and a standard ontology such as SWEET allows for future growth, aided by the fact that other users can contribute knowledge to the reference database.</w:t>
      </w:r>
    </w:p>
    <w:p w:rsidR="00C1753F" w:rsidRDefault="00C1753F" w:rsidP="00357B51">
      <w:pPr>
        <w:pStyle w:val="Heading2"/>
      </w:pPr>
      <w:bookmarkStart w:id="73" w:name="_Toc347143573"/>
      <w:r>
        <w:t>Workflows</w:t>
      </w:r>
      <w:bookmarkEnd w:id="73"/>
    </w:p>
    <w:p w:rsidR="00C1753F" w:rsidRPr="003F0F84" w:rsidRDefault="00C1753F" w:rsidP="00C767B2">
      <w:pPr>
        <w:pStyle w:val="Body"/>
      </w:pPr>
      <w:r w:rsidRPr="003F0F84">
        <w:t>Workflow pattern</w:t>
      </w:r>
      <w:r>
        <w:t>s follow the concept of economiz</w:t>
      </w:r>
      <w:r w:rsidRPr="003F0F84">
        <w:t xml:space="preserve">ed development. We rely on patterns of workflow to reduce modeling work, simplify maintenance, and create a record of a project's provenance. </w:t>
      </w:r>
    </w:p>
    <w:p w:rsidR="00C1753F" w:rsidRPr="003F0F84" w:rsidRDefault="00C1753F" w:rsidP="00C767B2">
      <w:pPr>
        <w:pStyle w:val="Body"/>
      </w:pPr>
      <w:r w:rsidRPr="003F0F84">
        <w:t xml:space="preserve">The </w:t>
      </w:r>
      <w:r>
        <w:t>supplemental</w:t>
      </w:r>
      <w:r w:rsidRPr="003F0F84">
        <w:t xml:space="preserve"> workflow </w:t>
      </w:r>
      <w:r>
        <w:t xml:space="preserve">used </w:t>
      </w:r>
      <w:r w:rsidRPr="003F0F84">
        <w:t>to access statically defined context models for test</w:t>
      </w:r>
      <w:r>
        <w:t>-</w:t>
      </w:r>
      <w:r w:rsidRPr="003F0F84">
        <w:t>bench execution is called OSCAR</w:t>
      </w:r>
      <w:r>
        <w:t xml:space="preserve"> (</w:t>
      </w:r>
      <w:r w:rsidRPr="003F0F84">
        <w:rPr>
          <w:i/>
          <w:iCs/>
        </w:rPr>
        <w:t>Ontological System for Context Artifacts and Resources</w:t>
      </w:r>
      <w:r>
        <w:t>)</w:t>
      </w:r>
      <w:r w:rsidRPr="003F0F84">
        <w:t xml:space="preserve">. </w:t>
      </w:r>
    </w:p>
    <w:p w:rsidR="00C1753F" w:rsidRPr="003F0F84" w:rsidRDefault="00C1753F" w:rsidP="00C767B2">
      <w:pPr>
        <w:pStyle w:val="Body"/>
      </w:pPr>
      <w:r w:rsidRPr="003F0F84">
        <w:t>OSCAR is a knowledge-based system providing semantic web discovery capability</w:t>
      </w:r>
      <w:r>
        <w:t>, limited</w:t>
      </w:r>
      <w:r w:rsidRPr="003F0F84">
        <w:t xml:space="preserve"> according to the available context library ontology and</w:t>
      </w:r>
      <w:r>
        <w:t xml:space="preserve"> instance data</w:t>
      </w:r>
      <w:r w:rsidR="00A92FBD">
        <w:t xml:space="preserve"> (see Appendix E)</w:t>
      </w:r>
      <w:r w:rsidRPr="003F0F84">
        <w:t>. The goal is to provide guide</w:t>
      </w:r>
      <w:r>
        <w:t>d</w:t>
      </w:r>
      <w:r w:rsidRPr="003F0F84">
        <w:t xml:space="preserve"> discovery for users to find</w:t>
      </w:r>
      <w:r w:rsidR="00433CEF">
        <w:t>, register, or edit</w:t>
      </w:r>
      <w:r w:rsidRPr="003F0F84">
        <w:t xml:space="preserve"> context models and associated metadata to </w:t>
      </w:r>
      <w:r w:rsidR="00433CEF">
        <w:t>be used in</w:t>
      </w:r>
      <w:r w:rsidRPr="003F0F84">
        <w:t xml:space="preserve"> their simulation. The context models include collections of power spectral density profiles (PSDs) and other data sets, which provide the generators for model execution. </w:t>
      </w:r>
      <w:r>
        <w:t>This is considered an industrial strength component as it has a design lineage tracing to oceanography data content service architectures</w:t>
      </w:r>
      <w:r w:rsidR="006D650C">
        <w:t xml:space="preserve"> </w:t>
      </w:r>
      <w:r w:rsidR="00775442">
        <w:fldChar w:fldCharType="begin"/>
      </w:r>
      <w:r w:rsidR="006D650C">
        <w:instrText xml:space="preserve"> ADDIN ZOTERO_ITEM CSL_CITATION {"citationID":"3qveogjll","properties":{"formattedCitation":"[29]","plainCitation":"[29]"},"citationItems":[{"id":1130,"uris":["http://zotero.org/users/954774/items/7RNZDZG7"],"uri":["http://zotero.org/users/954774/items/7RNZDZG7"],"itemData":{"id":1130,"type":"paper-conference","title":"Building the Next Generation Data Management and Archive System","page":"1061","volume":"1","event":"AGU Fall Meeting Abstracts","author":[{"family":"Huang","given":"T."},{"family":"Hardman","given":"S."},{"family":"Bingham","given":"AW"},{"family":"Takagi","given":"A."},{"family":"Chau","given":"QT"},{"family":"Gangl","given":"ME"}],"issued":{"year":2009},"page-first":"1061"}}],"schema":"https://github.com/citation-style-language/schema/raw/master/csl-citation.json"} </w:instrText>
      </w:r>
      <w:r w:rsidR="00775442">
        <w:fldChar w:fldCharType="separate"/>
      </w:r>
      <w:r w:rsidR="006D650C" w:rsidRPr="006D650C">
        <w:t>[29]</w:t>
      </w:r>
      <w:r w:rsidR="00775442">
        <w:fldChar w:fldCharType="end"/>
      </w:r>
      <w:r>
        <w:t>.</w:t>
      </w:r>
    </w:p>
    <w:p w:rsidR="00C1753F" w:rsidRPr="003F0F84" w:rsidRDefault="00C1753F" w:rsidP="00C767B2">
      <w:pPr>
        <w:pStyle w:val="Body"/>
      </w:pPr>
      <w:r w:rsidRPr="003F0F84">
        <w:t>The other workflows available are intended to pro</w:t>
      </w:r>
      <w:r>
        <w:t>vide dynamic content for probabi</w:t>
      </w:r>
      <w:r w:rsidRPr="003F0F84">
        <w:t>listic evaluation, such as what is needed to perform PCC (probabilistic certificate of correctness)</w:t>
      </w:r>
      <w:r w:rsidR="00775442">
        <w:fldChar w:fldCharType="begin"/>
      </w:r>
      <w:r w:rsidR="006D650C">
        <w:instrText xml:space="preserve"> ADDIN ZOTERO_ITEM CSL_CITATION {"citationID":"14fe0qn7pj","properties":{"formattedCitation":"[1]","plainCitation":"[1]"},"citationItems":[{"id":279,"uris":["http://zotero.org/users/954774/items/J6DD69T9"],"uri":["http://zotero.org/users/954774/items/J6DD69T9"],"itemData":{"id":279,"type":"report","title":"META Adaptive, Reflective, Robust Workflow (ARRoW)","collection-title":"Phase 1B","publisher":"BAE Systems","page":"591","genre":"Final Report","archive":"DARPA TTO","archive_location":"http://www.darpa.mil/Our_Work/TTO/Programs/AVM/AVM_Meta_Final_Deliverables.aspx","URL":"http://www.darpa.mil/WorkArea/DownloadAsset.aspx?id=2147485441","number":"TR-2742","author":[{"family":"Bankes","given":"S."},{"family":"Challou","given":"D."},{"family":"Haynes","given":"T."},{"family":"Holloway","given":"H."},{"family":"Tierno","given":"J."},{"family":"Wentland","given":"C."}],"issued":{"year":2011},"accessed":{"year":2012,"month":3,"day":29},"page-first":"591"}}],"schema":"https://github.com/citation-style-language/schema/raw/master/csl-citation.json"} </w:instrText>
      </w:r>
      <w:r w:rsidR="00775442">
        <w:fldChar w:fldCharType="separate"/>
      </w:r>
      <w:r w:rsidR="006D650C" w:rsidRPr="006D650C">
        <w:t>[1]</w:t>
      </w:r>
      <w:r w:rsidR="00775442">
        <w:fldChar w:fldCharType="end"/>
      </w:r>
      <w:r w:rsidRPr="003F0F84">
        <w:t xml:space="preserve"> and for support of formal verification. In these cases, probability density functions provide the </w:t>
      </w:r>
      <w:r>
        <w:t>constraints</w:t>
      </w:r>
      <w:r w:rsidRPr="003F0F84">
        <w:t xml:space="preserve"> and likelih</w:t>
      </w:r>
      <w:r>
        <w:t>oods for testing extreme values or</w:t>
      </w:r>
      <w:r w:rsidRPr="003F0F84">
        <w:t xml:space="preserve"> corner cases, </w:t>
      </w:r>
      <w:r>
        <w:t xml:space="preserve">with the distributions mathematically provided </w:t>
      </w:r>
      <w:r w:rsidRPr="003F0F84">
        <w:t xml:space="preserve">to </w:t>
      </w:r>
      <w:r>
        <w:t xml:space="preserve">allow Monte Carlo simulations to </w:t>
      </w:r>
      <w:r w:rsidRPr="003F0F84">
        <w:t xml:space="preserve">explore </w:t>
      </w:r>
      <w:r>
        <w:t>the required state space for tes</w:t>
      </w:r>
      <w:r w:rsidRPr="003F0F84">
        <w:t xml:space="preserve">t cases. </w:t>
      </w:r>
    </w:p>
    <w:p w:rsidR="00C1753F" w:rsidRDefault="00C1753F" w:rsidP="00975173">
      <w:pPr>
        <w:pStyle w:val="Body"/>
      </w:pPr>
      <w:r w:rsidRPr="003F0F84">
        <w:t xml:space="preserve">The workflows can also be used to quickly evaluate model characteristics and collect artifacts for later decision making. </w:t>
      </w:r>
      <w:r>
        <w:t xml:space="preserve"> For example, the earlier example of requirements search is actually a guided workflow that starts from the captured requirements phrases.  </w:t>
      </w:r>
    </w:p>
    <w:p w:rsidR="00C1753F" w:rsidRDefault="00C1753F" w:rsidP="00975173">
      <w:pPr>
        <w:pStyle w:val="Body"/>
      </w:pPr>
      <w:r>
        <w:t xml:space="preserve">A sampling of the workflows available is shown in </w:t>
      </w:r>
      <w:r w:rsidR="00775442">
        <w:fldChar w:fldCharType="begin"/>
      </w:r>
      <w:r>
        <w:instrText xml:space="preserve"> REF _Ref346534800 \h </w:instrText>
      </w:r>
      <w:r w:rsidR="00775442">
        <w:fldChar w:fldCharType="separate"/>
      </w:r>
      <w:r>
        <w:t xml:space="preserve">Figure </w:t>
      </w:r>
      <w:r>
        <w:rPr>
          <w:noProof/>
        </w:rPr>
        <w:t>14</w:t>
      </w:r>
      <w:r w:rsidR="00775442">
        <w:fldChar w:fldCharType="end"/>
      </w:r>
      <w:r>
        <w:t xml:space="preserve"> below:</w:t>
      </w:r>
    </w:p>
    <w:p w:rsidR="00C1753F" w:rsidRDefault="00C1753F" w:rsidP="007B0B25">
      <w:pPr>
        <w:pStyle w:val="Figure"/>
      </w:pPr>
      <w:r>
        <w:rPr>
          <w:noProof/>
        </w:rPr>
        <w:drawing>
          <wp:inline distT="0" distB="0" distL="0" distR="0">
            <wp:extent cx="2924175" cy="1257300"/>
            <wp:effectExtent l="57150" t="19050" r="123825" b="76200"/>
            <wp:docPr id="19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 cstate="print"/>
                    <a:srcRect/>
                    <a:stretch>
                      <a:fillRect/>
                    </a:stretch>
                  </pic:blipFill>
                  <pic:spPr bwMode="auto">
                    <a:xfrm>
                      <a:off x="0" y="0"/>
                      <a:ext cx="2924175" cy="1257300"/>
                    </a:xfrm>
                    <a:prstGeom prst="rect">
                      <a:avLst/>
                    </a:prstGeom>
                    <a:noFill/>
                    <a:ln w="9525">
                      <a:solidFill>
                        <a:schemeClr val="bg1">
                          <a:lumMod val="8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C1753F" w:rsidRDefault="00C1753F" w:rsidP="00975173">
      <w:pPr>
        <w:pStyle w:val="Caption"/>
      </w:pPr>
      <w:bookmarkStart w:id="74" w:name="_Ref346534800"/>
      <w:r>
        <w:t xml:space="preserve">Figure </w:t>
      </w:r>
      <w:fldSimple w:instr=" SEQ Figure \* ARABIC ">
        <w:r>
          <w:rPr>
            <w:noProof/>
          </w:rPr>
          <w:t>14</w:t>
        </w:r>
      </w:fldSimple>
      <w:bookmarkEnd w:id="74"/>
      <w:r>
        <w:t xml:space="preserve"> : Workflows available</w:t>
      </w:r>
    </w:p>
    <w:p w:rsidR="00C1753F" w:rsidRDefault="00C1753F" w:rsidP="00357B51">
      <w:pPr>
        <w:pStyle w:val="Heading2"/>
      </w:pPr>
      <w:bookmarkStart w:id="75" w:name="_Toc347143574"/>
      <w:r>
        <w:t>Search</w:t>
      </w:r>
      <w:bookmarkEnd w:id="75"/>
    </w:p>
    <w:p w:rsidR="00C1753F" w:rsidRPr="0021335A" w:rsidRDefault="00C1753F" w:rsidP="00C767B2">
      <w:pPr>
        <w:pStyle w:val="Body"/>
      </w:pPr>
      <w:r w:rsidRPr="0021335A">
        <w:t>Many common environmental models share the same underlying stochastic pattern. In general, this means that we can use similar math to capture the characteristics of behavior across a range of domains</w:t>
      </w:r>
      <w:r>
        <w:t>,</w:t>
      </w:r>
      <w:r w:rsidRPr="0021335A">
        <w:t xml:space="preserve"> even though the measured quantities are not comparable. </w:t>
      </w:r>
    </w:p>
    <w:p w:rsidR="00C1753F" w:rsidRPr="0021335A" w:rsidRDefault="00C1753F" w:rsidP="00C767B2">
      <w:pPr>
        <w:pStyle w:val="Body"/>
      </w:pPr>
      <w:r w:rsidRPr="0021335A">
        <w:t xml:space="preserve">The important case for PCC estimates is the probability density function (PDF) of environmental characteristics showing a spread in uncertainty in values. </w:t>
      </w:r>
    </w:p>
    <w:p w:rsidR="00C1753F" w:rsidRPr="00C767B2" w:rsidRDefault="00C1753F" w:rsidP="00C767B2">
      <w:pPr>
        <w:pStyle w:val="Body"/>
        <w:rPr>
          <w:szCs w:val="24"/>
        </w:rPr>
      </w:pPr>
      <w:r w:rsidRPr="00C767B2">
        <w:rPr>
          <w:szCs w:val="24"/>
        </w:rPr>
        <w:t>PDFs and other models can be searched according to feature keywords or SWEET categories based on applicability to the context space</w:t>
      </w:r>
      <w:r>
        <w:rPr>
          <w:szCs w:val="24"/>
        </w:rPr>
        <w:t xml:space="preserve"> as shown in </w:t>
      </w:r>
      <w:r w:rsidR="00775442">
        <w:rPr>
          <w:szCs w:val="24"/>
        </w:rPr>
        <w:fldChar w:fldCharType="begin"/>
      </w:r>
      <w:r>
        <w:rPr>
          <w:szCs w:val="24"/>
        </w:rPr>
        <w:instrText xml:space="preserve"> REF _Ref346535103 \h </w:instrText>
      </w:r>
      <w:r w:rsidR="00775442">
        <w:rPr>
          <w:szCs w:val="24"/>
        </w:rPr>
      </w:r>
      <w:r w:rsidR="00775442">
        <w:rPr>
          <w:szCs w:val="24"/>
        </w:rPr>
        <w:fldChar w:fldCharType="separate"/>
      </w:r>
      <w:r w:rsidRPr="00DF2C59">
        <w:rPr>
          <w:b/>
        </w:rPr>
        <w:t xml:space="preserve">Figure </w:t>
      </w:r>
      <w:r>
        <w:rPr>
          <w:b/>
          <w:noProof/>
        </w:rPr>
        <w:t>15</w:t>
      </w:r>
      <w:r w:rsidR="00775442">
        <w:rPr>
          <w:szCs w:val="24"/>
        </w:rPr>
        <w:fldChar w:fldCharType="end"/>
      </w:r>
      <w:r w:rsidRPr="00C767B2">
        <w:rPr>
          <w:szCs w:val="24"/>
        </w:rPr>
        <w:t xml:space="preserve">. </w:t>
      </w:r>
    </w:p>
    <w:p w:rsidR="00C1753F" w:rsidRDefault="00C1753F" w:rsidP="007B0B25">
      <w:pPr>
        <w:pStyle w:val="Figure"/>
      </w:pPr>
      <w:r>
        <w:rPr>
          <w:noProof/>
        </w:rPr>
        <w:drawing>
          <wp:inline distT="0" distB="0" distL="0" distR="0">
            <wp:extent cx="4742731" cy="2336056"/>
            <wp:effectExtent l="57150" t="19050" r="115019" b="83294"/>
            <wp:docPr id="19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5" cstate="print"/>
                    <a:srcRect/>
                    <a:stretch>
                      <a:fillRect/>
                    </a:stretch>
                  </pic:blipFill>
                  <pic:spPr bwMode="auto">
                    <a:xfrm>
                      <a:off x="0" y="0"/>
                      <a:ext cx="4747911" cy="2338607"/>
                    </a:xfrm>
                    <a:prstGeom prst="rect">
                      <a:avLst/>
                    </a:prstGeom>
                    <a:noFill/>
                    <a:ln w="9525">
                      <a:solidFill>
                        <a:schemeClr val="bg1">
                          <a:lumMod val="6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C1753F" w:rsidRPr="0021335A" w:rsidRDefault="00C1753F" w:rsidP="00271AFA">
      <w:pPr>
        <w:pStyle w:val="Caption"/>
        <w:rPr>
          <w:sz w:val="24"/>
          <w:szCs w:val="24"/>
        </w:rPr>
      </w:pPr>
      <w:bookmarkStart w:id="76" w:name="_Ref346535103"/>
      <w:r w:rsidRPr="00DF2C59">
        <w:rPr>
          <w:b/>
        </w:rPr>
        <w:t xml:space="preserve">Figure </w:t>
      </w:r>
      <w:r w:rsidR="00775442" w:rsidRPr="00DF2C59">
        <w:rPr>
          <w:b/>
        </w:rPr>
        <w:fldChar w:fldCharType="begin"/>
      </w:r>
      <w:r w:rsidRPr="00DF2C59">
        <w:rPr>
          <w:b/>
        </w:rPr>
        <w:instrText xml:space="preserve"> SEQ Figure \* ARABIC </w:instrText>
      </w:r>
      <w:r w:rsidR="00775442" w:rsidRPr="00DF2C59">
        <w:rPr>
          <w:b/>
        </w:rPr>
        <w:fldChar w:fldCharType="separate"/>
      </w:r>
      <w:r>
        <w:rPr>
          <w:b/>
          <w:noProof/>
        </w:rPr>
        <w:t>15</w:t>
      </w:r>
      <w:r w:rsidR="00775442" w:rsidRPr="00DF2C59">
        <w:rPr>
          <w:b/>
        </w:rPr>
        <w:fldChar w:fldCharType="end"/>
      </w:r>
      <w:bookmarkEnd w:id="76"/>
      <w:r w:rsidRPr="00DF2C59">
        <w:rPr>
          <w:b/>
        </w:rPr>
        <w:t xml:space="preserve"> :</w:t>
      </w:r>
      <w:r>
        <w:t xml:space="preserve"> Search results for a SWEET classification term</w:t>
      </w:r>
    </w:p>
    <w:p w:rsidR="00C1753F" w:rsidRDefault="00C1753F" w:rsidP="005F1C06">
      <w:pPr>
        <w:pStyle w:val="Body"/>
      </w:pPr>
      <w:r>
        <w:t>The general rule we apply for general content search is to base it on ontological terms (if not a free-form textual phrase) and then use that to restrict the resources that match.</w:t>
      </w:r>
    </w:p>
    <w:p w:rsidR="00C1753F" w:rsidRDefault="00C1753F" w:rsidP="005F1C06">
      <w:pPr>
        <w:pStyle w:val="Body"/>
      </w:pPr>
      <w:r>
        <w:t xml:space="preserve">The presentation of knowledge from the matching hits could be in HTML with links such as shown in </w:t>
      </w:r>
      <w:r w:rsidR="00775442">
        <w:fldChar w:fldCharType="begin"/>
      </w:r>
      <w:r>
        <w:instrText xml:space="preserve"> REF _Ref346535103 \h </w:instrText>
      </w:r>
      <w:r w:rsidR="00775442">
        <w:fldChar w:fldCharType="separate"/>
      </w:r>
      <w:r w:rsidRPr="00DF2C59">
        <w:rPr>
          <w:b/>
        </w:rPr>
        <w:t xml:space="preserve">Figure </w:t>
      </w:r>
      <w:r>
        <w:rPr>
          <w:b/>
          <w:noProof/>
        </w:rPr>
        <w:t>15</w:t>
      </w:r>
      <w:r w:rsidR="00775442">
        <w:fldChar w:fldCharType="end"/>
      </w:r>
      <w:r>
        <w:t xml:space="preserve"> or in XML, JSON, CSV or other format suitable for external use.</w:t>
      </w:r>
    </w:p>
    <w:p w:rsidR="00C1753F" w:rsidRDefault="00C1753F" w:rsidP="005F1C06">
      <w:pPr>
        <w:pStyle w:val="Body"/>
      </w:pPr>
      <w:r>
        <w:t xml:space="preserve">The server also provides a more free-form textual search that evaluates contents of the triple-store, such as </w:t>
      </w:r>
      <w:r w:rsidRPr="00894F6D">
        <w:rPr>
          <w:rStyle w:val="CodeChar"/>
        </w:rPr>
        <w:t>rdfs:comment</w:t>
      </w:r>
      <w:r>
        <w:t xml:space="preserve"> instances, and then presents the results as a list of triples (see </w:t>
      </w:r>
      <w:r w:rsidR="00775442">
        <w:fldChar w:fldCharType="begin"/>
      </w:r>
      <w:r>
        <w:instrText xml:space="preserve"> REF _Ref347063051 \h </w:instrText>
      </w:r>
      <w:r w:rsidR="00775442">
        <w:fldChar w:fldCharType="separate"/>
      </w:r>
      <w:r w:rsidRPr="00985D01">
        <w:rPr>
          <w:b/>
        </w:rPr>
        <w:t xml:space="preserve">Figure </w:t>
      </w:r>
      <w:r>
        <w:rPr>
          <w:b/>
          <w:noProof/>
        </w:rPr>
        <w:t>16</w:t>
      </w:r>
      <w:r w:rsidR="00775442">
        <w:fldChar w:fldCharType="end"/>
      </w:r>
      <w:r>
        <w:t>):</w:t>
      </w:r>
    </w:p>
    <w:p w:rsidR="00C1753F" w:rsidRDefault="00C1753F" w:rsidP="00894F6D">
      <w:pPr>
        <w:pStyle w:val="Body"/>
        <w:jc w:val="center"/>
      </w:pPr>
      <w:r>
        <w:rPr>
          <w:noProof/>
        </w:rPr>
        <w:drawing>
          <wp:inline distT="0" distB="0" distL="0" distR="0">
            <wp:extent cx="4848225" cy="315210"/>
            <wp:effectExtent l="19050" t="0" r="9525" b="0"/>
            <wp:docPr id="19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cstate="print"/>
                    <a:srcRect/>
                    <a:stretch>
                      <a:fillRect/>
                    </a:stretch>
                  </pic:blipFill>
                  <pic:spPr bwMode="auto">
                    <a:xfrm>
                      <a:off x="0" y="0"/>
                      <a:ext cx="4848225" cy="315210"/>
                    </a:xfrm>
                    <a:prstGeom prst="rect">
                      <a:avLst/>
                    </a:prstGeom>
                    <a:noFill/>
                    <a:ln w="9525">
                      <a:noFill/>
                      <a:miter lim="800000"/>
                      <a:headEnd/>
                      <a:tailEnd/>
                    </a:ln>
                  </pic:spPr>
                </pic:pic>
              </a:graphicData>
            </a:graphic>
          </wp:inline>
        </w:drawing>
      </w:r>
    </w:p>
    <w:p w:rsidR="00C1753F" w:rsidRDefault="00C1753F" w:rsidP="001D3EF4">
      <w:pPr>
        <w:jc w:val="center"/>
      </w:pPr>
      <w:r>
        <w:rPr>
          <w:noProof/>
        </w:rPr>
        <w:drawing>
          <wp:inline distT="0" distB="0" distL="0" distR="0">
            <wp:extent cx="5943600" cy="1853098"/>
            <wp:effectExtent l="19050" t="0" r="0" b="0"/>
            <wp:docPr id="20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7" cstate="print"/>
                    <a:srcRect/>
                    <a:stretch>
                      <a:fillRect/>
                    </a:stretch>
                  </pic:blipFill>
                  <pic:spPr bwMode="auto">
                    <a:xfrm>
                      <a:off x="0" y="0"/>
                      <a:ext cx="5943600" cy="1853098"/>
                    </a:xfrm>
                    <a:prstGeom prst="rect">
                      <a:avLst/>
                    </a:prstGeom>
                    <a:noFill/>
                    <a:ln w="9525">
                      <a:noFill/>
                      <a:miter lim="800000"/>
                      <a:headEnd/>
                      <a:tailEnd/>
                    </a:ln>
                  </pic:spPr>
                </pic:pic>
              </a:graphicData>
            </a:graphic>
          </wp:inline>
        </w:drawing>
      </w:r>
    </w:p>
    <w:p w:rsidR="00C1753F" w:rsidRDefault="00C1753F" w:rsidP="005C3261">
      <w:pPr>
        <w:pStyle w:val="Caption"/>
      </w:pPr>
      <w:bookmarkStart w:id="77" w:name="_Ref347063051"/>
      <w:r w:rsidRPr="00985D01">
        <w:rPr>
          <w:b/>
        </w:rPr>
        <w:t xml:space="preserve">Figure </w:t>
      </w:r>
      <w:r w:rsidR="00775442" w:rsidRPr="00985D01">
        <w:rPr>
          <w:b/>
        </w:rPr>
        <w:fldChar w:fldCharType="begin"/>
      </w:r>
      <w:r w:rsidRPr="00985D01">
        <w:rPr>
          <w:b/>
        </w:rPr>
        <w:instrText xml:space="preserve"> SEQ Figure \* ARABIC </w:instrText>
      </w:r>
      <w:r w:rsidR="00775442" w:rsidRPr="00985D01">
        <w:rPr>
          <w:b/>
        </w:rPr>
        <w:fldChar w:fldCharType="separate"/>
      </w:r>
      <w:r>
        <w:rPr>
          <w:b/>
          <w:noProof/>
        </w:rPr>
        <w:t>16</w:t>
      </w:r>
      <w:r w:rsidR="00775442" w:rsidRPr="00985D01">
        <w:rPr>
          <w:b/>
        </w:rPr>
        <w:fldChar w:fldCharType="end"/>
      </w:r>
      <w:bookmarkEnd w:id="77"/>
      <w:r>
        <w:t>: Free-form search partial results for the phrase “gravel”.</w:t>
      </w:r>
    </w:p>
    <w:p w:rsidR="00C1753F" w:rsidRDefault="00C1753F" w:rsidP="008B109B">
      <w:pPr>
        <w:pStyle w:val="Heading2"/>
      </w:pPr>
      <w:bookmarkStart w:id="78" w:name="_Toc347143575"/>
      <w:r>
        <w:t>Resources</w:t>
      </w:r>
      <w:bookmarkEnd w:id="78"/>
    </w:p>
    <w:p w:rsidR="00C1753F" w:rsidRDefault="00C1753F" w:rsidP="00C767B2">
      <w:pPr>
        <w:pStyle w:val="Body"/>
      </w:pPr>
      <w:r w:rsidRPr="001D0F55">
        <w:t xml:space="preserve">Models in the form of interactive standards are </w:t>
      </w:r>
      <w:r>
        <w:t>also provided via the context server</w:t>
      </w:r>
      <w:r w:rsidRPr="001D0F55">
        <w:t>. These are transcribed into semantic content from various standards documents. The semantic content enables the data to be used to automatically construct tables, graphs, or other structural forms</w:t>
      </w:r>
      <w:r>
        <w:t xml:space="preserve"> (see </w:t>
      </w:r>
      <w:r w:rsidR="00775442">
        <w:fldChar w:fldCharType="begin"/>
      </w:r>
      <w:r>
        <w:instrText xml:space="preserve"> REF _Ref347063166 \h </w:instrText>
      </w:r>
      <w:r w:rsidR="00775442">
        <w:fldChar w:fldCharType="separate"/>
      </w:r>
      <w:r w:rsidRPr="00985D01">
        <w:rPr>
          <w:b/>
        </w:rPr>
        <w:t xml:space="preserve">Figure </w:t>
      </w:r>
      <w:r>
        <w:rPr>
          <w:b/>
          <w:noProof/>
        </w:rPr>
        <w:t>17</w:t>
      </w:r>
      <w:r w:rsidR="00775442">
        <w:fldChar w:fldCharType="end"/>
      </w:r>
      <w:r>
        <w:t>)</w:t>
      </w:r>
      <w:r w:rsidRPr="001D0F55">
        <w:t xml:space="preserve">. </w:t>
      </w:r>
    </w:p>
    <w:p w:rsidR="00C1753F" w:rsidRDefault="00C1753F" w:rsidP="007B0B25">
      <w:pPr>
        <w:pStyle w:val="Figure"/>
      </w:pPr>
      <w:r>
        <w:rPr>
          <w:noProof/>
        </w:rPr>
        <w:drawing>
          <wp:inline distT="0" distB="0" distL="0" distR="0">
            <wp:extent cx="3390900" cy="2031205"/>
            <wp:effectExtent l="57150" t="19050" r="114300" b="83345"/>
            <wp:docPr id="20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8" cstate="print"/>
                    <a:srcRect/>
                    <a:stretch>
                      <a:fillRect/>
                    </a:stretch>
                  </pic:blipFill>
                  <pic:spPr bwMode="auto">
                    <a:xfrm>
                      <a:off x="0" y="0"/>
                      <a:ext cx="3390900" cy="2031205"/>
                    </a:xfrm>
                    <a:prstGeom prst="rect">
                      <a:avLst/>
                    </a:prstGeom>
                    <a:noFill/>
                    <a:ln w="9525">
                      <a:solidFill>
                        <a:schemeClr val="bg1">
                          <a:lumMod val="6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C1753F" w:rsidRPr="001D0F55" w:rsidRDefault="00C1753F" w:rsidP="001D0F55">
      <w:pPr>
        <w:pStyle w:val="Caption"/>
        <w:rPr>
          <w:sz w:val="24"/>
          <w:szCs w:val="24"/>
        </w:rPr>
      </w:pPr>
      <w:bookmarkStart w:id="79" w:name="_Ref347063166"/>
      <w:r w:rsidRPr="00985D01">
        <w:rPr>
          <w:b/>
        </w:rPr>
        <w:t xml:space="preserve">Figure </w:t>
      </w:r>
      <w:r w:rsidR="00775442" w:rsidRPr="00985D01">
        <w:rPr>
          <w:b/>
        </w:rPr>
        <w:fldChar w:fldCharType="begin"/>
      </w:r>
      <w:r w:rsidRPr="00985D01">
        <w:rPr>
          <w:b/>
        </w:rPr>
        <w:instrText xml:space="preserve"> SEQ Figure \* ARABIC </w:instrText>
      </w:r>
      <w:r w:rsidR="00775442" w:rsidRPr="00985D01">
        <w:rPr>
          <w:b/>
        </w:rPr>
        <w:fldChar w:fldCharType="separate"/>
      </w:r>
      <w:r>
        <w:rPr>
          <w:b/>
          <w:noProof/>
        </w:rPr>
        <w:t>17</w:t>
      </w:r>
      <w:r w:rsidR="00775442" w:rsidRPr="00985D01">
        <w:rPr>
          <w:b/>
        </w:rPr>
        <w:fldChar w:fldCharType="end"/>
      </w:r>
      <w:bookmarkEnd w:id="79"/>
      <w:r w:rsidRPr="00985D01">
        <w:rPr>
          <w:b/>
        </w:rPr>
        <w:t xml:space="preserve"> :</w:t>
      </w:r>
      <w:r>
        <w:t xml:space="preserve"> List of resources (tables, charts, and data) taken from environmental standards.</w:t>
      </w:r>
    </w:p>
    <w:p w:rsidR="00C1753F" w:rsidRDefault="00C1753F" w:rsidP="00C767B2">
      <w:pPr>
        <w:pStyle w:val="Body"/>
      </w:pPr>
      <w:r w:rsidRPr="001D0F55">
        <w:t>Also units of dimensionality and physical constants are categorize</w:t>
      </w:r>
      <w:r>
        <w:t>d here. For various dynamic art</w:t>
      </w:r>
      <w:r w:rsidRPr="001D0F55">
        <w:t xml:space="preserve">ifacts, the applicable units are stored as resources and necessary conversions between units are done automatically. </w:t>
      </w:r>
    </w:p>
    <w:p w:rsidR="00C1753F" w:rsidRDefault="00C1753F" w:rsidP="005C3261">
      <w:pPr>
        <w:pStyle w:val="Body"/>
      </w:pPr>
      <w:r>
        <w:t xml:space="preserve">Examples of tables from triple-store include the </w:t>
      </w:r>
      <w:r w:rsidRPr="00C767B2">
        <w:t>Periodic Table</w:t>
      </w:r>
      <w:r>
        <w:t xml:space="preserve"> of Elements (</w:t>
      </w:r>
      <w:r w:rsidR="00775442">
        <w:fldChar w:fldCharType="begin"/>
      </w:r>
      <w:r>
        <w:instrText xml:space="preserve"> REF _Ref347063287 \h </w:instrText>
      </w:r>
      <w:r w:rsidR="00775442">
        <w:fldChar w:fldCharType="separate"/>
      </w:r>
      <w:r w:rsidRPr="00985D01">
        <w:rPr>
          <w:b/>
        </w:rPr>
        <w:t xml:space="preserve">Figure </w:t>
      </w:r>
      <w:r>
        <w:rPr>
          <w:b/>
          <w:noProof/>
        </w:rPr>
        <w:t>20</w:t>
      </w:r>
      <w:r w:rsidR="00775442">
        <w:fldChar w:fldCharType="end"/>
      </w:r>
      <w:r>
        <w:t xml:space="preserve">), a </w:t>
      </w:r>
      <w:r w:rsidRPr="00C767B2">
        <w:t>Coefficient of Friction</w:t>
      </w:r>
      <w:r>
        <w:t xml:space="preserve"> table (</w:t>
      </w:r>
      <w:r w:rsidR="00775442">
        <w:fldChar w:fldCharType="begin"/>
      </w:r>
      <w:r>
        <w:instrText xml:space="preserve"> REF _Ref346873983 \h </w:instrText>
      </w:r>
      <w:r w:rsidR="00775442">
        <w:fldChar w:fldCharType="separate"/>
      </w:r>
      <w:r w:rsidRPr="00985D01">
        <w:rPr>
          <w:b/>
        </w:rPr>
        <w:t xml:space="preserve">Figure </w:t>
      </w:r>
      <w:r>
        <w:rPr>
          <w:b/>
          <w:noProof/>
        </w:rPr>
        <w:t>19</w:t>
      </w:r>
      <w:r w:rsidR="00775442">
        <w:fldChar w:fldCharType="end"/>
      </w:r>
      <w:r>
        <w:t xml:space="preserve">), and a </w:t>
      </w:r>
      <w:r w:rsidRPr="00C767B2">
        <w:t>Soil classification</w:t>
      </w:r>
      <w:r>
        <w:t xml:space="preserve"> table (</w:t>
      </w:r>
      <w:r w:rsidR="00775442">
        <w:fldChar w:fldCharType="begin"/>
      </w:r>
      <w:r>
        <w:instrText xml:space="preserve"> REF _Ref347063319 \h </w:instrText>
      </w:r>
      <w:r w:rsidR="00775442">
        <w:fldChar w:fldCharType="separate"/>
      </w:r>
      <w:r w:rsidRPr="00985D01">
        <w:rPr>
          <w:b/>
        </w:rPr>
        <w:t xml:space="preserve">Figure </w:t>
      </w:r>
      <w:r>
        <w:rPr>
          <w:b/>
          <w:noProof/>
        </w:rPr>
        <w:t>18</w:t>
      </w:r>
      <w:r w:rsidR="00775442">
        <w:fldChar w:fldCharType="end"/>
      </w:r>
      <w:r>
        <w:t>).</w:t>
      </w:r>
    </w:p>
    <w:p w:rsidR="00C1753F" w:rsidRDefault="00C1753F" w:rsidP="005C3261">
      <w:pPr>
        <w:pStyle w:val="Figure"/>
        <w:keepNext/>
      </w:pPr>
      <w:r>
        <w:rPr>
          <w:noProof/>
        </w:rPr>
        <w:drawing>
          <wp:inline distT="0" distB="0" distL="0" distR="0">
            <wp:extent cx="3415913" cy="1883842"/>
            <wp:effectExtent l="0" t="19050" r="70237" b="59258"/>
            <wp:docPr id="20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49" cstate="print"/>
                    <a:srcRect/>
                    <a:stretch>
                      <a:fillRect/>
                    </a:stretch>
                  </pic:blipFill>
                  <pic:spPr bwMode="auto">
                    <a:xfrm>
                      <a:off x="0" y="0"/>
                      <a:ext cx="3417893" cy="1884934"/>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C1753F" w:rsidRDefault="00C1753F" w:rsidP="005C3261">
      <w:pPr>
        <w:pStyle w:val="Caption"/>
      </w:pPr>
      <w:bookmarkStart w:id="80" w:name="_Ref347063319"/>
      <w:r w:rsidRPr="00985D01">
        <w:rPr>
          <w:b/>
        </w:rPr>
        <w:t xml:space="preserve">Figure </w:t>
      </w:r>
      <w:r w:rsidR="00775442" w:rsidRPr="00985D01">
        <w:rPr>
          <w:b/>
        </w:rPr>
        <w:fldChar w:fldCharType="begin"/>
      </w:r>
      <w:r w:rsidRPr="00985D01">
        <w:rPr>
          <w:b/>
        </w:rPr>
        <w:instrText xml:space="preserve"> SEQ Figure \* ARABIC </w:instrText>
      </w:r>
      <w:r w:rsidR="00775442" w:rsidRPr="00985D01">
        <w:rPr>
          <w:b/>
        </w:rPr>
        <w:fldChar w:fldCharType="separate"/>
      </w:r>
      <w:r>
        <w:rPr>
          <w:b/>
          <w:noProof/>
        </w:rPr>
        <w:t>18</w:t>
      </w:r>
      <w:r w:rsidR="00775442" w:rsidRPr="00985D01">
        <w:rPr>
          <w:b/>
        </w:rPr>
        <w:fldChar w:fldCharType="end"/>
      </w:r>
      <w:bookmarkEnd w:id="80"/>
      <w:r w:rsidRPr="00985D01">
        <w:rPr>
          <w:b/>
        </w:rPr>
        <w:t>:</w:t>
      </w:r>
      <w:r>
        <w:t xml:space="preserve"> Soil Classification table featuring USCS two-character code automatically</w:t>
      </w:r>
    </w:p>
    <w:p w:rsidR="00C1753F" w:rsidRDefault="00C1753F" w:rsidP="005C3261">
      <w:pPr>
        <w:pStyle w:val="NormalWeb"/>
      </w:pPr>
      <w:r>
        <w:t xml:space="preserve">The following coefficient of friction table </w:t>
      </w:r>
      <w:r w:rsidR="00775442">
        <w:fldChar w:fldCharType="begin"/>
      </w:r>
      <w:r>
        <w:instrText xml:space="preserve"> REF _Ref346873983 \h </w:instrText>
      </w:r>
      <w:r w:rsidR="00775442">
        <w:fldChar w:fldCharType="separate"/>
      </w:r>
      <w:r w:rsidRPr="00985D01">
        <w:rPr>
          <w:b/>
        </w:rPr>
        <w:t xml:space="preserve">Figure </w:t>
      </w:r>
      <w:r>
        <w:rPr>
          <w:b/>
          <w:noProof/>
        </w:rPr>
        <w:t>19</w:t>
      </w:r>
      <w:r w:rsidR="00775442">
        <w:fldChar w:fldCharType="end"/>
      </w:r>
      <w:r>
        <w:t xml:space="preserve"> was generated from a table of values captured from engineering data</w:t>
      </w:r>
      <w:r w:rsidR="00775442">
        <w:fldChar w:fldCharType="begin"/>
      </w:r>
      <w:r w:rsidR="006D650C">
        <w:instrText xml:space="preserve"> ADDIN ZOTERO_ITEM CSL_CITATION {"citationID":"kac0n7t3h","properties":{"formattedCitation":"[30]","plainCitation":"[30]"},"citationItems":[{"id":1040,"uris":["http://zotero.org/users/954774/items/6G4Z7J8C"],"uri":["http://zotero.org/users/954774/items/6G4Z7J8C"],"itemData":{"id":1040,"type":"webpage","title":"Calculate Vehicle Speed from Skid Mark Distance","URL":"http://www.atlantaeng.com/aes_calculator_vehicle_speed_combined.html","author":[{"family":"Atlanta Engineering","given":""}],"accessed":{"year":2012,"month":11,"day":8}}}],"schema":"https://github.com/citation-style-language/schema/raw/master/csl-citation.json"} </w:instrText>
      </w:r>
      <w:r w:rsidR="00775442">
        <w:fldChar w:fldCharType="separate"/>
      </w:r>
      <w:r w:rsidR="006D650C" w:rsidRPr="006D650C">
        <w:t>[30]</w:t>
      </w:r>
      <w:r w:rsidR="00775442">
        <w:fldChar w:fldCharType="end"/>
      </w:r>
      <w:r>
        <w:t xml:space="preserve"> and then converted to RDF triples through the </w:t>
      </w:r>
      <w:r w:rsidRPr="00985D01">
        <w:rPr>
          <w:i/>
        </w:rPr>
        <w:t>OpenRefine</w:t>
      </w:r>
      <w:r>
        <w:t xml:space="preserve"> tool</w:t>
      </w:r>
      <w:r w:rsidR="00775442">
        <w:fldChar w:fldCharType="begin"/>
      </w:r>
      <w:r w:rsidR="006D650C">
        <w:instrText xml:space="preserve"> ADDIN ZOTERO_ITEM CSL_CITATION {"citationID":"9sho2adi4","properties":{"formattedCitation":"[25]","plainCitation":"[25]"},"citationItems":[{"id":1113,"uris":["http://zotero.org/users/954774/items/WJ7DC9C2"],"uri":["http://zotero.org/users/954774/items/WJ7DC9C2"],"itemData":{"id":1113,"type":"webpage","title":"OpenRefine (OpenRefine)","URL":"https://github.com/OpenRefine","author":[{"family":"GitHub","given":""}],"accessed":{"year":2013,"month":1,"day":25,"season":"15:07:32"}}}],"schema":"https://github.com/citation-style-language/schema/raw/master/csl-citation.json"} </w:instrText>
      </w:r>
      <w:r w:rsidR="00775442">
        <w:fldChar w:fldCharType="separate"/>
      </w:r>
      <w:r w:rsidR="006D650C" w:rsidRPr="006D650C">
        <w:t>[25]</w:t>
      </w:r>
      <w:r w:rsidR="00775442">
        <w:fldChar w:fldCharType="end"/>
      </w:r>
      <w:r>
        <w:t>.</w:t>
      </w:r>
    </w:p>
    <w:p w:rsidR="00C1753F" w:rsidRDefault="00C1753F" w:rsidP="001D3EF4">
      <w:pPr>
        <w:jc w:val="center"/>
      </w:pPr>
      <w:r>
        <w:rPr>
          <w:noProof/>
        </w:rPr>
        <w:drawing>
          <wp:inline distT="0" distB="0" distL="0" distR="0">
            <wp:extent cx="5943600" cy="1665865"/>
            <wp:effectExtent l="0" t="19050" r="76200" b="48635"/>
            <wp:docPr id="203"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50" cstate="print"/>
                    <a:srcRect/>
                    <a:stretch>
                      <a:fillRect/>
                    </a:stretch>
                  </pic:blipFill>
                  <pic:spPr bwMode="auto">
                    <a:xfrm>
                      <a:off x="0" y="0"/>
                      <a:ext cx="5943600" cy="1665865"/>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C1753F" w:rsidRDefault="00C1753F" w:rsidP="005C3261">
      <w:pPr>
        <w:pStyle w:val="Caption"/>
      </w:pPr>
      <w:bookmarkStart w:id="81" w:name="_Ref346873983"/>
      <w:r w:rsidRPr="00985D01">
        <w:rPr>
          <w:b/>
        </w:rPr>
        <w:t xml:space="preserve">Figure </w:t>
      </w:r>
      <w:r w:rsidR="00775442" w:rsidRPr="00985D01">
        <w:rPr>
          <w:b/>
        </w:rPr>
        <w:fldChar w:fldCharType="begin"/>
      </w:r>
      <w:r w:rsidRPr="00985D01">
        <w:rPr>
          <w:b/>
        </w:rPr>
        <w:instrText xml:space="preserve"> SEQ Figure \* ARABIC </w:instrText>
      </w:r>
      <w:r w:rsidR="00775442" w:rsidRPr="00985D01">
        <w:rPr>
          <w:b/>
        </w:rPr>
        <w:fldChar w:fldCharType="separate"/>
      </w:r>
      <w:r>
        <w:rPr>
          <w:b/>
          <w:noProof/>
        </w:rPr>
        <w:t>19</w:t>
      </w:r>
      <w:r w:rsidR="00775442" w:rsidRPr="00985D01">
        <w:rPr>
          <w:b/>
        </w:rPr>
        <w:fldChar w:fldCharType="end"/>
      </w:r>
      <w:bookmarkEnd w:id="81"/>
      <w:r>
        <w:t xml:space="preserve">: </w:t>
      </w:r>
      <w:r w:rsidRPr="00486F14">
        <w:t>Coefficient of Friction table automatically constructed from semantic elements</w:t>
      </w:r>
    </w:p>
    <w:p w:rsidR="00C1753F" w:rsidRDefault="00C1753F" w:rsidP="00365C47">
      <w:pPr>
        <w:pStyle w:val="Body"/>
      </w:pPr>
      <w:r>
        <w:t>Perhaps the most sophisticated semantic-based generation example is the periodic table of elements shown below, which uses supplemental logic rules for element placement and coloring.</w:t>
      </w:r>
    </w:p>
    <w:p w:rsidR="00C1753F" w:rsidRDefault="00C1753F" w:rsidP="001D3EF4">
      <w:pPr>
        <w:jc w:val="center"/>
      </w:pPr>
      <w:r>
        <w:rPr>
          <w:noProof/>
        </w:rPr>
        <w:drawing>
          <wp:inline distT="0" distB="0" distL="0" distR="0">
            <wp:extent cx="4847359" cy="1375041"/>
            <wp:effectExtent l="57150" t="19050" r="105641" b="72759"/>
            <wp:docPr id="204"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51" cstate="print"/>
                    <a:srcRect b="58516"/>
                    <a:stretch>
                      <a:fillRect/>
                    </a:stretch>
                  </pic:blipFill>
                  <pic:spPr bwMode="auto">
                    <a:xfrm>
                      <a:off x="0" y="0"/>
                      <a:ext cx="4850977" cy="1376067"/>
                    </a:xfrm>
                    <a:prstGeom prst="rect">
                      <a:avLst/>
                    </a:prstGeom>
                    <a:solidFill>
                      <a:schemeClr val="accent1"/>
                    </a:solidFill>
                    <a:ln w="9525">
                      <a:solidFill>
                        <a:schemeClr val="bg1">
                          <a:lumMod val="85000"/>
                        </a:schemeClr>
                      </a:solidFill>
                      <a:miter lim="800000"/>
                      <a:headEnd/>
                      <a:tailEnd/>
                    </a:ln>
                    <a:effectLst>
                      <a:outerShdw blurRad="50800" dist="38100" dir="2700000" algn="tl" rotWithShape="0">
                        <a:prstClr val="black">
                          <a:alpha val="40000"/>
                        </a:prstClr>
                      </a:outerShdw>
                    </a:effectLst>
                  </pic:spPr>
                </pic:pic>
              </a:graphicData>
            </a:graphic>
          </wp:inline>
        </w:drawing>
      </w:r>
      <w:r w:rsidR="00433CEF" w:rsidRPr="00433CEF">
        <w:rPr>
          <w:noProof/>
        </w:rPr>
        <w:drawing>
          <wp:inline distT="0" distB="0" distL="0" distR="0">
            <wp:extent cx="565985" cy="883474"/>
            <wp:effectExtent l="57150" t="19050" r="119815" b="69026"/>
            <wp:docPr id="2"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51" cstate="print"/>
                    <a:srcRect t="43911" r="75323"/>
                    <a:stretch>
                      <a:fillRect/>
                    </a:stretch>
                  </pic:blipFill>
                  <pic:spPr bwMode="auto">
                    <a:xfrm>
                      <a:off x="0" y="0"/>
                      <a:ext cx="574021" cy="896018"/>
                    </a:xfrm>
                    <a:prstGeom prst="rect">
                      <a:avLst/>
                    </a:prstGeom>
                    <a:solidFill>
                      <a:schemeClr val="accent1"/>
                    </a:solidFill>
                    <a:ln w="9525">
                      <a:solidFill>
                        <a:schemeClr val="bg1">
                          <a:lumMod val="8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C1753F" w:rsidRDefault="00C1753F" w:rsidP="00256C48">
      <w:pPr>
        <w:pStyle w:val="Caption"/>
      </w:pPr>
      <w:bookmarkStart w:id="82" w:name="_Ref347063287"/>
      <w:r w:rsidRPr="00985D01">
        <w:rPr>
          <w:b/>
        </w:rPr>
        <w:t xml:space="preserve">Figure </w:t>
      </w:r>
      <w:r w:rsidR="00775442" w:rsidRPr="00985D01">
        <w:rPr>
          <w:b/>
        </w:rPr>
        <w:fldChar w:fldCharType="begin"/>
      </w:r>
      <w:r w:rsidRPr="00985D01">
        <w:rPr>
          <w:b/>
        </w:rPr>
        <w:instrText xml:space="preserve"> SEQ Figure \* ARABIC </w:instrText>
      </w:r>
      <w:r w:rsidR="00775442" w:rsidRPr="00985D01">
        <w:rPr>
          <w:b/>
        </w:rPr>
        <w:fldChar w:fldCharType="separate"/>
      </w:r>
      <w:r>
        <w:rPr>
          <w:b/>
          <w:noProof/>
        </w:rPr>
        <w:t>20</w:t>
      </w:r>
      <w:r w:rsidR="00775442" w:rsidRPr="00985D01">
        <w:rPr>
          <w:b/>
        </w:rPr>
        <w:fldChar w:fldCharType="end"/>
      </w:r>
      <w:bookmarkEnd w:id="82"/>
      <w:r w:rsidRPr="00985D01">
        <w:rPr>
          <w:b/>
        </w:rPr>
        <w:t xml:space="preserve"> :</w:t>
      </w:r>
      <w:r>
        <w:t xml:space="preserve"> Periodic Table of the Elements generated from semantic rules</w:t>
      </w:r>
    </w:p>
    <w:p w:rsidR="00C1753F" w:rsidRDefault="00C1753F" w:rsidP="00365C47">
      <w:pPr>
        <w:pStyle w:val="Body"/>
      </w:pPr>
      <w:r>
        <w:t xml:space="preserve">Examples of generating graphs from triple-store include rendering of ideal gas curve and nominal temperature specifications for various climactic conditions (see </w:t>
      </w:r>
      <w:r w:rsidR="00775442">
        <w:fldChar w:fldCharType="begin"/>
      </w:r>
      <w:r>
        <w:instrText xml:space="preserve"> REF _Ref346536655 \h </w:instrText>
      </w:r>
      <w:r w:rsidR="00775442">
        <w:fldChar w:fldCharType="separate"/>
      </w:r>
      <w:r w:rsidRPr="00985D01">
        <w:rPr>
          <w:b/>
        </w:rPr>
        <w:t xml:space="preserve">Figure </w:t>
      </w:r>
      <w:r>
        <w:rPr>
          <w:b/>
          <w:noProof/>
        </w:rPr>
        <w:t>21</w:t>
      </w:r>
      <w:r w:rsidR="00775442">
        <w:fldChar w:fldCharType="end"/>
      </w:r>
      <w:r>
        <w:t xml:space="preserve">). These are taken from the environmental modeling handbook AR-38 </w:t>
      </w:r>
      <w:r w:rsidR="00775442">
        <w:fldChar w:fldCharType="begin"/>
      </w:r>
      <w:r w:rsidR="006D650C">
        <w:instrText xml:space="preserve"> ADDIN ZOTERO_ITEM CSL_CITATION {"citationID":"2qfc5frj47","properties":{"formattedCitation":"[31]","plainCitation":"[31]"},"citationItems":[{"id":939,"uris":["http://zotero.org/users/954774/items/783NRTX9"],"uri":["http://zotero.org/users/954774/items/783NRTX9"],"itemData":{"id":939,"type":"report","title":"Research, Development, Test and Evaluation of Materiel for Extreme Climatic Conditions","publisher":"APD","publisher-place":"Headquarters, Dept of the Army","event-place":"Headquarters, Dept of the Army","abstract":"This regulation prescribes policies, responsibilities, and planning guidance for realistic consideration of climatic conditions in the research, development, test, and evaluation (RDTE) of material used in combat by the Army. The principal classes of materiel used in combat are —\n\na. Mechanical assemblies for ground use (e.g., tank).\n\nb. Mechanical assemblies for air use (e.g., helicopter).\n\nc. Electrical and electronic equipment (e.g., radio).\n\nd. Optical equipment (e.g., rangefinder).\n\ne. Weapons (e.g., missile).\n\nf. Ammunition (e.g., artillery shell).\n\ng. Hydrocarbon fuels and lubricants.\n\nh. Construction materials and equipment.\n1-2. Applicability.\n\na. This regulation applies to items of materiel —\n\n(1) Developed by the Army.\n\n(2) Developed by another Service to meet Army's requirements and Army —\n\n(a) Approves the requirements documents.\n\n(b) Has budget responsibility.\n\n(c) Is the user.\n\nb. For materiel developed for the sole use of another service, the policy of the using service will apply.\n\nc. This regulation does not apply to the Army National Guard or the Army Reserve.\n\nd. It defines the climatic conditions materiel may be exposed to and gives guidance in the selection of appropriate test levels for some test procedures. It does not define test procedures, because there may be valid reasons for performing tests under conditions that are not entirely realistic. Four climatic design types, differentiated by temperature characteristics, are in chapter 2 . These design types give guidance in preparing requirements documents and other documents covering RDTE and procurement of Army materiel. A map showing locations of the four types of design criteria is included ( fig. 2-1 ).\n\ne. This regulation is concerned primarily with the mechanical operation or functioning of materiel under the extremes of climate to which it is likely to be exposed. It is recognized that some environmental elements or conditions (smoke, haze, fog, shimmer, and clouds, for example) may affect the ability of some materiel, particularly Electro optical equipment, to perform its mission. Unfortunately, the effects of these environmental factors on the operation of electro-optical devices cannot be reliably quantified at this time. Therefore, design criteria for visibility requirements are not given in this regulation.\n\nf. Although climate is the most important element of the total natural environment as far as military equipment design is concerned, other environmental elements such as vegetation, soils, landforms, and biological agents also affect the performance of materiel. In some cases, these factors may be more responsible for deterioration and failure than climate. No attempt is made to specify criteria for these non-climatic elements in this regulation. It is recommended that, wherever appropriate, they be stated in requirement documents.\n\ng. Provisions of this publication are the subjects of international standardization agreements (QSTAG 360 and STANAG 2831). When amendment, revision, or cancellation of this publication is proposed that will affect or violate the international agreements concerned, the proponent will take appropriate reconciliation action through international standardization channels.","URL":"http://www.apd.army.mil/jw2/xmldemo/r70_38/main.asp","number":"Army Regulation 70-38","shortTitle":"AR 70-38","author":[{"family":"Army","given":""}],"issued":{"year":1979,"month":9,"day":15},"accessed":{"year":2012,"month":10,"day":21}}}],"schema":"https://github.com/citation-style-language/schema/raw/master/csl-citation.json"} </w:instrText>
      </w:r>
      <w:r w:rsidR="00775442">
        <w:fldChar w:fldCharType="separate"/>
      </w:r>
      <w:r w:rsidR="006D650C" w:rsidRPr="006D650C">
        <w:t>[31]</w:t>
      </w:r>
      <w:r w:rsidR="00775442">
        <w:fldChar w:fldCharType="end"/>
      </w:r>
      <w:r>
        <w:t>.</w:t>
      </w:r>
    </w:p>
    <w:p w:rsidR="00C1753F" w:rsidRDefault="00C1753F" w:rsidP="001D3EF4">
      <w:pPr>
        <w:jc w:val="center"/>
      </w:pPr>
      <w:r>
        <w:rPr>
          <w:noProof/>
        </w:rPr>
        <w:drawing>
          <wp:inline distT="0" distB="0" distL="0" distR="0">
            <wp:extent cx="3099518" cy="2322994"/>
            <wp:effectExtent l="57150" t="19050" r="119932" b="77306"/>
            <wp:docPr id="20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cstate="print"/>
                    <a:srcRect/>
                    <a:stretch>
                      <a:fillRect/>
                    </a:stretch>
                  </pic:blipFill>
                  <pic:spPr bwMode="auto">
                    <a:xfrm>
                      <a:off x="0" y="0"/>
                      <a:ext cx="3102166" cy="2324979"/>
                    </a:xfrm>
                    <a:prstGeom prst="rect">
                      <a:avLst/>
                    </a:prstGeom>
                    <a:noFill/>
                    <a:ln w="9525">
                      <a:solidFill>
                        <a:schemeClr val="bg1">
                          <a:lumMod val="6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C1753F" w:rsidRPr="00C767B2" w:rsidRDefault="00C1753F" w:rsidP="009B4786">
      <w:pPr>
        <w:pStyle w:val="Caption"/>
      </w:pPr>
      <w:bookmarkStart w:id="83" w:name="_Ref346536655"/>
      <w:r w:rsidRPr="00985D01">
        <w:rPr>
          <w:b/>
        </w:rPr>
        <w:t xml:space="preserve">Figure </w:t>
      </w:r>
      <w:r w:rsidR="00775442" w:rsidRPr="00985D01">
        <w:rPr>
          <w:b/>
        </w:rPr>
        <w:fldChar w:fldCharType="begin"/>
      </w:r>
      <w:r w:rsidRPr="00985D01">
        <w:rPr>
          <w:b/>
        </w:rPr>
        <w:instrText xml:space="preserve"> SEQ Figure \* ARABIC </w:instrText>
      </w:r>
      <w:r w:rsidR="00775442" w:rsidRPr="00985D01">
        <w:rPr>
          <w:b/>
        </w:rPr>
        <w:fldChar w:fldCharType="separate"/>
      </w:r>
      <w:r>
        <w:rPr>
          <w:b/>
          <w:noProof/>
        </w:rPr>
        <w:t>21</w:t>
      </w:r>
      <w:r w:rsidR="00775442" w:rsidRPr="00985D01">
        <w:rPr>
          <w:b/>
        </w:rPr>
        <w:fldChar w:fldCharType="end"/>
      </w:r>
      <w:bookmarkEnd w:id="83"/>
      <w:r w:rsidRPr="00985D01">
        <w:rPr>
          <w:b/>
        </w:rPr>
        <w:t xml:space="preserve"> :</w:t>
      </w:r>
      <w:r>
        <w:t xml:space="preserve"> Generating a plot from an environmental specification of nominal daily humidity swings.</w:t>
      </w:r>
    </w:p>
    <w:p w:rsidR="00C1753F" w:rsidRDefault="00C1753F" w:rsidP="008B109B">
      <w:pPr>
        <w:pStyle w:val="Heading2"/>
      </w:pPr>
      <w:bookmarkStart w:id="84" w:name="_Toc347143576"/>
      <w:r>
        <w:t>Map/Location</w:t>
      </w:r>
      <w:bookmarkEnd w:id="84"/>
    </w:p>
    <w:p w:rsidR="00C1753F" w:rsidRPr="00837957" w:rsidRDefault="00C1753F" w:rsidP="00C767B2">
      <w:pPr>
        <w:pStyle w:val="Body"/>
      </w:pPr>
      <w:r w:rsidRPr="00837957">
        <w:t xml:space="preserve">Environmental models can either be general in terms of their suitability (such as water properties or a standard atmosphere), or specific to a geospatial location, which can further include daily or seasonal effects. </w:t>
      </w:r>
    </w:p>
    <w:p w:rsidR="00C1753F" w:rsidRPr="00837957" w:rsidRDefault="00C1753F" w:rsidP="00C767B2">
      <w:pPr>
        <w:pStyle w:val="Body"/>
      </w:pPr>
      <w:r w:rsidRPr="00837957">
        <w:t>The locations are accessible through the semantic drop-down list or through indexed search terms with keystroke look</w:t>
      </w:r>
      <w:r>
        <w:t>-</w:t>
      </w:r>
      <w:r w:rsidRPr="00837957">
        <w:t xml:space="preserve">ahead. </w:t>
      </w:r>
    </w:p>
    <w:p w:rsidR="00C1753F" w:rsidRDefault="00C1753F" w:rsidP="007B0B25">
      <w:pPr>
        <w:pStyle w:val="Figure"/>
      </w:pPr>
      <w:r>
        <w:rPr>
          <w:noProof/>
        </w:rPr>
        <w:drawing>
          <wp:inline distT="0" distB="0" distL="0" distR="0">
            <wp:extent cx="3821430" cy="2199640"/>
            <wp:effectExtent l="19050" t="0" r="7620" b="0"/>
            <wp:docPr id="20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3" cstate="print"/>
                    <a:srcRect/>
                    <a:stretch>
                      <a:fillRect/>
                    </a:stretch>
                  </pic:blipFill>
                  <pic:spPr bwMode="auto">
                    <a:xfrm>
                      <a:off x="0" y="0"/>
                      <a:ext cx="3821430" cy="2199640"/>
                    </a:xfrm>
                    <a:prstGeom prst="rect">
                      <a:avLst/>
                    </a:prstGeom>
                    <a:noFill/>
                    <a:ln w="9525">
                      <a:noFill/>
                      <a:miter lim="800000"/>
                      <a:headEnd/>
                      <a:tailEnd/>
                    </a:ln>
                  </pic:spPr>
                </pic:pic>
              </a:graphicData>
            </a:graphic>
          </wp:inline>
        </w:drawing>
      </w:r>
    </w:p>
    <w:p w:rsidR="00C1753F" w:rsidRDefault="00C1753F" w:rsidP="00C767B2">
      <w:pPr>
        <w:pStyle w:val="Caption"/>
        <w:rPr>
          <w:sz w:val="24"/>
          <w:szCs w:val="24"/>
        </w:rPr>
      </w:pPr>
      <w:r>
        <w:t xml:space="preserve">Figure </w:t>
      </w:r>
      <w:fldSimple w:instr=" SEQ Figure \* ARABIC ">
        <w:r>
          <w:rPr>
            <w:noProof/>
          </w:rPr>
          <w:t>22</w:t>
        </w:r>
      </w:fldSimple>
      <w:r>
        <w:t>: Keystroke look-ahead for domain features linked to geo-spatial locations.</w:t>
      </w:r>
    </w:p>
    <w:p w:rsidR="00C1753F" w:rsidRPr="004D5B8C" w:rsidRDefault="00C1753F" w:rsidP="00C767B2">
      <w:pPr>
        <w:pStyle w:val="Body"/>
      </w:pPr>
      <w:r w:rsidRPr="00837957">
        <w:t>The map button indicates the location of the model or data, and the available button links to the modeling domain</w:t>
      </w:r>
      <w:r>
        <w:t>(s) available</w:t>
      </w:r>
      <w:r w:rsidRPr="00837957">
        <w:t>.</w:t>
      </w:r>
      <w:r>
        <w:t xml:space="preserve">  A Google Map API window is also provided to illustrate the geospatial location and coordinates of the model or data.  Both these features are shown in </w:t>
      </w:r>
      <w:r w:rsidR="00775442">
        <w:fldChar w:fldCharType="begin"/>
      </w:r>
      <w:r>
        <w:instrText xml:space="preserve"> REF _Ref347063810 \h </w:instrText>
      </w:r>
      <w:r w:rsidR="00775442">
        <w:fldChar w:fldCharType="separate"/>
      </w:r>
      <w:r w:rsidRPr="004D5B8C">
        <w:rPr>
          <w:b/>
        </w:rPr>
        <w:t xml:space="preserve">Figure </w:t>
      </w:r>
      <w:r>
        <w:rPr>
          <w:b/>
          <w:noProof/>
        </w:rPr>
        <w:t>23</w:t>
      </w:r>
      <w:r w:rsidR="00775442">
        <w:fldChar w:fldCharType="end"/>
      </w:r>
      <w:r>
        <w:t>.</w:t>
      </w:r>
    </w:p>
    <w:p w:rsidR="00C1753F" w:rsidRDefault="00C1753F" w:rsidP="001D3EF4">
      <w:pPr>
        <w:jc w:val="center"/>
      </w:pPr>
      <w:r>
        <w:rPr>
          <w:noProof/>
        </w:rPr>
        <w:drawing>
          <wp:inline distT="0" distB="0" distL="0" distR="0">
            <wp:extent cx="5943600" cy="2480807"/>
            <wp:effectExtent l="57150" t="19050" r="114300" b="71893"/>
            <wp:docPr id="20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cstate="print"/>
                    <a:srcRect/>
                    <a:stretch>
                      <a:fillRect/>
                    </a:stretch>
                  </pic:blipFill>
                  <pic:spPr bwMode="auto">
                    <a:xfrm>
                      <a:off x="0" y="0"/>
                      <a:ext cx="5943600" cy="2480807"/>
                    </a:xfrm>
                    <a:prstGeom prst="rect">
                      <a:avLst/>
                    </a:prstGeom>
                    <a:noFill/>
                    <a:ln w="9525">
                      <a:solidFill>
                        <a:schemeClr val="bg1">
                          <a:lumMod val="8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C1753F" w:rsidRPr="002C2230" w:rsidRDefault="00C1753F" w:rsidP="004D5B8C">
      <w:pPr>
        <w:pStyle w:val="Caption"/>
        <w:rPr>
          <w:color w:val="FF0000"/>
        </w:rPr>
      </w:pPr>
      <w:bookmarkStart w:id="85" w:name="_Ref347063810"/>
      <w:r w:rsidRPr="004D5B8C">
        <w:rPr>
          <w:b/>
        </w:rPr>
        <w:t xml:space="preserve">Figure </w:t>
      </w:r>
      <w:r w:rsidR="00775442" w:rsidRPr="004D5B8C">
        <w:rPr>
          <w:b/>
        </w:rPr>
        <w:fldChar w:fldCharType="begin"/>
      </w:r>
      <w:r w:rsidRPr="004D5B8C">
        <w:rPr>
          <w:b/>
        </w:rPr>
        <w:instrText xml:space="preserve"> SEQ Figure \* ARABIC </w:instrText>
      </w:r>
      <w:r w:rsidR="00775442" w:rsidRPr="004D5B8C">
        <w:rPr>
          <w:b/>
        </w:rPr>
        <w:fldChar w:fldCharType="separate"/>
      </w:r>
      <w:r>
        <w:rPr>
          <w:b/>
          <w:noProof/>
        </w:rPr>
        <w:t>23</w:t>
      </w:r>
      <w:r w:rsidR="00775442" w:rsidRPr="004D5B8C">
        <w:rPr>
          <w:b/>
        </w:rPr>
        <w:fldChar w:fldCharType="end"/>
      </w:r>
      <w:bookmarkEnd w:id="85"/>
      <w:r w:rsidRPr="004D5B8C">
        <w:rPr>
          <w:b/>
        </w:rPr>
        <w:t>:</w:t>
      </w:r>
      <w:r>
        <w:t xml:space="preserve"> Google Map window for locating geospatial location of queried model, with link to model on left.</w:t>
      </w:r>
    </w:p>
    <w:p w:rsidR="00C1753F" w:rsidRPr="004D5B8C" w:rsidRDefault="00C1753F" w:rsidP="004D5B8C">
      <w:pPr>
        <w:pStyle w:val="Body"/>
        <w:jc w:val="both"/>
        <w:rPr>
          <w:rStyle w:val="Strong"/>
          <w:b w:val="0"/>
          <w:bCs w:val="0"/>
        </w:rPr>
      </w:pPr>
    </w:p>
    <w:p w:rsidR="00C1753F" w:rsidRPr="008B109B" w:rsidRDefault="00C1753F" w:rsidP="008B109B">
      <w:pPr>
        <w:pStyle w:val="Heading1"/>
      </w:pPr>
      <w:bookmarkStart w:id="86" w:name="_Toc347143577"/>
      <w:r w:rsidRPr="008B109B">
        <w:t>Knowledgebase and Server Technical Architecture</w:t>
      </w:r>
      <w:bookmarkEnd w:id="86"/>
    </w:p>
    <w:p w:rsidR="00C1753F" w:rsidRDefault="00C1753F" w:rsidP="00CA3B2C">
      <w:pPr>
        <w:pStyle w:val="Body"/>
      </w:pPr>
      <w:r>
        <w:t xml:space="preserve">The internal structure of the dynamic contest server consists of a semantic reasoning engine and its accompanying set of knowledge.  The interactivity with this underlying architecture via a web server allows for a user interface and potentially automated modes (see </w:t>
      </w:r>
      <w:r w:rsidR="00775442">
        <w:fldChar w:fldCharType="begin"/>
      </w:r>
      <w:r>
        <w:instrText xml:space="preserve"> REF _Ref346538123 \h </w:instrText>
      </w:r>
      <w:r w:rsidR="00775442">
        <w:fldChar w:fldCharType="separate"/>
      </w:r>
      <w:r w:rsidRPr="00C0617B">
        <w:rPr>
          <w:b/>
        </w:rPr>
        <w:t xml:space="preserve">Figure </w:t>
      </w:r>
      <w:r>
        <w:rPr>
          <w:b/>
          <w:noProof/>
        </w:rPr>
        <w:t>24</w:t>
      </w:r>
      <w:r w:rsidR="00775442">
        <w:fldChar w:fldCharType="end"/>
      </w:r>
      <w:r>
        <w:t>) to remote data sources or to test benches.</w:t>
      </w:r>
    </w:p>
    <w:p w:rsidR="00C1753F" w:rsidRDefault="00C1753F" w:rsidP="00CA3B2C">
      <w:pPr>
        <w:pStyle w:val="Body"/>
      </w:pPr>
      <w:r>
        <w:t xml:space="preserve">The ontology is cast as a form of </w:t>
      </w:r>
      <w:r w:rsidRPr="000D3754">
        <w:rPr>
          <w:i/>
        </w:rPr>
        <w:t>description logic</w:t>
      </w:r>
      <w:r>
        <w:t xml:space="preserve"> </w:t>
      </w:r>
      <w:r w:rsidR="00775442">
        <w:fldChar w:fldCharType="begin"/>
      </w:r>
      <w:r w:rsidR="006D650C">
        <w:instrText xml:space="preserve"> ADDIN ZOTERO_ITEM CSL_CITATION {"citationID":"g5iq8d94b","properties":{"formattedCitation":"[1]","plainCitation":"[1]"},"citationItems":[{"id":279,"uris":["http://zotero.org/users/954774/items/J6DD69T9"],"uri":["http://zotero.org/users/954774/items/J6DD69T9"],"itemData":{"id":279,"type":"report","title":"META Adaptive, Reflective, Robust Workflow (ARRoW)","collection-title":"Phase 1B","publisher":"BAE Systems","page":"591","genre":"Final Report","archive":"DARPA TTO","archive_location":"http://www.darpa.mil/Our_Work/TTO/Programs/AVM/AVM_Meta_Final_Deliverables.aspx","URL":"http://www.darpa.mil/WorkArea/DownloadAsset.aspx?id=2147485441","number":"TR-2742","author":[{"family":"Bankes","given":"S."},{"family":"Challou","given":"D."},{"family":"Haynes","given":"T."},{"family":"Holloway","given":"H."},{"family":"Tierno","given":"J."},{"family":"Wentland","given":"C."}],"issued":{"year":2011},"accessed":{"year":2012,"month":3,"day":29},"page-first":"591"}}],"schema":"https://github.com/citation-style-language/schema/raw/master/csl-citation.json"} </w:instrText>
      </w:r>
      <w:r w:rsidR="00775442">
        <w:fldChar w:fldCharType="separate"/>
      </w:r>
      <w:r w:rsidR="006D650C" w:rsidRPr="006D650C">
        <w:t>[1]</w:t>
      </w:r>
      <w:r w:rsidR="00775442">
        <w:fldChar w:fldCharType="end"/>
      </w:r>
      <w:r w:rsidR="006D650C">
        <w:t xml:space="preserve">, </w:t>
      </w:r>
      <w:r>
        <w:t xml:space="preserve">which consists of a terminology set (the so-called terminology box or </w:t>
      </w:r>
      <w:r w:rsidRPr="00A8721B">
        <w:rPr>
          <w:i/>
        </w:rPr>
        <w:t>TBox</w:t>
      </w:r>
      <w:r>
        <w:t xml:space="preserve">) and an asserted data store (the assertion box or </w:t>
      </w:r>
      <w:r w:rsidRPr="00A8721B">
        <w:rPr>
          <w:i/>
        </w:rPr>
        <w:t>ABox</w:t>
      </w:r>
      <w:r>
        <w:t>).  The terminology and assertions can come from standard ontologies such as SWEET (for the TBox) and from qualified data and information sources (for the ABox).  In other words, the former provide latter provides the classification and the latter provides knowledge and data.</w:t>
      </w:r>
    </w:p>
    <w:p w:rsidR="00C1753F" w:rsidRDefault="00C1753F" w:rsidP="007B0B25">
      <w:pPr>
        <w:pStyle w:val="Figure"/>
      </w:pPr>
      <w:r w:rsidRPr="00DB2AE8">
        <w:object w:dxaOrig="7953" w:dyaOrig="597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10.45pt;height:234.9pt" o:ole="">
            <v:imagedata r:id="rId55" o:title=""/>
          </v:shape>
          <o:OLEObject Type="Embed" ProgID="PowerPoint.Slide.12" ShapeID="_x0000_i1025" DrawAspect="Content" ObjectID="_1421848127" r:id="rId56"/>
        </w:object>
      </w:r>
    </w:p>
    <w:p w:rsidR="00C1753F" w:rsidRDefault="00C1753F" w:rsidP="000D3754">
      <w:pPr>
        <w:pStyle w:val="Caption"/>
      </w:pPr>
      <w:bookmarkStart w:id="87" w:name="_Ref346538123"/>
      <w:r w:rsidRPr="00C0617B">
        <w:rPr>
          <w:b/>
        </w:rPr>
        <w:t xml:space="preserve">Figure </w:t>
      </w:r>
      <w:r w:rsidR="00775442" w:rsidRPr="00C0617B">
        <w:rPr>
          <w:b/>
        </w:rPr>
        <w:fldChar w:fldCharType="begin"/>
      </w:r>
      <w:r w:rsidRPr="00C0617B">
        <w:rPr>
          <w:b/>
        </w:rPr>
        <w:instrText xml:space="preserve"> SEQ Figure \* ARABIC </w:instrText>
      </w:r>
      <w:r w:rsidR="00775442" w:rsidRPr="00C0617B">
        <w:rPr>
          <w:b/>
        </w:rPr>
        <w:fldChar w:fldCharType="separate"/>
      </w:r>
      <w:r>
        <w:rPr>
          <w:b/>
          <w:noProof/>
        </w:rPr>
        <w:t>24</w:t>
      </w:r>
      <w:r w:rsidR="00775442" w:rsidRPr="00C0617B">
        <w:rPr>
          <w:b/>
        </w:rPr>
        <w:fldChar w:fldCharType="end"/>
      </w:r>
      <w:bookmarkEnd w:id="87"/>
      <w:r w:rsidRPr="00C0617B">
        <w:rPr>
          <w:b/>
        </w:rPr>
        <w:t>:</w:t>
      </w:r>
      <w:r>
        <w:t xml:space="preserve"> Usage architecture for the semantic web server. The Dynamic Context Server handles artifacts and interactive services, while OSCAR handles static data and executables such as functional mockup units (FMU)</w:t>
      </w:r>
    </w:p>
    <w:p w:rsidR="00C1753F" w:rsidRDefault="00C1753F" w:rsidP="00A8721B">
      <w:pPr>
        <w:pStyle w:val="Body"/>
      </w:pPr>
      <w:r>
        <w:t>The logical rules work with the terminology and assertions to accomplish searches, execute algorithms, generate code, and otherwise perform general inferencing.</w:t>
      </w:r>
    </w:p>
    <w:p w:rsidR="00C1753F" w:rsidRDefault="00C1753F" w:rsidP="005F5EC5">
      <w:pPr>
        <w:pStyle w:val="Body"/>
      </w:pPr>
      <w:r>
        <w:t xml:space="preserve">To interface concisely with the triple-store database, a set of </w:t>
      </w:r>
      <w:r w:rsidRPr="005F5EC5">
        <w:rPr>
          <w:i/>
        </w:rPr>
        <w:t>namespace prefixes</w:t>
      </w:r>
      <w:r>
        <w:t xml:space="preserve"> is specified and used by the reasoner.  A subset of the prefix namespace is shown below in </w:t>
      </w:r>
      <w:r w:rsidR="00775442">
        <w:fldChar w:fldCharType="begin"/>
      </w:r>
      <w:r>
        <w:instrText xml:space="preserve"> REF _Ref346538983 \h </w:instrText>
      </w:r>
      <w:r w:rsidR="00775442">
        <w:fldChar w:fldCharType="separate"/>
      </w:r>
      <w:r w:rsidRPr="00C0617B">
        <w:rPr>
          <w:b/>
        </w:rPr>
        <w:t xml:space="preserve">Figure </w:t>
      </w:r>
      <w:r>
        <w:rPr>
          <w:b/>
          <w:noProof/>
        </w:rPr>
        <w:t>25</w:t>
      </w:r>
      <w:r w:rsidR="00775442">
        <w:fldChar w:fldCharType="end"/>
      </w:r>
      <w:r>
        <w:t xml:space="preserve">. As the SWEET ontology provides a comprehensive view of natural terminology, this by necessity has the largest set of prefixes, largely to provide disambiguation for terminology that is borrowed across domains. For example, a </w:t>
      </w:r>
      <w:r w:rsidRPr="00FF0F39">
        <w:rPr>
          <w:i/>
        </w:rPr>
        <w:t>wave</w:t>
      </w:r>
      <w:r>
        <w:t xml:space="preserve"> could refer to an aquatic wave or an electromagnetic wave, with the namespace helping to provide a context.  </w:t>
      </w:r>
    </w:p>
    <w:p w:rsidR="00C1753F" w:rsidRDefault="00C1753F" w:rsidP="005F5EC5">
      <w:pPr>
        <w:pStyle w:val="Body"/>
      </w:pPr>
      <w:r>
        <w:t xml:space="preserve">The namespace called </w:t>
      </w:r>
      <w:r w:rsidRPr="00FF0F39">
        <w:rPr>
          <w:i/>
        </w:rPr>
        <w:t>ent:</w:t>
      </w:r>
      <w:r>
        <w:t xml:space="preserve"> holds special significance as it provides sub-classing and additional terminology to the SWEET ontology. By providing an additional level of abstraction, we can guard against changes made to the reused standard ontologies.</w:t>
      </w:r>
    </w:p>
    <w:p w:rsidR="00C1753F" w:rsidRDefault="00C1753F" w:rsidP="007B0B25">
      <w:pPr>
        <w:pStyle w:val="Figure"/>
      </w:pPr>
      <w:r>
        <w:rPr>
          <w:noProof/>
        </w:rPr>
        <w:drawing>
          <wp:inline distT="0" distB="0" distL="0" distR="0">
            <wp:extent cx="3616604" cy="1891673"/>
            <wp:effectExtent l="57150" t="19050" r="117196" b="70477"/>
            <wp:docPr id="20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7" cstate="print"/>
                    <a:srcRect/>
                    <a:stretch>
                      <a:fillRect/>
                    </a:stretch>
                  </pic:blipFill>
                  <pic:spPr bwMode="auto">
                    <a:xfrm>
                      <a:off x="0" y="0"/>
                      <a:ext cx="3617068" cy="1891916"/>
                    </a:xfrm>
                    <a:prstGeom prst="rect">
                      <a:avLst/>
                    </a:prstGeom>
                    <a:noFill/>
                    <a:ln w="9525">
                      <a:solidFill>
                        <a:schemeClr val="bg1">
                          <a:lumMod val="8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C1753F" w:rsidRDefault="00C1753F" w:rsidP="00FF0F39">
      <w:pPr>
        <w:pStyle w:val="Caption"/>
      </w:pPr>
      <w:bookmarkStart w:id="88" w:name="_Ref346538983"/>
      <w:r w:rsidRPr="00C0617B">
        <w:rPr>
          <w:b/>
        </w:rPr>
        <w:t xml:space="preserve">Figure </w:t>
      </w:r>
      <w:r w:rsidR="00775442" w:rsidRPr="00C0617B">
        <w:rPr>
          <w:b/>
        </w:rPr>
        <w:fldChar w:fldCharType="begin"/>
      </w:r>
      <w:r w:rsidRPr="00C0617B">
        <w:rPr>
          <w:b/>
        </w:rPr>
        <w:instrText xml:space="preserve"> SEQ Figure \* ARABIC </w:instrText>
      </w:r>
      <w:r w:rsidR="00775442" w:rsidRPr="00C0617B">
        <w:rPr>
          <w:b/>
        </w:rPr>
        <w:fldChar w:fldCharType="separate"/>
      </w:r>
      <w:r>
        <w:rPr>
          <w:b/>
          <w:noProof/>
        </w:rPr>
        <w:t>25</w:t>
      </w:r>
      <w:r w:rsidR="00775442" w:rsidRPr="00C0617B">
        <w:rPr>
          <w:b/>
        </w:rPr>
        <w:fldChar w:fldCharType="end"/>
      </w:r>
      <w:bookmarkEnd w:id="88"/>
      <w:r w:rsidRPr="00C0617B">
        <w:rPr>
          <w:b/>
        </w:rPr>
        <w:t xml:space="preserve"> :</w:t>
      </w:r>
      <w:r>
        <w:t xml:space="preserve"> Configured prefixes for URI name-spaces.</w:t>
      </w:r>
    </w:p>
    <w:p w:rsidR="00C1753F" w:rsidRDefault="00C1753F" w:rsidP="00C34C46">
      <w:pPr>
        <w:pStyle w:val="Body"/>
        <w:rPr>
          <w:rStyle w:val="Strong"/>
          <w:b w:val="0"/>
          <w:bCs w:val="0"/>
        </w:rPr>
      </w:pPr>
      <w:r>
        <w:rPr>
          <w:rStyle w:val="Strong"/>
          <w:b w:val="0"/>
          <w:bCs w:val="0"/>
        </w:rPr>
        <w:t xml:space="preserve">As an example of the sub-classing, the resource </w:t>
      </w:r>
      <w:r w:rsidRPr="00C34C46">
        <w:rPr>
          <w:rStyle w:val="Strong"/>
          <w:bCs w:val="0"/>
        </w:rPr>
        <w:t>ent:C4</w:t>
      </w:r>
      <w:r>
        <w:rPr>
          <w:rStyle w:val="Strong"/>
          <w:b w:val="0"/>
          <w:bCs w:val="0"/>
        </w:rPr>
        <w:t xml:space="preserve"> refers to a specific classification of corrosive environment (see </w:t>
      </w:r>
      <w:r w:rsidR="00775442">
        <w:rPr>
          <w:rStyle w:val="Strong"/>
          <w:b w:val="0"/>
          <w:bCs w:val="0"/>
        </w:rPr>
        <w:fldChar w:fldCharType="begin"/>
      </w:r>
      <w:r>
        <w:rPr>
          <w:rStyle w:val="Strong"/>
          <w:b w:val="0"/>
          <w:bCs w:val="0"/>
        </w:rPr>
        <w:instrText xml:space="preserve"> REF _Ref347064362 \h </w:instrText>
      </w:r>
      <w:r w:rsidR="00775442">
        <w:rPr>
          <w:rStyle w:val="Strong"/>
          <w:b w:val="0"/>
          <w:bCs w:val="0"/>
        </w:rPr>
      </w:r>
      <w:r w:rsidR="00775442">
        <w:rPr>
          <w:rStyle w:val="Strong"/>
          <w:b w:val="0"/>
          <w:bCs w:val="0"/>
        </w:rPr>
        <w:fldChar w:fldCharType="separate"/>
      </w:r>
      <w:r w:rsidRPr="00C0617B">
        <w:rPr>
          <w:b/>
        </w:rPr>
        <w:t xml:space="preserve">Figure </w:t>
      </w:r>
      <w:r>
        <w:rPr>
          <w:b/>
          <w:noProof/>
        </w:rPr>
        <w:t>26</w:t>
      </w:r>
      <w:r w:rsidR="00775442">
        <w:rPr>
          <w:rStyle w:val="Strong"/>
          <w:b w:val="0"/>
          <w:bCs w:val="0"/>
        </w:rPr>
        <w:fldChar w:fldCharType="end"/>
      </w:r>
      <w:r>
        <w:rPr>
          <w:rStyle w:val="Strong"/>
          <w:b w:val="0"/>
          <w:bCs w:val="0"/>
        </w:rPr>
        <w:t xml:space="preserve">). According to the semantic hierarchy, it sub-classes from both the SWEET </w:t>
      </w:r>
      <w:r w:rsidRPr="00C34C46">
        <w:rPr>
          <w:rStyle w:val="Strong"/>
          <w:bCs w:val="0"/>
        </w:rPr>
        <w:t>procChemical:Corrosion</w:t>
      </w:r>
      <w:r>
        <w:rPr>
          <w:rStyle w:val="Strong"/>
          <w:b w:val="0"/>
          <w:bCs w:val="0"/>
        </w:rPr>
        <w:t xml:space="preserve"> class as well as the </w:t>
      </w:r>
      <w:r w:rsidRPr="00C34C46">
        <w:rPr>
          <w:rStyle w:val="Strong"/>
          <w:bCs w:val="0"/>
        </w:rPr>
        <w:t>procCategorical:StandardIndustrialClassification</w:t>
      </w:r>
      <w:r>
        <w:rPr>
          <w:rStyle w:val="Strong"/>
          <w:b w:val="0"/>
          <w:bCs w:val="0"/>
        </w:rPr>
        <w:t xml:space="preserve"> class from SWEET.  The directed graph also shows how these SWEET classes are sub-classed within t</w:t>
      </w:r>
      <w:r w:rsidR="00433CEF">
        <w:rPr>
          <w:rStyle w:val="Strong"/>
          <w:b w:val="0"/>
          <w:bCs w:val="0"/>
        </w:rPr>
        <w:t>hat hierarchy. The C4 property is</w:t>
      </w:r>
      <w:r>
        <w:rPr>
          <w:rStyle w:val="Strong"/>
          <w:b w:val="0"/>
          <w:bCs w:val="0"/>
        </w:rPr>
        <w:t xml:space="preserve"> extended to include specific information relevant to this corrosion classification, such as qualitative descriptions of </w:t>
      </w:r>
      <w:r w:rsidRPr="00AC6C9C">
        <w:rPr>
          <w:rStyle w:val="Strong"/>
          <w:bCs w:val="0"/>
        </w:rPr>
        <w:t>ent:environmental_conditions</w:t>
      </w:r>
      <w:r>
        <w:rPr>
          <w:rStyle w:val="Strong"/>
          <w:b w:val="0"/>
          <w:bCs w:val="0"/>
        </w:rPr>
        <w:t xml:space="preserve"> and </w:t>
      </w:r>
      <w:r w:rsidRPr="00AC6C9C">
        <w:rPr>
          <w:rStyle w:val="Strong"/>
          <w:bCs w:val="0"/>
        </w:rPr>
        <w:t>ent:exterior_examples</w:t>
      </w:r>
      <w:r>
        <w:rPr>
          <w:rStyle w:val="Strong"/>
          <w:b w:val="0"/>
          <w:bCs w:val="0"/>
        </w:rPr>
        <w:t xml:space="preserve">.   </w:t>
      </w:r>
    </w:p>
    <w:p w:rsidR="00C1753F" w:rsidRDefault="00C1753F" w:rsidP="001D3EF4">
      <w:pPr>
        <w:jc w:val="center"/>
      </w:pPr>
      <w:r>
        <w:rPr>
          <w:noProof/>
        </w:rPr>
        <w:drawing>
          <wp:inline distT="0" distB="0" distL="0" distR="0">
            <wp:extent cx="5648505" cy="3407650"/>
            <wp:effectExtent l="57150" t="19050" r="123645" b="78500"/>
            <wp:docPr id="20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8" cstate="print"/>
                    <a:srcRect/>
                    <a:stretch>
                      <a:fillRect/>
                    </a:stretch>
                  </pic:blipFill>
                  <pic:spPr bwMode="auto">
                    <a:xfrm>
                      <a:off x="0" y="0"/>
                      <a:ext cx="5650213" cy="3408681"/>
                    </a:xfrm>
                    <a:prstGeom prst="rect">
                      <a:avLst/>
                    </a:prstGeom>
                    <a:noFill/>
                    <a:ln w="9525">
                      <a:solidFill>
                        <a:schemeClr val="bg1">
                          <a:lumMod val="8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C1753F" w:rsidRPr="00357F1E" w:rsidRDefault="00C1753F" w:rsidP="00C34C46">
      <w:pPr>
        <w:pStyle w:val="Caption"/>
      </w:pPr>
      <w:bookmarkStart w:id="89" w:name="_Ref347064362"/>
      <w:bookmarkStart w:id="90" w:name="_Ref346539640"/>
      <w:r w:rsidRPr="00C0617B">
        <w:rPr>
          <w:b/>
        </w:rPr>
        <w:t xml:space="preserve">Figure </w:t>
      </w:r>
      <w:r w:rsidR="00775442" w:rsidRPr="00C0617B">
        <w:rPr>
          <w:b/>
        </w:rPr>
        <w:fldChar w:fldCharType="begin"/>
      </w:r>
      <w:r w:rsidRPr="00C0617B">
        <w:rPr>
          <w:b/>
        </w:rPr>
        <w:instrText xml:space="preserve"> SEQ Figure \* ARABIC </w:instrText>
      </w:r>
      <w:r w:rsidR="00775442" w:rsidRPr="00C0617B">
        <w:rPr>
          <w:b/>
        </w:rPr>
        <w:fldChar w:fldCharType="separate"/>
      </w:r>
      <w:r>
        <w:rPr>
          <w:b/>
          <w:noProof/>
        </w:rPr>
        <w:t>26</w:t>
      </w:r>
      <w:r w:rsidR="00775442" w:rsidRPr="00C0617B">
        <w:rPr>
          <w:b/>
        </w:rPr>
        <w:fldChar w:fldCharType="end"/>
      </w:r>
      <w:bookmarkEnd w:id="89"/>
      <w:r w:rsidRPr="00C0617B">
        <w:rPr>
          <w:b/>
        </w:rPr>
        <w:t>:</w:t>
      </w:r>
      <w:r>
        <w:t xml:space="preserve"> Local view</w:t>
      </w:r>
      <w:bookmarkEnd w:id="90"/>
      <w:r>
        <w:t xml:space="preserve"> of the ent:C4 resource represented as an octagon-shaped node</w:t>
      </w:r>
    </w:p>
    <w:p w:rsidR="00C1753F" w:rsidRDefault="00C1753F" w:rsidP="005F5EC5">
      <w:pPr>
        <w:pStyle w:val="Body"/>
        <w:rPr>
          <w:rStyle w:val="Strong"/>
          <w:b w:val="0"/>
          <w:bCs w:val="0"/>
        </w:rPr>
      </w:pPr>
      <w:r>
        <w:rPr>
          <w:rStyle w:val="Strong"/>
          <w:b w:val="0"/>
          <w:bCs w:val="0"/>
        </w:rPr>
        <w:t xml:space="preserve">To understand how this resource can be used, refer to the corrosion classification table in </w:t>
      </w:r>
      <w:r w:rsidR="00775442">
        <w:rPr>
          <w:rStyle w:val="Strong"/>
          <w:b w:val="0"/>
          <w:bCs w:val="0"/>
        </w:rPr>
        <w:fldChar w:fldCharType="begin"/>
      </w:r>
      <w:r>
        <w:rPr>
          <w:rStyle w:val="Strong"/>
          <w:b w:val="0"/>
          <w:bCs w:val="0"/>
        </w:rPr>
        <w:instrText xml:space="preserve"> REF _Ref346540441 \h </w:instrText>
      </w:r>
      <w:r w:rsidR="00775442">
        <w:rPr>
          <w:rStyle w:val="Strong"/>
          <w:b w:val="0"/>
          <w:bCs w:val="0"/>
        </w:rPr>
      </w:r>
      <w:r w:rsidR="00775442">
        <w:rPr>
          <w:rStyle w:val="Strong"/>
          <w:b w:val="0"/>
          <w:bCs w:val="0"/>
        </w:rPr>
        <w:fldChar w:fldCharType="separate"/>
      </w:r>
      <w:r w:rsidRPr="005B2975">
        <w:rPr>
          <w:b/>
        </w:rPr>
        <w:t xml:space="preserve">Figure </w:t>
      </w:r>
      <w:r>
        <w:rPr>
          <w:b/>
          <w:noProof/>
        </w:rPr>
        <w:t>27</w:t>
      </w:r>
      <w:r w:rsidR="00775442">
        <w:rPr>
          <w:rStyle w:val="Strong"/>
          <w:b w:val="0"/>
          <w:bCs w:val="0"/>
        </w:rPr>
        <w:fldChar w:fldCharType="end"/>
      </w:r>
      <w:r>
        <w:rPr>
          <w:rStyle w:val="Strong"/>
          <w:b w:val="0"/>
          <w:bCs w:val="0"/>
        </w:rPr>
        <w:t xml:space="preserve"> shown below. This is constructed based  information contained in ISO standards </w:t>
      </w:r>
      <w:r w:rsidR="00775442">
        <w:rPr>
          <w:rStyle w:val="Strong"/>
          <w:b w:val="0"/>
          <w:bCs w:val="0"/>
        </w:rPr>
        <w:fldChar w:fldCharType="begin"/>
      </w:r>
      <w:r w:rsidR="006D650C">
        <w:rPr>
          <w:rStyle w:val="Strong"/>
          <w:b w:val="0"/>
          <w:bCs w:val="0"/>
        </w:rPr>
        <w:instrText xml:space="preserve"> ADDIN ZOTERO_ITEM CSL_CITATION {"citationID":"rdmbqe0i","properties":{"formattedCitation":"[32]","plainCitation":"[32]"},"citationItems":[{"id":1008,"uris":["http://zotero.org/users/954774/items/SJMEUEXF"],"uri":["http://zotero.org/users/954774/items/SJMEUEXF"],"itemData":{"id":1008,"type":"webpage","title":"ISO 12944-5-2007","URL":"http://www.scribd.com/doc/56997496/ISO-12944-5-2007","author":[{"family":"ISO","given":""}],"accessed":{"year":2012,"month":11,"day":2}}}],"schema":"https://github.com/citation-style-language/schema/raw/master/csl-citation.json"} </w:instrText>
      </w:r>
      <w:r w:rsidR="00775442">
        <w:rPr>
          <w:rStyle w:val="Strong"/>
          <w:b w:val="0"/>
          <w:bCs w:val="0"/>
        </w:rPr>
        <w:fldChar w:fldCharType="separate"/>
      </w:r>
      <w:r w:rsidR="006D650C" w:rsidRPr="006D650C">
        <w:t>[32]</w:t>
      </w:r>
      <w:r w:rsidR="00775442">
        <w:rPr>
          <w:rStyle w:val="Strong"/>
          <w:b w:val="0"/>
          <w:bCs w:val="0"/>
        </w:rPr>
        <w:fldChar w:fldCharType="end"/>
      </w:r>
      <w:r w:rsidR="00775442">
        <w:rPr>
          <w:rStyle w:val="Strong"/>
          <w:b w:val="0"/>
          <w:bCs w:val="0"/>
        </w:rPr>
        <w:fldChar w:fldCharType="begin"/>
      </w:r>
      <w:r w:rsidR="006D650C">
        <w:rPr>
          <w:rStyle w:val="Strong"/>
          <w:b w:val="0"/>
          <w:bCs w:val="0"/>
        </w:rPr>
        <w:instrText xml:space="preserve"> ADDIN ZOTERO_ITEM CSL_CITATION {"citationID":"efkgj59d8","properties":{"formattedCitation":"[33]","plainCitation":"[33]"},"citationItems":[{"id":1006,"uris":["http://zotero.org/users/954774/items/958MMPZX"],"uri":["http://zotero.org/users/954774/items/958MMPZX"],"itemData":{"id":1006,"type":"webpage","title":"Corrosion - Living Steel - Living Steel","URL":"http://www.livingsteel.org/corrosion-3","author":[{"family":"LivingSteel","given":"Org"}],"accessed":{"year":2012,"month":11,"day":2}}}],"schema":"https://github.com/citation-style-language/schema/raw/master/csl-citation.json"} </w:instrText>
      </w:r>
      <w:r w:rsidR="00775442">
        <w:rPr>
          <w:rStyle w:val="Strong"/>
          <w:b w:val="0"/>
          <w:bCs w:val="0"/>
        </w:rPr>
        <w:fldChar w:fldCharType="separate"/>
      </w:r>
      <w:r w:rsidR="006D650C" w:rsidRPr="006D650C">
        <w:t>[33]</w:t>
      </w:r>
      <w:r w:rsidR="00775442">
        <w:rPr>
          <w:rStyle w:val="Strong"/>
          <w:b w:val="0"/>
          <w:bCs w:val="0"/>
        </w:rPr>
        <w:fldChar w:fldCharType="end"/>
      </w:r>
      <w:r>
        <w:rPr>
          <w:rStyle w:val="Strong"/>
          <w:b w:val="0"/>
          <w:bCs w:val="0"/>
        </w:rPr>
        <w:t xml:space="preserve"> and then converted to triple-store. The semantic rules then enable the generation of the table.</w:t>
      </w:r>
    </w:p>
    <w:p w:rsidR="00C1753F" w:rsidRDefault="00C1753F" w:rsidP="007B0B25">
      <w:pPr>
        <w:pStyle w:val="Figure"/>
      </w:pPr>
      <w:r>
        <w:rPr>
          <w:noProof/>
        </w:rPr>
        <w:drawing>
          <wp:inline distT="0" distB="0" distL="0" distR="0">
            <wp:extent cx="5306416" cy="2371525"/>
            <wp:effectExtent l="19050" t="0" r="8534" b="0"/>
            <wp:docPr id="210"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9" cstate="print"/>
                    <a:srcRect/>
                    <a:stretch>
                      <a:fillRect/>
                    </a:stretch>
                  </pic:blipFill>
                  <pic:spPr bwMode="auto">
                    <a:xfrm>
                      <a:off x="0" y="0"/>
                      <a:ext cx="5308165" cy="2372306"/>
                    </a:xfrm>
                    <a:prstGeom prst="rect">
                      <a:avLst/>
                    </a:prstGeom>
                    <a:noFill/>
                    <a:ln w="9525">
                      <a:noFill/>
                      <a:miter lim="800000"/>
                      <a:headEnd/>
                      <a:tailEnd/>
                    </a:ln>
                  </pic:spPr>
                </pic:pic>
              </a:graphicData>
            </a:graphic>
          </wp:inline>
        </w:drawing>
      </w:r>
    </w:p>
    <w:p w:rsidR="00C1753F" w:rsidRDefault="00C1753F" w:rsidP="00AC6C9C">
      <w:pPr>
        <w:pStyle w:val="Caption"/>
      </w:pPr>
      <w:bookmarkStart w:id="91" w:name="_Ref346540441"/>
      <w:r w:rsidRPr="005B2975">
        <w:rPr>
          <w:b/>
        </w:rPr>
        <w:t xml:space="preserve">Figure </w:t>
      </w:r>
      <w:r w:rsidR="00775442" w:rsidRPr="005B2975">
        <w:rPr>
          <w:b/>
        </w:rPr>
        <w:fldChar w:fldCharType="begin"/>
      </w:r>
      <w:r w:rsidRPr="005B2975">
        <w:rPr>
          <w:b/>
        </w:rPr>
        <w:instrText xml:space="preserve"> SEQ Figure \* ARABIC </w:instrText>
      </w:r>
      <w:r w:rsidR="00775442" w:rsidRPr="005B2975">
        <w:rPr>
          <w:b/>
        </w:rPr>
        <w:fldChar w:fldCharType="separate"/>
      </w:r>
      <w:r>
        <w:rPr>
          <w:b/>
          <w:noProof/>
        </w:rPr>
        <w:t>27</w:t>
      </w:r>
      <w:r w:rsidR="00775442" w:rsidRPr="005B2975">
        <w:rPr>
          <w:b/>
        </w:rPr>
        <w:fldChar w:fldCharType="end"/>
      </w:r>
      <w:bookmarkEnd w:id="91"/>
      <w:r w:rsidRPr="005B2975">
        <w:rPr>
          <w:b/>
        </w:rPr>
        <w:t xml:space="preserve">: </w:t>
      </w:r>
      <w:r>
        <w:t xml:space="preserve">Corrosive classification table based on </w:t>
      </w:r>
      <w:r w:rsidRPr="00AC6C9C">
        <w:t xml:space="preserve">ISO 12944-2 </w:t>
      </w:r>
      <w:r>
        <w:t xml:space="preserve">and </w:t>
      </w:r>
      <w:r w:rsidRPr="00AC6C9C">
        <w:t>ISO 14713</w:t>
      </w:r>
      <w:r>
        <w:t xml:space="preserve"> constructed from semantic elements</w:t>
      </w:r>
    </w:p>
    <w:p w:rsidR="00C1753F" w:rsidRDefault="00C1753F" w:rsidP="00D14C22">
      <w:pPr>
        <w:pStyle w:val="Body"/>
      </w:pPr>
      <w:r>
        <w:t xml:space="preserve">The reasoner itself uses rules and logic that are embedded in run-time loaded modules. A partial list of logic modules is shown in </w:t>
      </w:r>
      <w:r w:rsidR="00775442">
        <w:fldChar w:fldCharType="begin"/>
      </w:r>
      <w:r>
        <w:instrText xml:space="preserve"> REF _Ref347064606 \h </w:instrText>
      </w:r>
      <w:r w:rsidR="00775442">
        <w:fldChar w:fldCharType="separate"/>
      </w:r>
      <w:r w:rsidRPr="005B2975">
        <w:rPr>
          <w:b/>
        </w:rPr>
        <w:t xml:space="preserve">Figure </w:t>
      </w:r>
      <w:r>
        <w:rPr>
          <w:b/>
          <w:noProof/>
        </w:rPr>
        <w:t>28</w:t>
      </w:r>
      <w:r w:rsidR="00775442">
        <w:fldChar w:fldCharType="end"/>
      </w:r>
      <w:r>
        <w:t>.</w:t>
      </w:r>
    </w:p>
    <w:p w:rsidR="00C1753F" w:rsidRDefault="00C1753F" w:rsidP="007B0B25">
      <w:pPr>
        <w:pStyle w:val="Figure"/>
      </w:pPr>
      <w:r>
        <w:rPr>
          <w:noProof/>
        </w:rPr>
        <w:drawing>
          <wp:inline distT="0" distB="0" distL="0" distR="0">
            <wp:extent cx="5139546" cy="3341388"/>
            <wp:effectExtent l="57150" t="19050" r="118254" b="68562"/>
            <wp:docPr id="21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0" cstate="print"/>
                    <a:srcRect/>
                    <a:stretch>
                      <a:fillRect/>
                    </a:stretch>
                  </pic:blipFill>
                  <pic:spPr bwMode="auto">
                    <a:xfrm>
                      <a:off x="0" y="0"/>
                      <a:ext cx="5141100" cy="3342399"/>
                    </a:xfrm>
                    <a:prstGeom prst="rect">
                      <a:avLst/>
                    </a:prstGeom>
                    <a:noFill/>
                    <a:ln w="9525">
                      <a:solidFill>
                        <a:schemeClr val="bg1">
                          <a:lumMod val="8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C1753F" w:rsidRDefault="00C1753F" w:rsidP="00E16895">
      <w:pPr>
        <w:pStyle w:val="Caption"/>
      </w:pPr>
      <w:bookmarkStart w:id="92" w:name="_Ref347064606"/>
      <w:r w:rsidRPr="005B2975">
        <w:rPr>
          <w:b/>
        </w:rPr>
        <w:t xml:space="preserve">Figure </w:t>
      </w:r>
      <w:r w:rsidR="00775442" w:rsidRPr="005B2975">
        <w:rPr>
          <w:b/>
        </w:rPr>
        <w:fldChar w:fldCharType="begin"/>
      </w:r>
      <w:r w:rsidRPr="005B2975">
        <w:rPr>
          <w:b/>
        </w:rPr>
        <w:instrText xml:space="preserve"> SEQ Figure \* ARABIC </w:instrText>
      </w:r>
      <w:r w:rsidR="00775442" w:rsidRPr="005B2975">
        <w:rPr>
          <w:b/>
        </w:rPr>
        <w:fldChar w:fldCharType="separate"/>
      </w:r>
      <w:r>
        <w:rPr>
          <w:b/>
          <w:noProof/>
        </w:rPr>
        <w:t>28</w:t>
      </w:r>
      <w:r w:rsidR="00775442" w:rsidRPr="005B2975">
        <w:rPr>
          <w:b/>
        </w:rPr>
        <w:fldChar w:fldCharType="end"/>
      </w:r>
      <w:bookmarkEnd w:id="92"/>
      <w:r w:rsidRPr="005B2975">
        <w:rPr>
          <w:b/>
        </w:rPr>
        <w:t>:</w:t>
      </w:r>
      <w:r>
        <w:t xml:space="preserve"> The web server Prolog run-time automatically loads all available modules specified by a configuration. These are considered the set of server plug-ins.</w:t>
      </w:r>
    </w:p>
    <w:p w:rsidR="00C1753F" w:rsidRDefault="00C1753F" w:rsidP="000B0E8E">
      <w:pPr>
        <w:pStyle w:val="Body"/>
      </w:pPr>
      <w:r>
        <w:t xml:space="preserve">The cloud of </w:t>
      </w:r>
      <w:r w:rsidR="00775442">
        <w:fldChar w:fldCharType="begin"/>
      </w:r>
      <w:r>
        <w:instrText xml:space="preserve"> REF _Ref346092794 \h </w:instrText>
      </w:r>
      <w:r w:rsidR="00775442">
        <w:fldChar w:fldCharType="separate"/>
      </w:r>
      <w:r w:rsidRPr="00B827D5">
        <w:rPr>
          <w:b/>
        </w:rPr>
        <w:t xml:space="preserve">Figure </w:t>
      </w:r>
      <w:r>
        <w:rPr>
          <w:b/>
          <w:noProof/>
        </w:rPr>
        <w:t>11</w:t>
      </w:r>
      <w:r w:rsidR="00775442">
        <w:fldChar w:fldCharType="end"/>
      </w:r>
      <w:r>
        <w:t xml:space="preserve"> uses a manifest of triple-store data-sets. The manifest itself is an RDF list in Turtle format which describes the name and location of each of the triple sets loaded by the server. So the general strategy is to load the logic and data at run-time startup</w:t>
      </w:r>
      <w:r w:rsidRPr="00CF251C">
        <w:rPr>
          <w:rStyle w:val="FootnoteReference"/>
        </w:rPr>
        <w:footnoteReference w:id="2"/>
      </w:r>
      <w:r>
        <w:t xml:space="preserve">. </w:t>
      </w:r>
    </w:p>
    <w:p w:rsidR="00C1753F" w:rsidRPr="000B0E8E" w:rsidRDefault="00C1753F" w:rsidP="000B0E8E">
      <w:pPr>
        <w:pStyle w:val="Body"/>
      </w:pPr>
      <w:r>
        <w:t>The consistency of the knowledgebase is automatically tested on load and reload by a unit-test suite, which is equipped to execute whenever module-based changes are made to the knowledgebase,.</w:t>
      </w:r>
    </w:p>
    <w:p w:rsidR="00C1753F" w:rsidRDefault="00C1753F" w:rsidP="00127302">
      <w:pPr>
        <w:pStyle w:val="Body"/>
      </w:pPr>
      <w:r>
        <w:t xml:space="preserve">The final deployment is targeted for cloud computing, and the server can be accessed at initially an Amazon EC2 server located at  </w:t>
      </w:r>
      <w:hyperlink r:id="rId61" w:history="1">
        <w:r w:rsidRPr="00ED1227">
          <w:rPr>
            <w:rStyle w:val="Hyperlink"/>
          </w:rPr>
          <w:t>http://entroplet.com</w:t>
        </w:r>
      </w:hyperlink>
      <w:r>
        <w:t xml:space="preserve">. Statistics of usage are accessed from an administration level, with typical output shown in </w:t>
      </w:r>
      <w:r w:rsidR="00775442">
        <w:fldChar w:fldCharType="begin"/>
      </w:r>
      <w:r>
        <w:instrText xml:space="preserve"> REF _Ref347065329 \h </w:instrText>
      </w:r>
      <w:r w:rsidR="00775442">
        <w:fldChar w:fldCharType="separate"/>
      </w:r>
      <w:r w:rsidRPr="001C1420">
        <w:rPr>
          <w:b/>
        </w:rPr>
        <w:t xml:space="preserve">Figure </w:t>
      </w:r>
      <w:r>
        <w:rPr>
          <w:b/>
          <w:noProof/>
        </w:rPr>
        <w:t>29</w:t>
      </w:r>
      <w:r w:rsidR="00775442">
        <w:fldChar w:fldCharType="end"/>
      </w:r>
      <w:r>
        <w:t>.</w:t>
      </w:r>
    </w:p>
    <w:p w:rsidR="00C1753F" w:rsidRDefault="00C1753F" w:rsidP="007B0B25">
      <w:pPr>
        <w:pStyle w:val="Figure"/>
      </w:pPr>
      <w:r>
        <w:rPr>
          <w:noProof/>
        </w:rPr>
        <w:drawing>
          <wp:inline distT="0" distB="0" distL="0" distR="0">
            <wp:extent cx="2741403" cy="2665926"/>
            <wp:effectExtent l="57150" t="19050" r="116097" b="77274"/>
            <wp:docPr id="21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2" cstate="print"/>
                    <a:srcRect/>
                    <a:stretch>
                      <a:fillRect/>
                    </a:stretch>
                  </pic:blipFill>
                  <pic:spPr bwMode="auto">
                    <a:xfrm>
                      <a:off x="0" y="0"/>
                      <a:ext cx="2742475" cy="2666969"/>
                    </a:xfrm>
                    <a:prstGeom prst="rect">
                      <a:avLst/>
                    </a:prstGeom>
                    <a:noFill/>
                    <a:ln w="9525">
                      <a:solidFill>
                        <a:schemeClr val="bg1">
                          <a:lumMod val="8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C1753F" w:rsidRDefault="00C1753F" w:rsidP="00E16895">
      <w:pPr>
        <w:pStyle w:val="Caption"/>
      </w:pPr>
      <w:bookmarkStart w:id="93" w:name="_Ref347065329"/>
      <w:r w:rsidRPr="001C1420">
        <w:rPr>
          <w:b/>
        </w:rPr>
        <w:t xml:space="preserve">Figure </w:t>
      </w:r>
      <w:r w:rsidR="00775442" w:rsidRPr="001C1420">
        <w:rPr>
          <w:b/>
        </w:rPr>
        <w:fldChar w:fldCharType="begin"/>
      </w:r>
      <w:r w:rsidRPr="001C1420">
        <w:rPr>
          <w:b/>
        </w:rPr>
        <w:instrText xml:space="preserve"> SEQ Figure \* ARABIC </w:instrText>
      </w:r>
      <w:r w:rsidR="00775442" w:rsidRPr="001C1420">
        <w:rPr>
          <w:b/>
        </w:rPr>
        <w:fldChar w:fldCharType="separate"/>
      </w:r>
      <w:r>
        <w:rPr>
          <w:b/>
          <w:noProof/>
        </w:rPr>
        <w:t>29</w:t>
      </w:r>
      <w:r w:rsidR="00775442" w:rsidRPr="001C1420">
        <w:rPr>
          <w:b/>
        </w:rPr>
        <w:fldChar w:fldCharType="end"/>
      </w:r>
      <w:bookmarkEnd w:id="93"/>
      <w:r w:rsidRPr="001C1420">
        <w:rPr>
          <w:b/>
        </w:rPr>
        <w:t>:</w:t>
      </w:r>
      <w:r>
        <w:t xml:space="preserve"> Administrative statistical view of server usage.</w:t>
      </w:r>
    </w:p>
    <w:p w:rsidR="00C1753F" w:rsidRDefault="00C1753F" w:rsidP="008B109B">
      <w:pPr>
        <w:pStyle w:val="Heading1"/>
      </w:pPr>
      <w:bookmarkStart w:id="94" w:name="_Toc347143578"/>
      <w:r w:rsidRPr="008B109B">
        <w:t>Examples</w:t>
      </w:r>
      <w:r w:rsidRPr="00CA3B2C">
        <w:t xml:space="preserve"> of usage</w:t>
      </w:r>
      <w:bookmarkEnd w:id="94"/>
    </w:p>
    <w:p w:rsidR="00C1753F" w:rsidRPr="001C1420" w:rsidRDefault="00C1753F" w:rsidP="001C1420">
      <w:pPr>
        <w:pStyle w:val="Body"/>
      </w:pPr>
      <w:r>
        <w:t>The following are examples of usage for the dynamic context server. These are selected to show a cross-section of capabilities available.</w:t>
      </w:r>
    </w:p>
    <w:p w:rsidR="00C1753F" w:rsidRDefault="00C1753F" w:rsidP="008B109B">
      <w:pPr>
        <w:pStyle w:val="Heading2"/>
      </w:pPr>
      <w:bookmarkStart w:id="95" w:name="_Toc347143579"/>
      <w:r>
        <w:t>Sea State View</w:t>
      </w:r>
      <w:bookmarkEnd w:id="95"/>
    </w:p>
    <w:p w:rsidR="00C1753F" w:rsidRDefault="00C1753F" w:rsidP="00A36C16">
      <w:pPr>
        <w:pStyle w:val="Body"/>
      </w:pPr>
      <w:r>
        <w:t xml:space="preserve">A sea-state model is used to provide a standard quantification for the significant wave height expected or measured for various coastal and inland bodies of water. A sea-state rating follows a scaling system starting at 0 for calm water. </w:t>
      </w:r>
      <w:r w:rsidRPr="00B61B03">
        <w:t xml:space="preserve">The </w:t>
      </w:r>
      <w:r>
        <w:t>objective and subjective description for</w:t>
      </w:r>
      <w:r w:rsidRPr="00B61B03">
        <w:t xml:space="preserve"> a specific sea-state depends on the characteristics of the environment </w:t>
      </w:r>
      <w:r>
        <w:t xml:space="preserve">as </w:t>
      </w:r>
      <w:r w:rsidRPr="00B61B03">
        <w:t>defined by the World Meteorological Organization specification</w:t>
      </w:r>
      <w:r w:rsidR="00775442">
        <w:fldChar w:fldCharType="begin"/>
      </w:r>
      <w:r w:rsidR="006D650C">
        <w:instrText xml:space="preserve"> ADDIN ZOTERO_ITEM CSL_CITATION {"citationID":"2klbbceco3","properties":{"formattedCitation":"[34]","plainCitation":"[34]"},"citationItems":[{"id":170,"uris":["http://zotero.org/users/954774/items/MRTGET59"],"uri":["http://zotero.org/users/954774/items/MRTGET59"],"itemData":{"id":170,"type":"webpage","title":"Sea state - Wikipedia, the free encyclopedia","URL":"http://en.wikipedia.org/wiki/Sea_state","author":[{"family":"Wikipedia","given":""}],"accessed":{"year":2012,"month":6,"day":21}}}],"schema":"https://github.com/citation-style-language/schema/raw/master/csl-citation.json"} </w:instrText>
      </w:r>
      <w:r w:rsidR="00775442">
        <w:fldChar w:fldCharType="separate"/>
      </w:r>
      <w:r w:rsidR="006D650C" w:rsidRPr="006D650C">
        <w:t>[34]</w:t>
      </w:r>
      <w:r w:rsidR="00775442">
        <w:fldChar w:fldCharType="end"/>
      </w:r>
      <w:r w:rsidRPr="00B61B03">
        <w:t xml:space="preserve"> </w:t>
      </w:r>
      <w:r>
        <w:t xml:space="preserve"> (see </w:t>
      </w:r>
      <w:r w:rsidR="00775442">
        <w:fldChar w:fldCharType="begin"/>
      </w:r>
      <w:r>
        <w:instrText xml:space="preserve"> REF _Ref347065553 \h </w:instrText>
      </w:r>
      <w:r w:rsidR="00775442">
        <w:fldChar w:fldCharType="separate"/>
      </w:r>
      <w:r w:rsidRPr="008C1D3B">
        <w:rPr>
          <w:b/>
        </w:rPr>
        <w:t xml:space="preserve">Figure </w:t>
      </w:r>
      <w:r>
        <w:rPr>
          <w:b/>
          <w:noProof/>
        </w:rPr>
        <w:t>30</w:t>
      </w:r>
      <w:r w:rsidR="00775442">
        <w:fldChar w:fldCharType="end"/>
      </w:r>
      <w:r>
        <w:t>)</w:t>
      </w:r>
      <w:r w:rsidRPr="00B61B03">
        <w:t>:</w:t>
      </w:r>
      <w:r>
        <w:t xml:space="preserve"> </w:t>
      </w:r>
    </w:p>
    <w:p w:rsidR="00C1753F" w:rsidRDefault="00C1753F" w:rsidP="00A36C16">
      <w:pPr>
        <w:pStyle w:val="Figure"/>
        <w:keepNext/>
      </w:pPr>
      <w:r>
        <w:rPr>
          <w:noProof/>
        </w:rPr>
        <w:drawing>
          <wp:inline distT="0" distB="0" distL="0" distR="0">
            <wp:extent cx="2438857" cy="1897335"/>
            <wp:effectExtent l="19050" t="0" r="0" b="0"/>
            <wp:docPr id="21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cstate="print"/>
                    <a:srcRect/>
                    <a:stretch>
                      <a:fillRect/>
                    </a:stretch>
                  </pic:blipFill>
                  <pic:spPr bwMode="auto">
                    <a:xfrm>
                      <a:off x="0" y="0"/>
                      <a:ext cx="2442010" cy="1899788"/>
                    </a:xfrm>
                    <a:prstGeom prst="rect">
                      <a:avLst/>
                    </a:prstGeom>
                    <a:noFill/>
                    <a:ln w="9525">
                      <a:noFill/>
                      <a:miter lim="800000"/>
                      <a:headEnd/>
                      <a:tailEnd/>
                    </a:ln>
                  </pic:spPr>
                </pic:pic>
              </a:graphicData>
            </a:graphic>
          </wp:inline>
        </w:drawing>
      </w:r>
    </w:p>
    <w:p w:rsidR="00C1753F" w:rsidRDefault="00C1753F" w:rsidP="00A36C16">
      <w:pPr>
        <w:pStyle w:val="Caption"/>
      </w:pPr>
      <w:bookmarkStart w:id="96" w:name="_Ref347065553"/>
      <w:r w:rsidRPr="008C1D3B">
        <w:rPr>
          <w:b/>
        </w:rPr>
        <w:t xml:space="preserve">Figure </w:t>
      </w:r>
      <w:r w:rsidR="00775442" w:rsidRPr="008C1D3B">
        <w:rPr>
          <w:b/>
        </w:rPr>
        <w:fldChar w:fldCharType="begin"/>
      </w:r>
      <w:r w:rsidRPr="008C1D3B">
        <w:rPr>
          <w:b/>
        </w:rPr>
        <w:instrText xml:space="preserve"> SEQ Figure \* ARABIC </w:instrText>
      </w:r>
      <w:r w:rsidR="00775442" w:rsidRPr="008C1D3B">
        <w:rPr>
          <w:b/>
        </w:rPr>
        <w:fldChar w:fldCharType="separate"/>
      </w:r>
      <w:r>
        <w:rPr>
          <w:b/>
          <w:noProof/>
        </w:rPr>
        <w:t>30</w:t>
      </w:r>
      <w:r w:rsidR="00775442" w:rsidRPr="008C1D3B">
        <w:rPr>
          <w:b/>
        </w:rPr>
        <w:fldChar w:fldCharType="end"/>
      </w:r>
      <w:bookmarkEnd w:id="96"/>
      <w:r w:rsidRPr="008C1D3B">
        <w:rPr>
          <w:b/>
        </w:rPr>
        <w:t>:</w:t>
      </w:r>
      <w:r>
        <w:t xml:space="preserve"> Semantically generated chart of sea-stat rating system</w:t>
      </w:r>
    </w:p>
    <w:p w:rsidR="00C1753F" w:rsidRDefault="00C1753F" w:rsidP="00607D7A">
      <w:pPr>
        <w:pStyle w:val="Body"/>
      </w:pPr>
      <w:r>
        <w:t xml:space="preserve">The wave elevation cumulative distribution function (CDF) maps to the sea-state for a given region, such that lower sea-state values are more common for smaller and shallower bodies of water.  The mapping from sea-states to probabilities over a long term is shown in </w:t>
      </w:r>
      <w:r w:rsidR="00775442">
        <w:fldChar w:fldCharType="begin"/>
      </w:r>
      <w:r>
        <w:instrText xml:space="preserve"> REF _Ref346830300 \h </w:instrText>
      </w:r>
      <w:r w:rsidR="00775442">
        <w:fldChar w:fldCharType="separate"/>
      </w:r>
      <w:r w:rsidRPr="008C1D3B">
        <w:rPr>
          <w:b/>
        </w:rPr>
        <w:t xml:space="preserve">Figure </w:t>
      </w:r>
      <w:r>
        <w:rPr>
          <w:b/>
          <w:noProof/>
        </w:rPr>
        <w:t>31</w:t>
      </w:r>
      <w:r w:rsidR="00775442">
        <w:fldChar w:fldCharType="end"/>
      </w:r>
      <w:r>
        <w:t>.</w:t>
      </w:r>
    </w:p>
    <w:p w:rsidR="00C1753F" w:rsidRDefault="00C1753F" w:rsidP="007B0B25">
      <w:pPr>
        <w:pStyle w:val="Figure"/>
      </w:pPr>
      <w:r>
        <w:rPr>
          <w:noProof/>
        </w:rPr>
        <w:drawing>
          <wp:inline distT="0" distB="0" distL="0" distR="0">
            <wp:extent cx="3676015" cy="2143125"/>
            <wp:effectExtent l="19050" t="0" r="635" b="0"/>
            <wp:docPr id="215" name="Picture 2" descr="sea_state_mode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_state_model.gif"/>
                    <pic:cNvPicPr/>
                  </pic:nvPicPr>
                  <pic:blipFill>
                    <a:blip r:embed="rId64" cstate="print"/>
                    <a:srcRect t="22146"/>
                    <a:stretch>
                      <a:fillRect/>
                    </a:stretch>
                  </pic:blipFill>
                  <pic:spPr>
                    <a:xfrm>
                      <a:off x="0" y="0"/>
                      <a:ext cx="3676015" cy="2143125"/>
                    </a:xfrm>
                    <a:prstGeom prst="rect">
                      <a:avLst/>
                    </a:prstGeom>
                  </pic:spPr>
                </pic:pic>
              </a:graphicData>
            </a:graphic>
          </wp:inline>
        </w:drawing>
      </w:r>
      <w:r>
        <w:rPr>
          <w:noProof/>
        </w:rPr>
        <w:drawing>
          <wp:inline distT="0" distB="0" distL="0" distR="0">
            <wp:extent cx="1502708" cy="998798"/>
            <wp:effectExtent l="19050" t="0" r="2242" b="0"/>
            <wp:docPr id="216" name="Picture 42" descr="http://localhost:3020/html/images/lake_michigan_wav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localhost:3020/html/images/lake_michigan_waves.jpg"/>
                    <pic:cNvPicPr>
                      <a:picLocks noChangeAspect="1" noChangeArrowheads="1"/>
                    </pic:cNvPicPr>
                  </pic:nvPicPr>
                  <pic:blipFill>
                    <a:blip r:embed="rId65" cstate="print"/>
                    <a:srcRect/>
                    <a:stretch>
                      <a:fillRect/>
                    </a:stretch>
                  </pic:blipFill>
                  <pic:spPr bwMode="auto">
                    <a:xfrm>
                      <a:off x="0" y="0"/>
                      <a:ext cx="1514010" cy="1006310"/>
                    </a:xfrm>
                    <a:prstGeom prst="rect">
                      <a:avLst/>
                    </a:prstGeom>
                    <a:noFill/>
                    <a:ln w="9525">
                      <a:noFill/>
                      <a:miter lim="800000"/>
                      <a:headEnd/>
                      <a:tailEnd/>
                    </a:ln>
                  </pic:spPr>
                </pic:pic>
              </a:graphicData>
            </a:graphic>
          </wp:inline>
        </w:drawing>
      </w:r>
    </w:p>
    <w:p w:rsidR="00C1753F" w:rsidRDefault="00C1753F" w:rsidP="00C67851">
      <w:pPr>
        <w:pStyle w:val="Caption"/>
      </w:pPr>
      <w:bookmarkStart w:id="97" w:name="_Ref346830300"/>
      <w:r w:rsidRPr="008C1D3B">
        <w:rPr>
          <w:b/>
        </w:rPr>
        <w:t xml:space="preserve">Figure </w:t>
      </w:r>
      <w:r w:rsidR="00775442" w:rsidRPr="008C1D3B">
        <w:rPr>
          <w:b/>
        </w:rPr>
        <w:fldChar w:fldCharType="begin"/>
      </w:r>
      <w:r w:rsidRPr="008C1D3B">
        <w:rPr>
          <w:b/>
        </w:rPr>
        <w:instrText xml:space="preserve"> SEQ Figure \* ARABIC </w:instrText>
      </w:r>
      <w:r w:rsidR="00775442" w:rsidRPr="008C1D3B">
        <w:rPr>
          <w:b/>
        </w:rPr>
        <w:fldChar w:fldCharType="separate"/>
      </w:r>
      <w:r>
        <w:rPr>
          <w:b/>
          <w:noProof/>
        </w:rPr>
        <w:t>31</w:t>
      </w:r>
      <w:r w:rsidR="00775442" w:rsidRPr="008C1D3B">
        <w:rPr>
          <w:b/>
        </w:rPr>
        <w:fldChar w:fldCharType="end"/>
      </w:r>
      <w:bookmarkEnd w:id="97"/>
      <w:r>
        <w:t>: Sea-state rating mapped to a CDF culled from several years of Lake Michigan significant wave height data. Sea-state classification depends on probability distribution of wave-height according to a specific geo-spatial location. Sea-states of higher than index 7 have not been observed for this body of water.</w:t>
      </w:r>
    </w:p>
    <w:p w:rsidR="00C1753F" w:rsidRDefault="00C1753F" w:rsidP="00AF029C">
      <w:pPr>
        <w:pStyle w:val="Body"/>
      </w:pPr>
      <w:r>
        <w:t xml:space="preserve">To make the sea-state table practical for probability estimates in an interactive setting, we needed to attach the sea-state alignment to a particular region (se </w:t>
      </w:r>
      <w:r w:rsidR="00775442">
        <w:fldChar w:fldCharType="begin"/>
      </w:r>
      <w:r>
        <w:instrText xml:space="preserve"> REF _Ref347070408 \h </w:instrText>
      </w:r>
      <w:r w:rsidR="00775442">
        <w:fldChar w:fldCharType="separate"/>
      </w:r>
      <w:r w:rsidRPr="00FF1533">
        <w:rPr>
          <w:b/>
        </w:rPr>
        <w:t xml:space="preserve">Figure </w:t>
      </w:r>
      <w:r>
        <w:rPr>
          <w:b/>
          <w:noProof/>
        </w:rPr>
        <w:t>32</w:t>
      </w:r>
      <w:r w:rsidR="00775442">
        <w:fldChar w:fldCharType="end"/>
      </w:r>
      <w:r>
        <w:t>).</w:t>
      </w:r>
    </w:p>
    <w:p w:rsidR="00C1753F" w:rsidRDefault="00C1753F" w:rsidP="00D44373">
      <w:pPr>
        <w:pStyle w:val="Body"/>
        <w:keepNext/>
        <w:jc w:val="center"/>
      </w:pPr>
      <w:r>
        <w:rPr>
          <w:noProof/>
        </w:rPr>
        <w:drawing>
          <wp:inline distT="0" distB="0" distL="0" distR="0">
            <wp:extent cx="2222026" cy="1342885"/>
            <wp:effectExtent l="57150" t="19050" r="121124" b="66815"/>
            <wp:docPr id="2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cstate="print"/>
                    <a:srcRect/>
                    <a:stretch>
                      <a:fillRect/>
                    </a:stretch>
                  </pic:blipFill>
                  <pic:spPr bwMode="auto">
                    <a:xfrm>
                      <a:off x="0" y="0"/>
                      <a:ext cx="2249507" cy="1359493"/>
                    </a:xfrm>
                    <a:prstGeom prst="rect">
                      <a:avLst/>
                    </a:prstGeom>
                    <a:noFill/>
                    <a:ln w="9525">
                      <a:solidFill>
                        <a:schemeClr val="bg1">
                          <a:lumMod val="8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C1753F" w:rsidRDefault="00C1753F" w:rsidP="00D44373">
      <w:pPr>
        <w:pStyle w:val="Caption"/>
      </w:pPr>
      <w:bookmarkStart w:id="98" w:name="_Ref347070408"/>
      <w:r w:rsidRPr="00FF1533">
        <w:rPr>
          <w:b/>
        </w:rPr>
        <w:t xml:space="preserve">Figure </w:t>
      </w:r>
      <w:r w:rsidR="00775442" w:rsidRPr="00FF1533">
        <w:rPr>
          <w:b/>
        </w:rPr>
        <w:fldChar w:fldCharType="begin"/>
      </w:r>
      <w:r w:rsidRPr="00FF1533">
        <w:rPr>
          <w:b/>
        </w:rPr>
        <w:instrText xml:space="preserve"> SEQ Figure \* ARABIC </w:instrText>
      </w:r>
      <w:r w:rsidR="00775442" w:rsidRPr="00FF1533">
        <w:rPr>
          <w:b/>
        </w:rPr>
        <w:fldChar w:fldCharType="separate"/>
      </w:r>
      <w:r>
        <w:rPr>
          <w:b/>
          <w:noProof/>
        </w:rPr>
        <w:t>32</w:t>
      </w:r>
      <w:r w:rsidR="00775442" w:rsidRPr="00FF1533">
        <w:rPr>
          <w:b/>
        </w:rPr>
        <w:fldChar w:fldCharType="end"/>
      </w:r>
      <w:bookmarkEnd w:id="98"/>
      <w:r w:rsidRPr="00FF1533">
        <w:rPr>
          <w:b/>
        </w:rPr>
        <w:t>:</w:t>
      </w:r>
      <w:r>
        <w:t xml:space="preserve"> Sea-state selection window</w:t>
      </w:r>
    </w:p>
    <w:p w:rsidR="00C1753F" w:rsidRDefault="00C1753F" w:rsidP="00D44373">
      <w:pPr>
        <w:pStyle w:val="Body"/>
      </w:pPr>
      <w:r>
        <w:t xml:space="preserve">If we select a sea-state and the Atlantic coast region with logarithmic scaling, the following cumulative distribution function (CDF) chart results (see </w:t>
      </w:r>
      <w:r w:rsidR="00775442">
        <w:fldChar w:fldCharType="begin"/>
      </w:r>
      <w:r>
        <w:instrText xml:space="preserve"> REF _Ref347070436 \h </w:instrText>
      </w:r>
      <w:r w:rsidR="00775442">
        <w:fldChar w:fldCharType="separate"/>
      </w:r>
      <w:r w:rsidRPr="00FF1533">
        <w:rPr>
          <w:b/>
        </w:rPr>
        <w:t xml:space="preserve">Figure </w:t>
      </w:r>
      <w:r>
        <w:rPr>
          <w:b/>
          <w:noProof/>
        </w:rPr>
        <w:t>33</w:t>
      </w:r>
      <w:r w:rsidR="00775442">
        <w:fldChar w:fldCharType="end"/>
      </w:r>
      <w:r>
        <w:t>). The reasoner automatically intersects the low and high end of the significant wave height for the sea-state enumeration selected.</w:t>
      </w:r>
    </w:p>
    <w:p w:rsidR="00C1753F" w:rsidRDefault="00C1753F" w:rsidP="007B0B25">
      <w:pPr>
        <w:pStyle w:val="Figure"/>
      </w:pPr>
      <w:r>
        <w:rPr>
          <w:noProof/>
        </w:rPr>
        <w:drawing>
          <wp:inline distT="0" distB="0" distL="0" distR="0">
            <wp:extent cx="3830320" cy="2587625"/>
            <wp:effectExtent l="57150" t="19050" r="113030" b="79375"/>
            <wp:docPr id="218" name="Picture 41" descr="http://localhost:3020/html/images/seastate-cdf.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localhost:3020/html/images/seastate-cdf.gif"/>
                    <pic:cNvPicPr>
                      <a:picLocks noChangeAspect="1" noChangeArrowheads="1"/>
                    </pic:cNvPicPr>
                  </pic:nvPicPr>
                  <pic:blipFill>
                    <a:blip r:embed="rId67" cstate="print"/>
                    <a:srcRect/>
                    <a:stretch>
                      <a:fillRect/>
                    </a:stretch>
                  </pic:blipFill>
                  <pic:spPr bwMode="auto">
                    <a:xfrm>
                      <a:off x="0" y="0"/>
                      <a:ext cx="3830320" cy="2587625"/>
                    </a:xfrm>
                    <a:prstGeom prst="rect">
                      <a:avLst/>
                    </a:prstGeom>
                    <a:noFill/>
                    <a:ln w="9525">
                      <a:solidFill>
                        <a:schemeClr val="bg1">
                          <a:lumMod val="7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C1753F" w:rsidRDefault="00C1753F" w:rsidP="003D5C15">
      <w:pPr>
        <w:pStyle w:val="Caption"/>
      </w:pPr>
      <w:bookmarkStart w:id="99" w:name="_Ref347070436"/>
      <w:r w:rsidRPr="00FF1533">
        <w:rPr>
          <w:b/>
        </w:rPr>
        <w:t xml:space="preserve">Figure </w:t>
      </w:r>
      <w:r w:rsidR="00775442" w:rsidRPr="00FF1533">
        <w:rPr>
          <w:b/>
        </w:rPr>
        <w:fldChar w:fldCharType="begin"/>
      </w:r>
      <w:r w:rsidRPr="00FF1533">
        <w:rPr>
          <w:b/>
        </w:rPr>
        <w:instrText xml:space="preserve"> SEQ Figure \* ARABIC </w:instrText>
      </w:r>
      <w:r w:rsidR="00775442" w:rsidRPr="00FF1533">
        <w:rPr>
          <w:b/>
        </w:rPr>
        <w:fldChar w:fldCharType="separate"/>
      </w:r>
      <w:r>
        <w:rPr>
          <w:b/>
          <w:noProof/>
        </w:rPr>
        <w:t>33</w:t>
      </w:r>
      <w:r w:rsidR="00775442" w:rsidRPr="00FF1533">
        <w:rPr>
          <w:b/>
        </w:rPr>
        <w:fldChar w:fldCharType="end"/>
      </w:r>
      <w:bookmarkEnd w:id="99"/>
      <w:r w:rsidRPr="00FF1533">
        <w:rPr>
          <w:b/>
        </w:rPr>
        <w:t>:</w:t>
      </w:r>
      <w:r>
        <w:t xml:space="preserve"> Selected interactive sea-state 6 classification for Atlantic coast</w:t>
      </w:r>
    </w:p>
    <w:p w:rsidR="00C1753F" w:rsidRDefault="00C1753F" w:rsidP="003D5C15">
      <w:pPr>
        <w:pStyle w:val="NormalWeb"/>
      </w:pPr>
      <w:r>
        <w:t xml:space="preserve">In the example chart above, the cumulative probabilities for a sea-state of index 6 are highlighted at the position of the cursor. The lower cumulative is given by the purple line and the upper (rarer) cumulative given by the high-end sea-state value is the bluish-green line. </w:t>
      </w:r>
    </w:p>
    <w:p w:rsidR="00C1753F" w:rsidRDefault="00C1753F" w:rsidP="00FF1533">
      <w:pPr>
        <w:pStyle w:val="NormalWeb"/>
      </w:pPr>
      <w:r>
        <w:t>The ranges depend on a model fit to the historical data culled from the selected aquatic region</w:t>
      </w:r>
      <w:r w:rsidR="00775442">
        <w:fldChar w:fldCharType="begin"/>
      </w:r>
      <w:r w:rsidR="006D650C">
        <w:instrText xml:space="preserve"> ADDIN ZOTERO_ITEM CSL_CITATION {"citationID":"2e5bflqo5","properties":{"formattedCitation":"[2]","plainCitation":"[2]"},"citationItems":[{"id":1025,"uris":["http://zotero.org/users/954774/items/DJKWB2R7"],"uri":["http://zotero.org/users/954774/items/DJKWB2R7"],"itemData":{"id":1025,"type":"article-journal","title":"stochastic_analysis.docx","URL":"/ref/foundation/stochastic_analysis.docx","author":[{"family":"Pukite","given":"P. R."},{"family":"Bankes","given":"S."},{"family":"Challou","given":"D."}],"accessed":{"year":2012,"month":11,"day":4}}}],"schema":"https://github.com/citation-style-language/schema/raw/master/csl-citation.json"} </w:instrText>
      </w:r>
      <w:r w:rsidR="00775442">
        <w:fldChar w:fldCharType="separate"/>
      </w:r>
      <w:r w:rsidR="006D650C" w:rsidRPr="006D650C">
        <w:t>[2]</w:t>
      </w:r>
      <w:r w:rsidR="00775442">
        <w:fldChar w:fldCharType="end"/>
      </w:r>
      <w:r>
        <w:t>, so to add another region requires only an additional region and parameterized model to the triple-store database.</w:t>
      </w:r>
    </w:p>
    <w:p w:rsidR="00C1753F" w:rsidRDefault="00C1753F" w:rsidP="00215E91">
      <w:pPr>
        <w:pStyle w:val="Heading2"/>
        <w:rPr>
          <w:noProof/>
        </w:rPr>
      </w:pPr>
      <w:bookmarkStart w:id="100" w:name="_Toc347143580"/>
      <w:r>
        <w:rPr>
          <w:noProof/>
        </w:rPr>
        <w:t>Obstacles</w:t>
      </w:r>
      <w:bookmarkEnd w:id="100"/>
    </w:p>
    <w:p w:rsidR="00C1753F" w:rsidRDefault="00C1753F" w:rsidP="00215E91">
      <w:pPr>
        <w:pStyle w:val="Body"/>
      </w:pPr>
      <w:r>
        <w:t xml:space="preserve">Not all terrain features have natural origins. We catalogued man-made terrain profiles as </w:t>
      </w:r>
      <w:r w:rsidRPr="0065030A">
        <w:rPr>
          <w:i/>
        </w:rPr>
        <w:t>obstacles</w:t>
      </w:r>
      <w:r>
        <w:t xml:space="preserve"> and captured and stored their geometric shape as deterministic segments.  Most of the </w:t>
      </w:r>
      <w:r w:rsidRPr="00776D38">
        <w:t xml:space="preserve">obstacle profiles </w:t>
      </w:r>
      <w:r>
        <w:t>were culled from specifications derived from</w:t>
      </w:r>
      <w:r w:rsidRPr="00776D38">
        <w:t xml:space="preserve"> vehicle test courses</w:t>
      </w:r>
      <w:r w:rsidR="00775442">
        <w:fldChar w:fldCharType="begin"/>
      </w:r>
      <w:r w:rsidR="006D650C">
        <w:instrText xml:space="preserve"> ADDIN ZOTERO_ITEM CSL_CITATION {"citationID":"13u7k4j8mk","properties":{"formattedCitation":"[20]","plainCitation":"[20]"},"citationItems":[{"id":289,"uris":["http://zotero.org/users/954774/items/9GWRJRDS"],"uri":["http://zotero.org/users/954774/items/9GWRJRDS"],"itemData":{"id":289,"type":"report","title":"Test Operations Procedure (TOP) 01-1-011A Vehicle Test Facilities at Aberdeen Test Center and Yuma Test Center","publisher":"US Army Aberdeen Test Center","publisher-place":"Aberdeen Proving Ground, MD","page":"152","genre":"Final","archive":"DTIC","archive_location":"ADA557002","event-place":"Aberdeen Proving Ground, MD","abstract":"This Test Operations Procedure (TOP) describes the vehicle test facilities of Aberdeen Test Center (ATC) at Aberdeen Proving Ground (APG), Maryland and the automotive test courses located at Yuma Test Center (YTC), Arizona.","URL":"http://www.dtic.mil/cgi-bin/GetTRDoc?AD=ADA557002","number":"TOP 01-1-011A","shortTitle":"TOP 01-1-011A","language":"English","author":[{"family":"Automotive Directorate","given":""}],"issued":{"year":2012},"page-first":"152"}}],"schema":"https://github.com/citation-style-language/schema/raw/master/csl-citation.json"} </w:instrText>
      </w:r>
      <w:r w:rsidR="00775442">
        <w:fldChar w:fldCharType="separate"/>
      </w:r>
      <w:r w:rsidR="006D650C" w:rsidRPr="006D650C">
        <w:t>[20]</w:t>
      </w:r>
      <w:r w:rsidR="00775442">
        <w:fldChar w:fldCharType="end"/>
      </w:r>
      <w:r w:rsidRPr="00776D38">
        <w:t xml:space="preserve">. </w:t>
      </w:r>
      <w:r>
        <w:t>Since these test courses were created specifically for testing vehicles with a parallel wheel-base, we stored the data as double track profiles with a fixed separation between the two tracks</w:t>
      </w:r>
      <w:r w:rsidRPr="00776D38">
        <w:t xml:space="preserve">. </w:t>
      </w:r>
    </w:p>
    <w:p w:rsidR="00C1753F" w:rsidRDefault="00C1753F" w:rsidP="00215E91">
      <w:pPr>
        <w:pStyle w:val="Body"/>
        <w:keepNext/>
        <w:jc w:val="center"/>
      </w:pPr>
      <w:r>
        <w:rPr>
          <w:noProof/>
        </w:rPr>
        <w:drawing>
          <wp:inline distT="0" distB="0" distL="0" distR="0">
            <wp:extent cx="979170" cy="599440"/>
            <wp:effectExtent l="19050" t="0" r="0" b="0"/>
            <wp:docPr id="219" name="Picture 62" descr="https://babelfish.arc.nasa.gov/confluence/download/attachments/21172362/jersey_barrier.gif?version=1&amp;modificationDate=1345836100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babelfish.arc.nasa.gov/confluence/download/attachments/21172362/jersey_barrier.gif?version=1&amp;modificationDate=1345836100576"/>
                    <pic:cNvPicPr>
                      <a:picLocks noChangeAspect="1" noChangeArrowheads="1"/>
                    </pic:cNvPicPr>
                  </pic:nvPicPr>
                  <pic:blipFill>
                    <a:blip r:embed="rId68" cstate="print"/>
                    <a:srcRect/>
                    <a:stretch>
                      <a:fillRect/>
                    </a:stretch>
                  </pic:blipFill>
                  <pic:spPr bwMode="auto">
                    <a:xfrm>
                      <a:off x="0" y="0"/>
                      <a:ext cx="979170" cy="599440"/>
                    </a:xfrm>
                    <a:prstGeom prst="rect">
                      <a:avLst/>
                    </a:prstGeom>
                    <a:noFill/>
                    <a:ln w="9525">
                      <a:noFill/>
                      <a:miter lim="800000"/>
                      <a:headEnd/>
                      <a:tailEnd/>
                    </a:ln>
                  </pic:spPr>
                </pic:pic>
              </a:graphicData>
            </a:graphic>
          </wp:inline>
        </w:drawing>
      </w:r>
      <w:r>
        <w:rPr>
          <w:noProof/>
        </w:rPr>
        <w:drawing>
          <wp:inline distT="0" distB="0" distL="0" distR="0">
            <wp:extent cx="411480" cy="599136"/>
            <wp:effectExtent l="19050" t="0" r="7620" b="0"/>
            <wp:docPr id="220"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69" cstate="print"/>
                    <a:srcRect/>
                    <a:stretch>
                      <a:fillRect/>
                    </a:stretch>
                  </pic:blipFill>
                  <pic:spPr bwMode="auto">
                    <a:xfrm>
                      <a:off x="0" y="0"/>
                      <a:ext cx="412451" cy="600550"/>
                    </a:xfrm>
                    <a:prstGeom prst="rect">
                      <a:avLst/>
                    </a:prstGeom>
                    <a:noFill/>
                    <a:ln w="9525">
                      <a:noFill/>
                      <a:miter lim="800000"/>
                      <a:headEnd/>
                      <a:tailEnd/>
                    </a:ln>
                  </pic:spPr>
                </pic:pic>
              </a:graphicData>
            </a:graphic>
          </wp:inline>
        </w:drawing>
      </w:r>
    </w:p>
    <w:p w:rsidR="00C1753F" w:rsidRDefault="00C1753F" w:rsidP="00215E91">
      <w:pPr>
        <w:pStyle w:val="Caption"/>
      </w:pPr>
      <w:bookmarkStart w:id="101" w:name="_Ref346789119"/>
      <w:r w:rsidRPr="00FF1533">
        <w:rPr>
          <w:b/>
        </w:rPr>
        <w:t xml:space="preserve">Figure </w:t>
      </w:r>
      <w:r w:rsidR="00775442" w:rsidRPr="00FF1533">
        <w:rPr>
          <w:b/>
        </w:rPr>
        <w:fldChar w:fldCharType="begin"/>
      </w:r>
      <w:r w:rsidRPr="00FF1533">
        <w:rPr>
          <w:b/>
        </w:rPr>
        <w:instrText xml:space="preserve"> SEQ Figure \* ARABIC </w:instrText>
      </w:r>
      <w:r w:rsidR="00775442" w:rsidRPr="00FF1533">
        <w:rPr>
          <w:b/>
        </w:rPr>
        <w:fldChar w:fldCharType="separate"/>
      </w:r>
      <w:r>
        <w:rPr>
          <w:b/>
          <w:noProof/>
        </w:rPr>
        <w:t>34</w:t>
      </w:r>
      <w:r w:rsidR="00775442" w:rsidRPr="00FF1533">
        <w:rPr>
          <w:b/>
        </w:rPr>
        <w:fldChar w:fldCharType="end"/>
      </w:r>
      <w:bookmarkEnd w:id="101"/>
      <w:r w:rsidRPr="00FF1533">
        <w:rPr>
          <w:b/>
        </w:rPr>
        <w:t>:</w:t>
      </w:r>
      <w:r>
        <w:t xml:space="preserve"> Jersey Barrier and two-track deterministic profile shown beside it.</w:t>
      </w:r>
    </w:p>
    <w:p w:rsidR="00C1753F" w:rsidRDefault="00C1753F" w:rsidP="00215E91">
      <w:pPr>
        <w:pStyle w:val="Body"/>
      </w:pPr>
      <w:r>
        <w:t>The range of obstacles includes jersey barriers (</w:t>
      </w:r>
      <w:r w:rsidR="00775442">
        <w:fldChar w:fldCharType="begin"/>
      </w:r>
      <w:r>
        <w:instrText xml:space="preserve"> REF _Ref346789119 \h </w:instrText>
      </w:r>
      <w:r w:rsidR="00775442">
        <w:fldChar w:fldCharType="separate"/>
      </w:r>
      <w:r w:rsidRPr="00FF1533">
        <w:rPr>
          <w:b/>
        </w:rPr>
        <w:t xml:space="preserve">Figure </w:t>
      </w:r>
      <w:r>
        <w:rPr>
          <w:b/>
          <w:noProof/>
        </w:rPr>
        <w:t>34</w:t>
      </w:r>
      <w:r w:rsidR="00775442">
        <w:fldChar w:fldCharType="end"/>
      </w:r>
      <w:r>
        <w:t>), washboard surfaces (</w:t>
      </w:r>
      <w:r w:rsidR="00775442">
        <w:fldChar w:fldCharType="begin"/>
      </w:r>
      <w:r>
        <w:instrText xml:space="preserve"> REF _Ref346789885 \h </w:instrText>
      </w:r>
      <w:r w:rsidR="00775442">
        <w:fldChar w:fldCharType="separate"/>
      </w:r>
      <w:r w:rsidRPr="00FF1533">
        <w:rPr>
          <w:b/>
        </w:rPr>
        <w:t xml:space="preserve">Figure </w:t>
      </w:r>
      <w:r>
        <w:rPr>
          <w:b/>
          <w:noProof/>
        </w:rPr>
        <w:t>35</w:t>
      </w:r>
      <w:r w:rsidR="00775442">
        <w:fldChar w:fldCharType="end"/>
      </w:r>
      <w:r>
        <w:t>), cross-tie courses (</w:t>
      </w:r>
      <w:r w:rsidR="00775442">
        <w:fldChar w:fldCharType="begin"/>
      </w:r>
      <w:r>
        <w:instrText xml:space="preserve"> REF _Ref346788891 \h </w:instrText>
      </w:r>
      <w:r w:rsidR="00775442">
        <w:fldChar w:fldCharType="separate"/>
      </w:r>
      <w:r w:rsidRPr="00FF1533">
        <w:rPr>
          <w:b/>
        </w:rPr>
        <w:t xml:space="preserve">Figure </w:t>
      </w:r>
      <w:r>
        <w:rPr>
          <w:b/>
          <w:noProof/>
        </w:rPr>
        <w:t>36</w:t>
      </w:r>
      <w:r w:rsidR="00775442">
        <w:fldChar w:fldCharType="end"/>
      </w:r>
      <w:r>
        <w:t xml:space="preserve">), half-round bumps, staircases, potholes, and ditches. </w:t>
      </w:r>
      <w:r w:rsidRPr="00776D38">
        <w:t xml:space="preserve">To get a rough indication of </w:t>
      </w:r>
      <w:r>
        <w:t xml:space="preserve">the </w:t>
      </w:r>
      <w:r w:rsidRPr="00776D38">
        <w:t xml:space="preserve">spatial orientation of a track, </w:t>
      </w:r>
      <w:r>
        <w:t>a feature for rendering the double tracks as a 3D image is provided</w:t>
      </w:r>
      <w:r w:rsidRPr="00776D38">
        <w:t>.</w:t>
      </w:r>
      <w:r>
        <w:t xml:space="preserve"> This extrapolates the detailed profile specification as an extruded three-dimensional projection (see</w:t>
      </w:r>
      <w:r w:rsidR="006D650C">
        <w:t xml:space="preserve"> </w:t>
      </w:r>
      <w:r w:rsidR="00775442">
        <w:fldChar w:fldCharType="begin"/>
      </w:r>
      <w:r w:rsidR="006D650C">
        <w:instrText xml:space="preserve"> REF _Ref346789885 \h </w:instrText>
      </w:r>
      <w:r w:rsidR="00775442">
        <w:fldChar w:fldCharType="separate"/>
      </w:r>
      <w:r w:rsidR="006D650C" w:rsidRPr="00FF1533">
        <w:rPr>
          <w:b/>
        </w:rPr>
        <w:t xml:space="preserve">Figure </w:t>
      </w:r>
      <w:r w:rsidR="006D650C">
        <w:rPr>
          <w:b/>
          <w:noProof/>
        </w:rPr>
        <w:t>35</w:t>
      </w:r>
      <w:r w:rsidR="00775442">
        <w:fldChar w:fldCharType="end"/>
      </w:r>
      <w:r>
        <w:t>).</w:t>
      </w:r>
    </w:p>
    <w:p w:rsidR="00C1753F" w:rsidRPr="00776D38" w:rsidRDefault="00C1753F" w:rsidP="00215E91">
      <w:pPr>
        <w:pStyle w:val="Body"/>
        <w:jc w:val="center"/>
      </w:pPr>
      <w:r>
        <w:rPr>
          <w:noProof/>
        </w:rPr>
        <w:drawing>
          <wp:inline distT="0" distB="0" distL="0" distR="0">
            <wp:extent cx="2768939" cy="1869440"/>
            <wp:effectExtent l="19050" t="0" r="0" b="0"/>
            <wp:docPr id="222"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70" cstate="print"/>
                    <a:srcRect/>
                    <a:stretch>
                      <a:fillRect/>
                    </a:stretch>
                  </pic:blipFill>
                  <pic:spPr bwMode="auto">
                    <a:xfrm>
                      <a:off x="0" y="0"/>
                      <a:ext cx="2768939" cy="1869440"/>
                    </a:xfrm>
                    <a:prstGeom prst="rect">
                      <a:avLst/>
                    </a:prstGeom>
                    <a:noFill/>
                    <a:ln w="9525">
                      <a:noFill/>
                      <a:miter lim="800000"/>
                      <a:headEnd/>
                      <a:tailEnd/>
                    </a:ln>
                  </pic:spPr>
                </pic:pic>
              </a:graphicData>
            </a:graphic>
          </wp:inline>
        </w:drawing>
      </w:r>
    </w:p>
    <w:p w:rsidR="00C1753F" w:rsidRDefault="00C1753F" w:rsidP="00215E91">
      <w:pPr>
        <w:pStyle w:val="Figure"/>
      </w:pPr>
      <w:r>
        <w:rPr>
          <w:noProof/>
        </w:rPr>
        <w:drawing>
          <wp:inline distT="0" distB="0" distL="0" distR="0">
            <wp:extent cx="1682173" cy="802640"/>
            <wp:effectExtent l="19050" t="0" r="0" b="0"/>
            <wp:docPr id="223" name="Picture 76" descr="http://localhost:3020/html/images/wash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localhost:3020/html/images/washboard.png"/>
                    <pic:cNvPicPr>
                      <a:picLocks noChangeAspect="1" noChangeArrowheads="1"/>
                    </pic:cNvPicPr>
                  </pic:nvPicPr>
                  <pic:blipFill>
                    <a:blip r:embed="rId71" cstate="print"/>
                    <a:srcRect/>
                    <a:stretch>
                      <a:fillRect/>
                    </a:stretch>
                  </pic:blipFill>
                  <pic:spPr bwMode="auto">
                    <a:xfrm>
                      <a:off x="0" y="0"/>
                      <a:ext cx="1692452" cy="807545"/>
                    </a:xfrm>
                    <a:prstGeom prst="rect">
                      <a:avLst/>
                    </a:prstGeom>
                    <a:noFill/>
                    <a:ln w="9525">
                      <a:noFill/>
                      <a:miter lim="800000"/>
                      <a:headEnd/>
                      <a:tailEnd/>
                    </a:ln>
                  </pic:spPr>
                </pic:pic>
              </a:graphicData>
            </a:graphic>
          </wp:inline>
        </w:drawing>
      </w:r>
    </w:p>
    <w:p w:rsidR="00C1753F" w:rsidRPr="00776D38" w:rsidRDefault="00C1753F" w:rsidP="00215E91">
      <w:pPr>
        <w:pStyle w:val="Caption"/>
        <w:rPr>
          <w:sz w:val="24"/>
          <w:szCs w:val="24"/>
        </w:rPr>
      </w:pPr>
      <w:bookmarkStart w:id="102" w:name="_Ref346789885"/>
      <w:bookmarkStart w:id="103" w:name="_Ref346780986"/>
      <w:r w:rsidRPr="00FF1533">
        <w:rPr>
          <w:b/>
        </w:rPr>
        <w:t xml:space="preserve">Figure </w:t>
      </w:r>
      <w:r w:rsidR="00775442" w:rsidRPr="00FF1533">
        <w:rPr>
          <w:b/>
        </w:rPr>
        <w:fldChar w:fldCharType="begin"/>
      </w:r>
      <w:r w:rsidRPr="00FF1533">
        <w:rPr>
          <w:b/>
        </w:rPr>
        <w:instrText xml:space="preserve"> SEQ Figure \* ARABIC </w:instrText>
      </w:r>
      <w:r w:rsidR="00775442" w:rsidRPr="00FF1533">
        <w:rPr>
          <w:b/>
        </w:rPr>
        <w:fldChar w:fldCharType="separate"/>
      </w:r>
      <w:r>
        <w:rPr>
          <w:b/>
          <w:noProof/>
        </w:rPr>
        <w:t>35</w:t>
      </w:r>
      <w:r w:rsidR="00775442" w:rsidRPr="00FF1533">
        <w:rPr>
          <w:b/>
        </w:rPr>
        <w:fldChar w:fldCharType="end"/>
      </w:r>
      <w:bookmarkEnd w:id="102"/>
      <w:r>
        <w:t xml:space="preserve"> : Washboard track. Detailed view (above) and 3D view (below)</w:t>
      </w:r>
      <w:bookmarkEnd w:id="103"/>
      <w:r>
        <w:t xml:space="preserve">. </w:t>
      </w:r>
    </w:p>
    <w:p w:rsidR="00C1753F" w:rsidRDefault="00C1753F" w:rsidP="005F544F">
      <w:pPr>
        <w:pStyle w:val="Body"/>
      </w:pPr>
      <w:r>
        <w:t>A workflow was incorporated to guide the choice of obstacle profile data sets (</w:t>
      </w:r>
      <w:r w:rsidR="00775442">
        <w:fldChar w:fldCharType="begin"/>
      </w:r>
      <w:r>
        <w:instrText xml:space="preserve"> REF _Ref346788891 \h </w:instrText>
      </w:r>
      <w:r w:rsidR="00775442">
        <w:fldChar w:fldCharType="separate"/>
      </w:r>
      <w:r w:rsidRPr="00FF1533">
        <w:rPr>
          <w:b/>
        </w:rPr>
        <w:t xml:space="preserve">Figure </w:t>
      </w:r>
      <w:r>
        <w:rPr>
          <w:b/>
          <w:noProof/>
        </w:rPr>
        <w:t>36</w:t>
      </w:r>
      <w:r w:rsidR="00775442">
        <w:fldChar w:fldCharType="end"/>
      </w:r>
      <w:r>
        <w:t>).</w:t>
      </w:r>
      <w:r w:rsidRPr="005F544F">
        <w:t xml:space="preserve"> </w:t>
      </w:r>
      <w:r>
        <w:t xml:space="preserve">In this case a cross-tie course is rendered in a schematic projection, along with the extrapolated 3D view. </w:t>
      </w:r>
      <w:r w:rsidRPr="00776D38">
        <w:t>The green trace is the inside track and blue trace is the outside/far track</w:t>
      </w:r>
      <w:r>
        <w:t xml:space="preserve"> of what could represent remnants of an old railroad track.</w:t>
      </w:r>
    </w:p>
    <w:p w:rsidR="00C1753F" w:rsidRDefault="00C1753F" w:rsidP="005F544F">
      <w:pPr>
        <w:pStyle w:val="Body"/>
        <w:keepNext/>
        <w:jc w:val="center"/>
      </w:pPr>
      <w:r>
        <w:rPr>
          <w:noProof/>
        </w:rPr>
        <w:drawing>
          <wp:inline distT="0" distB="0" distL="0" distR="0">
            <wp:extent cx="4469765" cy="2559609"/>
            <wp:effectExtent l="57150" t="19050" r="121285" b="69291"/>
            <wp:docPr id="256"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pic:cNvPicPr>
                      <a:picLocks noChangeAspect="1" noChangeArrowheads="1"/>
                    </pic:cNvPicPr>
                  </pic:nvPicPr>
                  <pic:blipFill>
                    <a:blip r:embed="rId72" cstate="print"/>
                    <a:srcRect/>
                    <a:stretch>
                      <a:fillRect/>
                    </a:stretch>
                  </pic:blipFill>
                  <pic:spPr bwMode="auto">
                    <a:xfrm>
                      <a:off x="0" y="0"/>
                      <a:ext cx="4469765" cy="2559609"/>
                    </a:xfrm>
                    <a:prstGeom prst="rect">
                      <a:avLst/>
                    </a:prstGeom>
                    <a:noFill/>
                    <a:ln w="9525">
                      <a:solidFill>
                        <a:schemeClr val="bg1">
                          <a:lumMod val="8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C1753F" w:rsidRDefault="00C1753F" w:rsidP="005F544F">
      <w:pPr>
        <w:pStyle w:val="Caption"/>
      </w:pPr>
      <w:bookmarkStart w:id="104" w:name="_Ref346788891"/>
      <w:r w:rsidRPr="00FF1533">
        <w:rPr>
          <w:b/>
        </w:rPr>
        <w:t xml:space="preserve">Figure </w:t>
      </w:r>
      <w:r w:rsidR="00775442" w:rsidRPr="00FF1533">
        <w:rPr>
          <w:b/>
        </w:rPr>
        <w:fldChar w:fldCharType="begin"/>
      </w:r>
      <w:r w:rsidRPr="00FF1533">
        <w:rPr>
          <w:b/>
        </w:rPr>
        <w:instrText xml:space="preserve"> SEQ Figure \* ARABIC </w:instrText>
      </w:r>
      <w:r w:rsidR="00775442" w:rsidRPr="00FF1533">
        <w:rPr>
          <w:b/>
        </w:rPr>
        <w:fldChar w:fldCharType="separate"/>
      </w:r>
      <w:r>
        <w:rPr>
          <w:b/>
          <w:noProof/>
        </w:rPr>
        <w:t>36</w:t>
      </w:r>
      <w:r w:rsidR="00775442" w:rsidRPr="00FF1533">
        <w:rPr>
          <w:b/>
        </w:rPr>
        <w:fldChar w:fldCharType="end"/>
      </w:r>
      <w:bookmarkEnd w:id="104"/>
      <w:r w:rsidRPr="00FF1533">
        <w:t>:</w:t>
      </w:r>
      <w:r>
        <w:t xml:space="preserve"> Obstacle evaluation workflow showing selection of a cross-tie track.</w:t>
      </w:r>
    </w:p>
    <w:p w:rsidR="00C1753F" w:rsidRPr="00776D38" w:rsidRDefault="00C1753F" w:rsidP="00215E91">
      <w:pPr>
        <w:pStyle w:val="Body"/>
      </w:pPr>
      <w:r>
        <w:t>The deterministic nature of these tracks is evident when one considers that artificial washboards (or periodic cross-ties) as shown above have a defined periodicity while natural washboards created by vehicular traffic (or decomposing and shifting cross-ties) show a disordered range of periodicities. The latter are more suited to descriptions by a semi-Markov model, which is described next</w:t>
      </w:r>
      <w:r w:rsidRPr="00776D38">
        <w:t xml:space="preserve">. </w:t>
      </w:r>
    </w:p>
    <w:p w:rsidR="00C1753F" w:rsidRDefault="00C1753F" w:rsidP="008B109B">
      <w:pPr>
        <w:pStyle w:val="Heading2"/>
      </w:pPr>
      <w:bookmarkStart w:id="105" w:name="_Toc347143581"/>
      <w:r>
        <w:t>Fine-relief Terrain View</w:t>
      </w:r>
      <w:bookmarkEnd w:id="105"/>
    </w:p>
    <w:p w:rsidR="00C1753F" w:rsidRDefault="00C1753F" w:rsidP="008B2991">
      <w:pPr>
        <w:pStyle w:val="NormalWeb"/>
      </w:pPr>
      <w:r>
        <w:t xml:space="preserve">We illustrate two complementary approaches to generating terrain profiles based on power spectral densities (PSD). </w:t>
      </w:r>
    </w:p>
    <w:p w:rsidR="00C1753F" w:rsidRPr="008B2991" w:rsidRDefault="00C1753F" w:rsidP="008B2991">
      <w:pPr>
        <w:pStyle w:val="Numbered"/>
      </w:pPr>
      <w:r w:rsidRPr="008B2991">
        <w:t>Superposition of randomly phased sine waves to accomplish a pseudo inverse Fourier transform of the PSD</w:t>
      </w:r>
      <w:r>
        <w:t>. This is essentially a Fourier series reconstruction</w:t>
      </w:r>
    </w:p>
    <w:p w:rsidR="00C1753F" w:rsidRPr="008B2991" w:rsidRDefault="00C1753F" w:rsidP="008B2991">
      <w:pPr>
        <w:pStyle w:val="Numbered"/>
      </w:pPr>
      <w:r w:rsidRPr="008B2991">
        <w:t xml:space="preserve">Fitting a semi-Markov autocorrelation model of random walk to the PSD (via the </w:t>
      </w:r>
      <w:r w:rsidRPr="007F197D">
        <w:t>Weiner-Khinchin theorem</w:t>
      </w:r>
      <w:r>
        <w:t xml:space="preserve"> </w:t>
      </w:r>
      <w:r w:rsidR="00775442">
        <w:fldChar w:fldCharType="begin"/>
      </w:r>
      <w:r w:rsidR="006D650C">
        <w:instrText xml:space="preserve"> ADDIN ZOTERO_ITEM CSL_CITATION {"citationID":"eavm8qpij","properties":{"formattedCitation":"[35]","plainCitation":"[35]"},"citationItems":[{"id":1128,"uris":["http://zotero.org/users/954774/items/DWEQDXB4"],"uri":["http://zotero.org/users/954774/items/DWEQDXB4"],"itemData":{"id":1128,"type":"article-journal","title":"Noise in Semiconductors: Spectrum of a Two</w:instrText>
      </w:r>
      <w:r w:rsidR="006D650C">
        <w:rPr>
          <w:rFonts w:ascii="Cambria Math" w:hAnsi="Cambria Math" w:cs="Cambria Math"/>
        </w:rPr>
        <w:instrText>‐</w:instrText>
      </w:r>
      <w:r w:rsidR="006D650C">
        <w:instrText xml:space="preserve">Parameter Random Signal","container-title":"Journal of Applied Physics","page":"341-343","volume":"25","issue":"3","author":[{"family":"Machlup","given":"S."}],"issued":{"year":1954},"page-first":"341"}}],"schema":"https://github.com/citation-style-language/schema/raw/master/csl-citation.json"} </w:instrText>
      </w:r>
      <w:r w:rsidR="00775442">
        <w:fldChar w:fldCharType="separate"/>
      </w:r>
      <w:r w:rsidR="006D650C" w:rsidRPr="006D650C">
        <w:t>[35]</w:t>
      </w:r>
      <w:r w:rsidR="00775442">
        <w:fldChar w:fldCharType="end"/>
      </w:r>
      <w:r w:rsidRPr="008B2991">
        <w:t>)</w:t>
      </w:r>
    </w:p>
    <w:p w:rsidR="00C1753F" w:rsidRDefault="00C1753F" w:rsidP="008B2991">
      <w:pPr>
        <w:pStyle w:val="NormalWeb"/>
      </w:pPr>
      <w:r>
        <w:t>Each approach has benefits and drawbacks</w:t>
      </w:r>
    </w:p>
    <w:tbl>
      <w:tblPr>
        <w:tblStyle w:val="LightGrid-Accent5"/>
        <w:tblW w:w="0" w:type="auto"/>
        <w:tblLook w:val="04A0"/>
      </w:tblPr>
      <w:tblGrid>
        <w:gridCol w:w="1368"/>
        <w:gridCol w:w="8208"/>
      </w:tblGrid>
      <w:tr w:rsidR="00C1753F" w:rsidTr="003C1943">
        <w:trPr>
          <w:cnfStyle w:val="100000000000"/>
        </w:trPr>
        <w:tc>
          <w:tcPr>
            <w:cnfStyle w:val="001000000000"/>
            <w:tcW w:w="1368" w:type="dxa"/>
          </w:tcPr>
          <w:p w:rsidR="00C1753F" w:rsidRPr="008B2991" w:rsidRDefault="00C1753F" w:rsidP="00506088">
            <w:pPr>
              <w:pStyle w:val="NormalWeb"/>
              <w:jc w:val="center"/>
              <w:rPr>
                <w:b w:val="0"/>
              </w:rPr>
            </w:pPr>
            <w:r w:rsidRPr="008B2991">
              <w:rPr>
                <w:b w:val="0"/>
              </w:rPr>
              <w:t>Benefits</w:t>
            </w:r>
          </w:p>
        </w:tc>
        <w:tc>
          <w:tcPr>
            <w:tcW w:w="8208" w:type="dxa"/>
          </w:tcPr>
          <w:p w:rsidR="00C1753F" w:rsidRPr="008B2991" w:rsidRDefault="00C1753F" w:rsidP="008B2991">
            <w:pPr>
              <w:pStyle w:val="Bulleted"/>
              <w:cnfStyle w:val="100000000000"/>
              <w:rPr>
                <w:b w:val="0"/>
              </w:rPr>
            </w:pPr>
            <w:r w:rsidRPr="008B2991">
              <w:rPr>
                <w:b w:val="0"/>
              </w:rPr>
              <w:t>The superposition approach is fast and automatic as it works as a rough heuristic</w:t>
            </w:r>
          </w:p>
          <w:p w:rsidR="00C1753F" w:rsidRPr="008B2991" w:rsidRDefault="00C1753F" w:rsidP="006D650C">
            <w:pPr>
              <w:pStyle w:val="Bulleted"/>
              <w:cnfStyle w:val="100000000000"/>
              <w:rPr>
                <w:b w:val="0"/>
              </w:rPr>
            </w:pPr>
            <w:r w:rsidRPr="008B2991">
              <w:rPr>
                <w:b w:val="0"/>
              </w:rPr>
              <w:t>The semi-Markov autocorrelation function approach is based on stochastic properties of the terrain</w:t>
            </w:r>
            <w:r>
              <w:rPr>
                <w:b w:val="0"/>
              </w:rPr>
              <w:t xml:space="preserve"> relief changes</w:t>
            </w:r>
            <w:r w:rsidRPr="008B2991">
              <w:rPr>
                <w:b w:val="0"/>
              </w:rPr>
              <w:t xml:space="preserve"> so can model </w:t>
            </w:r>
            <w:r>
              <w:rPr>
                <w:b w:val="0"/>
              </w:rPr>
              <w:t xml:space="preserve">properties such as </w:t>
            </w:r>
            <w:r w:rsidRPr="008B2991">
              <w:rPr>
                <w:b w:val="0"/>
              </w:rPr>
              <w:t>phase and skew</w:t>
            </w:r>
            <w:r w:rsidR="00775442">
              <w:fldChar w:fldCharType="begin"/>
            </w:r>
            <w:r w:rsidR="006D650C">
              <w:rPr>
                <w:b w:val="0"/>
              </w:rPr>
              <w:instrText xml:space="preserve"> ADDIN ZOTERO_ITEM CSL_CITATION {"citationID":"6le4vchs1","properties":{"formattedCitation":"[3]","plainCitation":"[3]"},"citationItems":[{"id":1029,"uris":["http://zotero.org/users/954774/items/N5B2CAIS"],"uri":["http://zotero.org/users/954774/items/N5B2CAIS"],"itemData":{"id":1029,"type":"article-journal","title":"terrain_characterization.docx","URL":"/ref/foundation/terrain_characterization.docx","author":[{"family":"Pukite","given":"P. R."},{"family":"Bankes","given":"S."},{"family":"Challou","given":"D."}],"accessed":{"year":2012,"month":11,"day":4}}}],"schema":"https://github.com/citation-style-language/schema/raw/master/csl-citation.json"} </w:instrText>
            </w:r>
            <w:r w:rsidR="00775442">
              <w:fldChar w:fldCharType="separate"/>
            </w:r>
            <w:r w:rsidR="006D650C" w:rsidRPr="006D650C">
              <w:t>[3]</w:t>
            </w:r>
            <w:r w:rsidR="00775442">
              <w:fldChar w:fldCharType="end"/>
            </w:r>
          </w:p>
        </w:tc>
      </w:tr>
      <w:tr w:rsidR="00C1753F" w:rsidTr="003C1943">
        <w:trPr>
          <w:cnfStyle w:val="000000100000"/>
        </w:trPr>
        <w:tc>
          <w:tcPr>
            <w:cnfStyle w:val="001000000000"/>
            <w:tcW w:w="1368" w:type="dxa"/>
          </w:tcPr>
          <w:p w:rsidR="00C1753F" w:rsidRDefault="00C1753F" w:rsidP="00506088">
            <w:pPr>
              <w:pStyle w:val="NormalWeb"/>
              <w:jc w:val="center"/>
            </w:pPr>
            <w:r>
              <w:rPr>
                <w:rStyle w:val="Strong"/>
              </w:rPr>
              <w:t>Drawbacks</w:t>
            </w:r>
          </w:p>
        </w:tc>
        <w:tc>
          <w:tcPr>
            <w:tcW w:w="8208" w:type="dxa"/>
          </w:tcPr>
          <w:p w:rsidR="00C1753F" w:rsidRDefault="00C1753F" w:rsidP="008B2991">
            <w:pPr>
              <w:pStyle w:val="Bulleted"/>
              <w:cnfStyle w:val="000000100000"/>
            </w:pPr>
            <w:r>
              <w:t>The superposition approach will show a repeat sequence based on the lowest spatial frequency and needs to approximate phase (no asymmetries possible)</w:t>
            </w:r>
          </w:p>
          <w:p w:rsidR="00C1753F" w:rsidRDefault="00C1753F" w:rsidP="008B2991">
            <w:pPr>
              <w:pStyle w:val="Bulleted"/>
              <w:cnfStyle w:val="000000100000"/>
            </w:pPr>
            <w:r>
              <w:t>The semi-Markov autocorrelation function approach requires a fitting process, and gets the most benefit from prior knowledge in addition to that provided by the PSD.  However, once the models are created, new models can easily be composed from the old ones.</w:t>
            </w:r>
          </w:p>
        </w:tc>
      </w:tr>
    </w:tbl>
    <w:p w:rsidR="00C1753F" w:rsidRDefault="00C1753F" w:rsidP="008B2991">
      <w:pPr>
        <w:pStyle w:val="Body"/>
      </w:pPr>
      <w:r>
        <w:t>The terrain profile context models include both variants.</w:t>
      </w:r>
    </w:p>
    <w:p w:rsidR="00C1753F" w:rsidRDefault="00C1753F" w:rsidP="008B2991">
      <w:pPr>
        <w:pStyle w:val="Heading3"/>
      </w:pPr>
      <w:bookmarkStart w:id="106" w:name="_Toc347143582"/>
      <w:r>
        <w:t>Markov and semi-Markov Processes</w:t>
      </w:r>
      <w:bookmarkEnd w:id="106"/>
    </w:p>
    <w:p w:rsidR="00C1753F" w:rsidRPr="00637D33" w:rsidRDefault="00C1753F" w:rsidP="00637D33">
      <w:pPr>
        <w:pStyle w:val="Body"/>
      </w:pPr>
      <w:r>
        <w:t xml:space="preserve">The fine-relief profile of natural </w:t>
      </w:r>
      <w:r w:rsidRPr="00637D33">
        <w:t xml:space="preserve">terrain </w:t>
      </w:r>
      <w:r>
        <w:t xml:space="preserve">features </w:t>
      </w:r>
      <w:r w:rsidRPr="00637D33">
        <w:t xml:space="preserve">can be </w:t>
      </w:r>
      <w:r>
        <w:t xml:space="preserve">characterized and </w:t>
      </w:r>
      <w:r w:rsidRPr="00637D33">
        <w:t xml:space="preserve">modeled effectively by Markov and semi-Markov processes. </w:t>
      </w:r>
    </w:p>
    <w:p w:rsidR="00C1753F" w:rsidRDefault="00C1753F" w:rsidP="00637D33">
      <w:pPr>
        <w:pStyle w:val="Body"/>
      </w:pPr>
      <w:r>
        <w:t xml:space="preserve">Mathematical </w:t>
      </w:r>
      <w:r w:rsidRPr="00637D33">
        <w:t xml:space="preserve">Markov </w:t>
      </w:r>
      <w:r>
        <w:t>formulations</w:t>
      </w:r>
      <w:r w:rsidRPr="00637D33">
        <w:t xml:space="preserve"> such as </w:t>
      </w:r>
      <w:r>
        <w:t xml:space="preserve">the </w:t>
      </w:r>
      <w:r w:rsidRPr="00637D33">
        <w:t xml:space="preserve">Ornstein-Uhlenbeck </w:t>
      </w:r>
      <w:r>
        <w:t>process</w:t>
      </w:r>
      <w:r w:rsidR="00775442">
        <w:fldChar w:fldCharType="begin"/>
      </w:r>
      <w:r w:rsidR="006D650C">
        <w:instrText xml:space="preserve"> ADDIN ZOTERO_ITEM CSL_CITATION {"citationID":"1dl839347","properties":{"formattedCitation":"[36]","plainCitation":"[36]"},"citationItems":[{"id":852,"uris":["http://zotero.org/users/954774/items/P5MWWSFQ"],"uri":["http://zotero.org/users/954774/items/P5MWWSFQ"],"itemData":{"id":852,"type":"webpage","title":"Ornstein–Uhlenbeck process - Wikipedia, the free encyclopedia","URL":"http://en.wikipedia.org/wiki/Ornstein%E2%80%93Uhlenbeck_process","author":[{"family":"Wikipedia","given":""}],"accessed":{"year":2012,"month":10,"day":19}}}],"schema":"https://github.com/citation-style-language/schema/raw/master/csl-citation.json"} </w:instrText>
      </w:r>
      <w:r w:rsidR="00775442">
        <w:fldChar w:fldCharType="separate"/>
      </w:r>
      <w:r w:rsidR="006D650C" w:rsidRPr="006D650C">
        <w:t>[36]</w:t>
      </w:r>
      <w:r w:rsidR="00775442">
        <w:fldChar w:fldCharType="end"/>
      </w:r>
      <w:r>
        <w:t xml:space="preserve"> can </w:t>
      </w:r>
      <w:r w:rsidRPr="00637D33">
        <w:t xml:space="preserve">model rough random terrain, while semi-Markov processes capture pseudo-random features with </w:t>
      </w:r>
      <w:r>
        <w:t>emerging</w:t>
      </w:r>
      <w:r w:rsidRPr="00637D33">
        <w:t xml:space="preserve"> periodicities</w:t>
      </w:r>
      <w:r w:rsidR="00775442">
        <w:rPr>
          <w:rStyle w:val="FootnoteReference"/>
        </w:rPr>
        <w:fldChar w:fldCharType="begin"/>
      </w:r>
      <w:r w:rsidR="006D650C">
        <w:instrText xml:space="preserve"> ADDIN ZOTERO_ITEM CSL_CITATION {"citationID":"29qoe83497","properties":{"formattedCitation":"[3]","plainCitation":"[3]"},"citationItems":[{"id":1029,"uris":["http://zotero.org/users/954774/items/N5B2CAIS"],"uri":["http://zotero.org/users/954774/items/N5B2CAIS"],"itemData":{"id":1029,"type":"article-journal","title":"terrain_characterization.docx","URL":"/ref/foundation/terrain_characterization.docx","author":[{"family":"Pukite","given":"P. R."},{"family":"Bankes","given":"S."},{"family":"Challou","given":"D."}],"accessed":{"year":2012,"month":11,"day":4}}}],"schema":"https://github.com/citation-style-language/schema/raw/master/csl-citation.json"} </w:instrText>
      </w:r>
      <w:r w:rsidR="00775442">
        <w:rPr>
          <w:rStyle w:val="FootnoteReference"/>
        </w:rPr>
        <w:fldChar w:fldCharType="separate"/>
      </w:r>
      <w:r w:rsidR="006D650C" w:rsidRPr="006D650C">
        <w:t>[3]</w:t>
      </w:r>
      <w:r w:rsidR="00775442">
        <w:rPr>
          <w:rStyle w:val="FootnoteReference"/>
        </w:rPr>
        <w:fldChar w:fldCharType="end"/>
      </w:r>
      <w:r w:rsidRPr="00637D33">
        <w:t xml:space="preserve">. </w:t>
      </w:r>
      <w:r>
        <w:t xml:space="preserve"> We provide a workflow to guide the user in evaluating these kinds of models as shown in </w:t>
      </w:r>
      <w:r w:rsidR="00775442">
        <w:fldChar w:fldCharType="begin"/>
      </w:r>
      <w:r>
        <w:instrText xml:space="preserve"> REF _Ref346793012 \h </w:instrText>
      </w:r>
      <w:r w:rsidR="00775442">
        <w:fldChar w:fldCharType="separate"/>
      </w:r>
      <w:r w:rsidRPr="00FF1533">
        <w:rPr>
          <w:b/>
        </w:rPr>
        <w:t xml:space="preserve">Figure </w:t>
      </w:r>
      <w:r>
        <w:rPr>
          <w:b/>
          <w:noProof/>
        </w:rPr>
        <w:t>37</w:t>
      </w:r>
      <w:r w:rsidR="00775442">
        <w:fldChar w:fldCharType="end"/>
      </w:r>
      <w:r>
        <w:t>.</w:t>
      </w:r>
    </w:p>
    <w:p w:rsidR="00C1753F" w:rsidRDefault="00506088" w:rsidP="001D3EF4">
      <w:pPr>
        <w:jc w:val="center"/>
      </w:pPr>
      <w:r>
        <w:rPr>
          <w:noProof/>
        </w:rPr>
        <w:drawing>
          <wp:inline distT="0" distB="0" distL="0" distR="0">
            <wp:extent cx="5431724" cy="2989719"/>
            <wp:effectExtent l="57150" t="19050" r="111826" b="77331"/>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3" cstate="print"/>
                    <a:srcRect/>
                    <a:stretch>
                      <a:fillRect/>
                    </a:stretch>
                  </pic:blipFill>
                  <pic:spPr bwMode="auto">
                    <a:xfrm>
                      <a:off x="0" y="0"/>
                      <a:ext cx="5441289" cy="2994984"/>
                    </a:xfrm>
                    <a:prstGeom prst="rect">
                      <a:avLst/>
                    </a:prstGeom>
                    <a:noFill/>
                    <a:ln w="9525">
                      <a:solidFill>
                        <a:schemeClr val="bg1">
                          <a:lumMod val="8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C1753F" w:rsidRDefault="00C1753F" w:rsidP="00A63F44">
      <w:pPr>
        <w:pStyle w:val="Caption"/>
      </w:pPr>
      <w:bookmarkStart w:id="107" w:name="_Ref346793012"/>
      <w:r w:rsidRPr="00FF1533">
        <w:rPr>
          <w:b/>
        </w:rPr>
        <w:t xml:space="preserve">Figure </w:t>
      </w:r>
      <w:r w:rsidR="00775442" w:rsidRPr="00FF1533">
        <w:rPr>
          <w:b/>
        </w:rPr>
        <w:fldChar w:fldCharType="begin"/>
      </w:r>
      <w:r w:rsidRPr="00FF1533">
        <w:rPr>
          <w:b/>
        </w:rPr>
        <w:instrText xml:space="preserve"> SEQ Figure \* ARABIC </w:instrText>
      </w:r>
      <w:r w:rsidR="00775442" w:rsidRPr="00FF1533">
        <w:rPr>
          <w:b/>
        </w:rPr>
        <w:fldChar w:fldCharType="separate"/>
      </w:r>
      <w:r>
        <w:rPr>
          <w:b/>
          <w:noProof/>
        </w:rPr>
        <w:t>37</w:t>
      </w:r>
      <w:r w:rsidR="00775442" w:rsidRPr="00FF1533">
        <w:rPr>
          <w:b/>
        </w:rPr>
        <w:fldChar w:fldCharType="end"/>
      </w:r>
      <w:bookmarkEnd w:id="107"/>
      <w:r w:rsidRPr="00FF1533">
        <w:rPr>
          <w:b/>
        </w:rPr>
        <w:t>:</w:t>
      </w:r>
      <w:r>
        <w:t xml:space="preserve"> Micro profile simulation of a rough track </w:t>
      </w:r>
      <w:r w:rsidR="00506088">
        <w:t>(labeled z) overlaid with a Markovian Ornstein-Uhlenbeck r</w:t>
      </w:r>
      <w:r>
        <w:t xml:space="preserve">andom walk </w:t>
      </w:r>
      <w:r w:rsidR="00506088">
        <w:t xml:space="preserve">Monte Carlo </w:t>
      </w:r>
      <w:r>
        <w:t>simulation</w:t>
      </w:r>
    </w:p>
    <w:p w:rsidR="00C1753F" w:rsidRDefault="00C1753F" w:rsidP="00637D33">
      <w:pPr>
        <w:pStyle w:val="Body"/>
      </w:pPr>
      <w:r>
        <w:t xml:space="preserve">To generate </w:t>
      </w:r>
      <w:r w:rsidRPr="00637D33">
        <w:t>a profile</w:t>
      </w:r>
      <w:r>
        <w:t>,</w:t>
      </w:r>
      <w:r w:rsidRPr="00637D33">
        <w:t xml:space="preserve"> </w:t>
      </w:r>
      <w:r>
        <w:t>a</w:t>
      </w:r>
      <w:r w:rsidRPr="00637D33">
        <w:t xml:space="preserve"> Monte Carlo </w:t>
      </w:r>
      <w:r>
        <w:t>simulation draws</w:t>
      </w:r>
      <w:r w:rsidRPr="00637D33">
        <w:t xml:space="preserve"> </w:t>
      </w:r>
      <w:r>
        <w:t xml:space="preserve">a sequence of steps from sampling from </w:t>
      </w:r>
      <w:r w:rsidRPr="00637D33">
        <w:t>th</w:t>
      </w:r>
      <w:r>
        <w:t>e Markov or semi-Markov algorithm</w:t>
      </w:r>
      <w:r w:rsidRPr="00637D33">
        <w:t xml:space="preserve">. </w:t>
      </w:r>
      <w:r>
        <w:t xml:space="preserve"> This is compared to a profile from a high-resolution terrain taken from the Gerotek vehicle testing course, in this case a rough track rock bed.</w:t>
      </w:r>
    </w:p>
    <w:p w:rsidR="00C1753F" w:rsidRPr="00637D33" w:rsidRDefault="00C1753F" w:rsidP="00637D33">
      <w:pPr>
        <w:pStyle w:val="Body"/>
      </w:pPr>
      <w:r w:rsidRPr="00637D33">
        <w:t xml:space="preserve">For </w:t>
      </w:r>
      <w:r>
        <w:t xml:space="preserve">the PSD, the plot consists of two statistically equivalent representations starting from the Markov formulation, and the FFT of the data it is derived from (see </w:t>
      </w:r>
      <w:r w:rsidR="00775442">
        <w:fldChar w:fldCharType="begin"/>
      </w:r>
      <w:r>
        <w:instrText xml:space="preserve"> REF _Ref347071654 \h </w:instrText>
      </w:r>
      <w:r w:rsidR="00775442">
        <w:fldChar w:fldCharType="separate"/>
      </w:r>
      <w:r w:rsidRPr="0001530B">
        <w:rPr>
          <w:b/>
        </w:rPr>
        <w:t xml:space="preserve">Figure </w:t>
      </w:r>
      <w:r>
        <w:rPr>
          <w:b/>
          <w:noProof/>
        </w:rPr>
        <w:t>38</w:t>
      </w:r>
      <w:r w:rsidR="00775442">
        <w:fldChar w:fldCharType="end"/>
      </w:r>
      <w:r>
        <w:t xml:space="preserve"> ): </w:t>
      </w:r>
    </w:p>
    <w:p w:rsidR="00C1753F" w:rsidRPr="00637D33" w:rsidRDefault="00C1753F" w:rsidP="00B61B03">
      <w:pPr>
        <w:pStyle w:val="Bulleted"/>
      </w:pPr>
      <w:r>
        <w:t>An analytical expression for the PSD</w:t>
      </w:r>
      <w:r w:rsidRPr="00637D33">
        <w:t xml:space="preserve"> </w:t>
      </w:r>
      <w:r>
        <w:t xml:space="preserve">derived </w:t>
      </w:r>
      <w:r w:rsidRPr="00637D33">
        <w:t xml:space="preserve">stochastic representation </w:t>
      </w:r>
    </w:p>
    <w:p w:rsidR="00C1753F" w:rsidRPr="00637D33" w:rsidRDefault="00C1753F" w:rsidP="00B61B03">
      <w:pPr>
        <w:pStyle w:val="Bulleted"/>
      </w:pPr>
      <w:r>
        <w:t>A</w:t>
      </w:r>
      <w:r w:rsidRPr="00637D33">
        <w:t xml:space="preserve"> windowed FFT of the Monte Carlo profile</w:t>
      </w:r>
      <w:r>
        <w:t xml:space="preserve"> drawn from the stochastic representation</w:t>
      </w:r>
      <w:r w:rsidRPr="00637D33">
        <w:t xml:space="preserve">. </w:t>
      </w:r>
    </w:p>
    <w:p w:rsidR="00C1753F" w:rsidRDefault="00C1753F" w:rsidP="00B61B03">
      <w:pPr>
        <w:pStyle w:val="Bulleted"/>
      </w:pPr>
      <w:r>
        <w:t>T</w:t>
      </w:r>
      <w:r w:rsidRPr="00637D33">
        <w:t xml:space="preserve">he FFT </w:t>
      </w:r>
      <w:r>
        <w:t xml:space="preserve">spectrum </w:t>
      </w:r>
      <w:r w:rsidRPr="00637D33">
        <w:t xml:space="preserve">of the data. </w:t>
      </w:r>
    </w:p>
    <w:p w:rsidR="00C1753F" w:rsidRDefault="00C1753F" w:rsidP="0001530B">
      <w:pPr>
        <w:pStyle w:val="Bulleted"/>
        <w:keepNext/>
        <w:numPr>
          <w:ilvl w:val="0"/>
          <w:numId w:val="0"/>
        </w:numPr>
        <w:jc w:val="center"/>
      </w:pPr>
      <w:r>
        <w:rPr>
          <w:noProof/>
        </w:rPr>
        <w:drawing>
          <wp:inline distT="0" distB="0" distL="0" distR="0">
            <wp:extent cx="3514725" cy="2398169"/>
            <wp:effectExtent l="57150" t="19050" r="123825" b="78331"/>
            <wp:docPr id="25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4" cstate="print"/>
                    <a:srcRect/>
                    <a:stretch>
                      <a:fillRect/>
                    </a:stretch>
                  </pic:blipFill>
                  <pic:spPr bwMode="auto">
                    <a:xfrm>
                      <a:off x="0" y="0"/>
                      <a:ext cx="3518137" cy="2400497"/>
                    </a:xfrm>
                    <a:prstGeom prst="rect">
                      <a:avLst/>
                    </a:prstGeom>
                    <a:noFill/>
                    <a:ln w="9525">
                      <a:solidFill>
                        <a:schemeClr val="bg1">
                          <a:lumMod val="8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C1753F" w:rsidRPr="00637D33" w:rsidRDefault="00C1753F" w:rsidP="0001530B">
      <w:pPr>
        <w:pStyle w:val="Caption"/>
      </w:pPr>
      <w:bookmarkStart w:id="108" w:name="_Ref347071654"/>
      <w:r w:rsidRPr="0001530B">
        <w:rPr>
          <w:b/>
        </w:rPr>
        <w:t xml:space="preserve">Figure </w:t>
      </w:r>
      <w:r w:rsidR="00775442" w:rsidRPr="0001530B">
        <w:rPr>
          <w:b/>
        </w:rPr>
        <w:fldChar w:fldCharType="begin"/>
      </w:r>
      <w:r w:rsidRPr="0001530B">
        <w:rPr>
          <w:b/>
        </w:rPr>
        <w:instrText xml:space="preserve"> SEQ Figure \* ARABIC </w:instrText>
      </w:r>
      <w:r w:rsidR="00775442" w:rsidRPr="0001530B">
        <w:rPr>
          <w:b/>
        </w:rPr>
        <w:fldChar w:fldCharType="separate"/>
      </w:r>
      <w:r>
        <w:rPr>
          <w:b/>
          <w:noProof/>
        </w:rPr>
        <w:t>38</w:t>
      </w:r>
      <w:r w:rsidR="00775442" w:rsidRPr="0001530B">
        <w:rPr>
          <w:b/>
        </w:rPr>
        <w:fldChar w:fldCharType="end"/>
      </w:r>
      <w:bookmarkEnd w:id="108"/>
      <w:r>
        <w:t>: PSD of rough road</w:t>
      </w:r>
    </w:p>
    <w:p w:rsidR="00C1753F" w:rsidRPr="00637D33" w:rsidRDefault="00C1753F" w:rsidP="00637D33">
      <w:pPr>
        <w:pStyle w:val="Body"/>
      </w:pPr>
      <w:r w:rsidRPr="00637D33">
        <w:t>High-resolution data from CSIR is stored in the database (see the sets labeled GEROTEK and Rough Track) as well as a few other test sets</w:t>
      </w:r>
      <w:r>
        <w:t xml:space="preserve"> taken from online archives</w:t>
      </w:r>
      <w:r w:rsidR="00775442">
        <w:fldChar w:fldCharType="begin"/>
      </w:r>
      <w:r w:rsidR="006D650C">
        <w:instrText xml:space="preserve"> ADDIN ZOTERO_ITEM CSL_CITATION {"citationID":"1v4ks9k8cn","properties":{"formattedCitation":"[37]","plainCitation":"[37]"},"citationItems":[{"id":1099,"uris":["http://zotero.org/users/954774/items/TIT6VPD6"],"uri":["http://zotero.org/users/954774/items/TIT6VPD6"],"itemData":{"id":1099,"type":"article","title":"GEROTEK data from CSIR for C2M2L program","abstract":"Data collected byVehicle Dynamics Group at the University of Pretoria for the South Africa CSIR as part of the C2M2L modeling effort.","author":[{"family":"Becker","given":"C."},{"family":"Els","given":"P.S."}]}}],"schema":"https://github.com/citation-style-language/schema/raw/master/csl-citation.json"} </w:instrText>
      </w:r>
      <w:r w:rsidR="00775442">
        <w:fldChar w:fldCharType="separate"/>
      </w:r>
      <w:r w:rsidR="006D650C" w:rsidRPr="006D650C">
        <w:t>[37]</w:t>
      </w:r>
      <w:r w:rsidR="00775442">
        <w:fldChar w:fldCharType="end"/>
      </w:r>
      <w:r w:rsidRPr="00637D33">
        <w:t xml:space="preserve">. </w:t>
      </w:r>
    </w:p>
    <w:p w:rsidR="00C1753F" w:rsidRPr="00637D33" w:rsidRDefault="00C1753F" w:rsidP="00637D33">
      <w:pPr>
        <w:pStyle w:val="Body"/>
      </w:pPr>
      <w:r w:rsidRPr="00637D33">
        <w:t xml:space="preserve">The FFT can show </w:t>
      </w:r>
      <w:r>
        <w:t>substantial</w:t>
      </w:r>
      <w:r w:rsidRPr="00637D33">
        <w:t xml:space="preserve"> noise, so </w:t>
      </w:r>
      <w:r>
        <w:t xml:space="preserve">we </w:t>
      </w:r>
      <w:r w:rsidRPr="00637D33">
        <w:t xml:space="preserve">use </w:t>
      </w:r>
      <w:r>
        <w:t xml:space="preserve">a </w:t>
      </w:r>
      <w:r w:rsidRPr="00637D33">
        <w:t>moving average filter to reduce the noisy values so that the underlying spectrum is clearly delineated. The graph can be stretched and then filtered to reveal the signal</w:t>
      </w:r>
      <w:r>
        <w:t xml:space="preserve"> (see </w:t>
      </w:r>
      <w:r w:rsidR="00775442">
        <w:fldChar w:fldCharType="begin"/>
      </w:r>
      <w:r>
        <w:instrText xml:space="preserve"> REF _Ref347072432 \h </w:instrText>
      </w:r>
      <w:r w:rsidR="00775442">
        <w:fldChar w:fldCharType="separate"/>
      </w:r>
      <w:r w:rsidRPr="006C72FC">
        <w:rPr>
          <w:b/>
        </w:rPr>
        <w:t xml:space="preserve">Figure </w:t>
      </w:r>
      <w:r>
        <w:rPr>
          <w:b/>
          <w:noProof/>
        </w:rPr>
        <w:t>39</w:t>
      </w:r>
      <w:r w:rsidR="00775442">
        <w:fldChar w:fldCharType="end"/>
      </w:r>
      <w:r>
        <w:t>)</w:t>
      </w:r>
      <w:r w:rsidRPr="00637D33">
        <w:t xml:space="preserve">. </w:t>
      </w:r>
    </w:p>
    <w:p w:rsidR="00C1753F" w:rsidRDefault="00C1753F" w:rsidP="001D3EF4">
      <w:pPr>
        <w:jc w:val="center"/>
      </w:pPr>
      <w:r>
        <w:rPr>
          <w:noProof/>
        </w:rPr>
        <w:drawing>
          <wp:inline distT="0" distB="0" distL="0" distR="0">
            <wp:extent cx="5683010" cy="1823260"/>
            <wp:effectExtent l="57150" t="19050" r="108190" b="81740"/>
            <wp:docPr id="259" name="Picture 78" descr="http://localhost:3020/html/images/fft_filte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localhost:3020/html/images/fft_filter.gif"/>
                    <pic:cNvPicPr>
                      <a:picLocks noChangeAspect="1" noChangeArrowheads="1"/>
                    </pic:cNvPicPr>
                  </pic:nvPicPr>
                  <pic:blipFill>
                    <a:blip r:embed="rId75" cstate="print"/>
                    <a:srcRect/>
                    <a:stretch>
                      <a:fillRect/>
                    </a:stretch>
                  </pic:blipFill>
                  <pic:spPr bwMode="auto">
                    <a:xfrm>
                      <a:off x="0" y="0"/>
                      <a:ext cx="5687500" cy="1824701"/>
                    </a:xfrm>
                    <a:prstGeom prst="rect">
                      <a:avLst/>
                    </a:prstGeom>
                    <a:noFill/>
                    <a:ln w="9525">
                      <a:solidFill>
                        <a:schemeClr val="bg1">
                          <a:lumMod val="8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C1753F" w:rsidRPr="00637D33" w:rsidRDefault="00C1753F" w:rsidP="00637D33">
      <w:pPr>
        <w:pStyle w:val="Caption"/>
        <w:rPr>
          <w:sz w:val="24"/>
          <w:szCs w:val="24"/>
        </w:rPr>
      </w:pPr>
      <w:bookmarkStart w:id="109" w:name="_Ref347072432"/>
      <w:r w:rsidRPr="006C72FC">
        <w:rPr>
          <w:b/>
        </w:rPr>
        <w:t xml:space="preserve">Figure </w:t>
      </w:r>
      <w:r w:rsidR="00775442" w:rsidRPr="006C72FC">
        <w:rPr>
          <w:b/>
        </w:rPr>
        <w:fldChar w:fldCharType="begin"/>
      </w:r>
      <w:r w:rsidRPr="006C72FC">
        <w:rPr>
          <w:b/>
        </w:rPr>
        <w:instrText xml:space="preserve"> SEQ Figure \* ARABIC </w:instrText>
      </w:r>
      <w:r w:rsidR="00775442" w:rsidRPr="006C72FC">
        <w:rPr>
          <w:b/>
        </w:rPr>
        <w:fldChar w:fldCharType="separate"/>
      </w:r>
      <w:r>
        <w:rPr>
          <w:b/>
          <w:noProof/>
        </w:rPr>
        <w:t>39</w:t>
      </w:r>
      <w:r w:rsidR="00775442" w:rsidRPr="006C72FC">
        <w:rPr>
          <w:b/>
        </w:rPr>
        <w:fldChar w:fldCharType="end"/>
      </w:r>
      <w:bookmarkEnd w:id="109"/>
      <w:r w:rsidRPr="006C72FC">
        <w:rPr>
          <w:b/>
        </w:rPr>
        <w:t>:</w:t>
      </w:r>
      <w:r>
        <w:t xml:space="preserve"> Use of interactive filter and drag selection to narrow in on a portion of the frequency spectrum. When the filter is used the underlying fine structure used for fitting is revealed.</w:t>
      </w:r>
    </w:p>
    <w:p w:rsidR="00C1753F" w:rsidRDefault="00C1753F" w:rsidP="00776D38">
      <w:pPr>
        <w:pStyle w:val="Body"/>
      </w:pPr>
      <w:r>
        <w:t xml:space="preserve">The model contains parameters that are stored as a few triples, while the original data is also a triple but one that can contain several thousand data points. The general fitting strategy is shown in </w:t>
      </w:r>
      <w:r w:rsidR="00775442">
        <w:fldChar w:fldCharType="begin"/>
      </w:r>
      <w:r>
        <w:instrText xml:space="preserve"> REF _Ref347072667 \h </w:instrText>
      </w:r>
      <w:r w:rsidR="00775442">
        <w:fldChar w:fldCharType="separate"/>
      </w:r>
      <w:r w:rsidRPr="006C72FC">
        <w:rPr>
          <w:b/>
        </w:rPr>
        <w:t xml:space="preserve">Figure </w:t>
      </w:r>
      <w:r>
        <w:rPr>
          <w:b/>
          <w:noProof/>
        </w:rPr>
        <w:t>40</w:t>
      </w:r>
      <w:r w:rsidR="00775442">
        <w:fldChar w:fldCharType="end"/>
      </w:r>
      <w:r>
        <w:t xml:space="preserve"> and described in detail elsewhere</w:t>
      </w:r>
      <w:r w:rsidR="00775442">
        <w:fldChar w:fldCharType="begin"/>
      </w:r>
      <w:r w:rsidR="006D650C">
        <w:instrText xml:space="preserve"> ADDIN ZOTERO_ITEM CSL_CITATION {"citationID":"i6ignb0o0","properties":{"formattedCitation":"[3]","plainCitation":"[3]"},"citationItems":[{"id":1029,"uris":["http://zotero.org/users/954774/items/N5B2CAIS"],"uri":["http://zotero.org/users/954774/items/N5B2CAIS"],"itemData":{"id":1029,"type":"article-journal","title":"terrain_characterization.docx","URL":"/ref/foundation/terrain_characterization.docx","author":[{"family":"Pukite","given":"P. R."},{"family":"Bankes","given":"S."},{"family":"Challou","given":"D."}],"accessed":{"year":2012,"month":11,"day":4}}}],"schema":"https://github.com/citation-style-language/schema/raw/master/csl-citation.json"} </w:instrText>
      </w:r>
      <w:r w:rsidR="00775442">
        <w:fldChar w:fldCharType="separate"/>
      </w:r>
      <w:r w:rsidR="006D650C" w:rsidRPr="006D650C">
        <w:t>[3]</w:t>
      </w:r>
      <w:r w:rsidR="00775442">
        <w:fldChar w:fldCharType="end"/>
      </w:r>
      <w:r>
        <w:t>.</w:t>
      </w:r>
    </w:p>
    <w:p w:rsidR="00C1753F" w:rsidRDefault="00C1753F" w:rsidP="00776D38">
      <w:pPr>
        <w:pStyle w:val="Body"/>
      </w:pPr>
    </w:p>
    <w:p w:rsidR="00C1753F" w:rsidRDefault="00C1753F" w:rsidP="001D3EF4">
      <w:pPr>
        <w:jc w:val="center"/>
      </w:pPr>
      <w:r>
        <w:rPr>
          <w:noProof/>
        </w:rPr>
        <w:drawing>
          <wp:inline distT="0" distB="0" distL="0" distR="0">
            <wp:extent cx="4370167" cy="2933700"/>
            <wp:effectExtent l="19050" t="0" r="0" b="0"/>
            <wp:docPr id="260" name="Picture 65" descr="https://babelfish.arc.nasa.gov/confluence/download/attachments/19203154/pothole_psd.gif?version=1&amp;modificationDate=1340056326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babelfish.arc.nasa.gov/confluence/download/attachments/19203154/pothole_psd.gif?version=1&amp;modificationDate=1340056326266"/>
                    <pic:cNvPicPr>
                      <a:picLocks noChangeAspect="1" noChangeArrowheads="1"/>
                    </pic:cNvPicPr>
                  </pic:nvPicPr>
                  <pic:blipFill>
                    <a:blip r:embed="rId76" cstate="print"/>
                    <a:srcRect/>
                    <a:stretch>
                      <a:fillRect/>
                    </a:stretch>
                  </pic:blipFill>
                  <pic:spPr bwMode="auto">
                    <a:xfrm>
                      <a:off x="0" y="0"/>
                      <a:ext cx="4370877" cy="2934177"/>
                    </a:xfrm>
                    <a:prstGeom prst="rect">
                      <a:avLst/>
                    </a:prstGeom>
                    <a:noFill/>
                    <a:ln w="9525">
                      <a:noFill/>
                      <a:miter lim="800000"/>
                      <a:headEnd/>
                      <a:tailEnd/>
                    </a:ln>
                  </pic:spPr>
                </pic:pic>
              </a:graphicData>
            </a:graphic>
          </wp:inline>
        </w:drawing>
      </w:r>
    </w:p>
    <w:p w:rsidR="00C1753F" w:rsidRDefault="00C1753F" w:rsidP="0004231F">
      <w:pPr>
        <w:pStyle w:val="Caption"/>
      </w:pPr>
      <w:bookmarkStart w:id="110" w:name="_Ref347072667"/>
      <w:r w:rsidRPr="006C72FC">
        <w:rPr>
          <w:b/>
        </w:rPr>
        <w:t xml:space="preserve">Figure </w:t>
      </w:r>
      <w:r w:rsidR="00775442" w:rsidRPr="006C72FC">
        <w:rPr>
          <w:b/>
        </w:rPr>
        <w:fldChar w:fldCharType="begin"/>
      </w:r>
      <w:r w:rsidRPr="006C72FC">
        <w:rPr>
          <w:b/>
        </w:rPr>
        <w:instrText xml:space="preserve"> SEQ Figure \* ARABIC </w:instrText>
      </w:r>
      <w:r w:rsidR="00775442" w:rsidRPr="006C72FC">
        <w:rPr>
          <w:b/>
        </w:rPr>
        <w:fldChar w:fldCharType="separate"/>
      </w:r>
      <w:r>
        <w:rPr>
          <w:b/>
          <w:noProof/>
        </w:rPr>
        <w:t>40</w:t>
      </w:r>
      <w:r w:rsidR="00775442" w:rsidRPr="006C72FC">
        <w:rPr>
          <w:b/>
        </w:rPr>
        <w:fldChar w:fldCharType="end"/>
      </w:r>
      <w:bookmarkEnd w:id="110"/>
      <w:r>
        <w:t xml:space="preserve"> : The typical fitting procedure uses knowledge of the underlying terrain profile (top middle inset, showing a pot-hole course with steps) and a stochastic representation of the PSD (upper right inset) to match the PSD calculated from the data. </w:t>
      </w:r>
      <w:r>
        <w:br/>
      </w:r>
    </w:p>
    <w:p w:rsidR="00C1753F" w:rsidRDefault="00C1753F" w:rsidP="000D1224">
      <w:pPr>
        <w:pStyle w:val="Body"/>
      </w:pPr>
      <w:r>
        <w:t>We essentially use the PSD to estimate the strength of the periodicity in the underlying terrain features. The sharper and stronger the harmonic peaks are, the stronger the periodicity.</w:t>
      </w:r>
    </w:p>
    <w:p w:rsidR="00C1753F" w:rsidRDefault="00C1753F" w:rsidP="000D1224">
      <w:pPr>
        <w:pStyle w:val="Body"/>
      </w:pPr>
      <w:r>
        <w:t xml:space="preserve">For example, </w:t>
      </w:r>
      <w:r w:rsidR="00775442">
        <w:fldChar w:fldCharType="begin"/>
      </w:r>
      <w:r>
        <w:instrText xml:space="preserve"> REF _Ref347142991 \h </w:instrText>
      </w:r>
      <w:r w:rsidR="00775442">
        <w:fldChar w:fldCharType="separate"/>
      </w:r>
      <w:r w:rsidRPr="000A0C98">
        <w:rPr>
          <w:b/>
        </w:rPr>
        <w:t xml:space="preserve">Figure </w:t>
      </w:r>
      <w:r>
        <w:rPr>
          <w:b/>
          <w:noProof/>
        </w:rPr>
        <w:t>41</w:t>
      </w:r>
      <w:r w:rsidR="00775442">
        <w:fldChar w:fldCharType="end"/>
      </w:r>
      <w:r>
        <w:t xml:space="preserve"> shows the terrain and model for a corrugated course profile which shows strong periodic features.</w:t>
      </w:r>
    </w:p>
    <w:p w:rsidR="00C1753F" w:rsidRDefault="00C1753F" w:rsidP="003B0B40">
      <w:pPr>
        <w:pStyle w:val="Body"/>
        <w:jc w:val="center"/>
        <w:rPr>
          <w:color w:val="FF0000"/>
        </w:rPr>
      </w:pPr>
      <w:r>
        <w:rPr>
          <w:noProof/>
          <w:color w:val="FF0000"/>
        </w:rPr>
        <w:drawing>
          <wp:inline distT="0" distB="0" distL="0" distR="0">
            <wp:extent cx="5943600" cy="2804984"/>
            <wp:effectExtent l="57150" t="19050" r="114300" b="71566"/>
            <wp:docPr id="26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7" cstate="print"/>
                    <a:srcRect/>
                    <a:stretch>
                      <a:fillRect/>
                    </a:stretch>
                  </pic:blipFill>
                  <pic:spPr bwMode="auto">
                    <a:xfrm>
                      <a:off x="0" y="0"/>
                      <a:ext cx="5943600" cy="2804984"/>
                    </a:xfrm>
                    <a:prstGeom prst="rect">
                      <a:avLst/>
                    </a:prstGeom>
                    <a:noFill/>
                    <a:ln w="9525">
                      <a:solidFill>
                        <a:schemeClr val="bg1">
                          <a:lumMod val="8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C1753F" w:rsidRPr="00907E8F" w:rsidRDefault="00C1753F" w:rsidP="003B0B40">
      <w:pPr>
        <w:pStyle w:val="Body"/>
        <w:jc w:val="center"/>
        <w:rPr>
          <w:rFonts w:ascii="Arial" w:hAnsi="Arial" w:cs="Arial"/>
          <w:b/>
          <w:color w:val="auto"/>
        </w:rPr>
      </w:pPr>
      <w:r w:rsidRPr="00907E8F">
        <w:rPr>
          <w:rFonts w:ascii="Arial" w:hAnsi="Arial" w:cs="Arial"/>
          <w:b/>
          <w:color w:val="auto"/>
          <w:sz w:val="28"/>
          <w:szCs w:val="28"/>
        </w:rPr>
        <w:t xml:space="preserve">↓ </w:t>
      </w:r>
      <w:r w:rsidRPr="00907E8F">
        <w:rPr>
          <w:rFonts w:ascii="Arial" w:hAnsi="Arial" w:cs="Arial"/>
          <w:b/>
          <w:color w:val="auto"/>
        </w:rPr>
        <w:t xml:space="preserve">Map zoomed below </w:t>
      </w:r>
    </w:p>
    <w:p w:rsidR="00C1753F" w:rsidRDefault="00C1753F" w:rsidP="003B0B40">
      <w:pPr>
        <w:pStyle w:val="Body"/>
        <w:jc w:val="center"/>
        <w:rPr>
          <w:color w:val="FF0000"/>
        </w:rPr>
      </w:pPr>
      <w:r>
        <w:rPr>
          <w:noProof/>
          <w:color w:val="FF0000"/>
        </w:rPr>
        <w:drawing>
          <wp:inline distT="0" distB="0" distL="0" distR="0">
            <wp:extent cx="4162425" cy="2153693"/>
            <wp:effectExtent l="19050" t="0" r="9525" b="0"/>
            <wp:docPr id="262" name="Picture 46" descr="corrugation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rugations.gif"/>
                    <pic:cNvPicPr/>
                  </pic:nvPicPr>
                  <pic:blipFill>
                    <a:blip r:embed="rId78" cstate="print"/>
                    <a:stretch>
                      <a:fillRect/>
                    </a:stretch>
                  </pic:blipFill>
                  <pic:spPr>
                    <a:xfrm>
                      <a:off x="0" y="0"/>
                      <a:ext cx="4172851" cy="2159087"/>
                    </a:xfrm>
                    <a:prstGeom prst="rect">
                      <a:avLst/>
                    </a:prstGeom>
                  </pic:spPr>
                </pic:pic>
              </a:graphicData>
            </a:graphic>
          </wp:inline>
        </w:drawing>
      </w:r>
    </w:p>
    <w:p w:rsidR="00C1753F" w:rsidRDefault="00C1753F" w:rsidP="000A0C98">
      <w:pPr>
        <w:pStyle w:val="Caption"/>
      </w:pPr>
      <w:bookmarkStart w:id="111" w:name="_Ref347142991"/>
      <w:r w:rsidRPr="000A0C98">
        <w:rPr>
          <w:b/>
        </w:rPr>
        <w:t xml:space="preserve">Figure </w:t>
      </w:r>
      <w:r w:rsidR="00775442" w:rsidRPr="000A0C98">
        <w:rPr>
          <w:b/>
        </w:rPr>
        <w:fldChar w:fldCharType="begin"/>
      </w:r>
      <w:r w:rsidRPr="000A0C98">
        <w:rPr>
          <w:b/>
        </w:rPr>
        <w:instrText xml:space="preserve"> SEQ Figure \* ARABIC </w:instrText>
      </w:r>
      <w:r w:rsidR="00775442" w:rsidRPr="000A0C98">
        <w:rPr>
          <w:b/>
        </w:rPr>
        <w:fldChar w:fldCharType="separate"/>
      </w:r>
      <w:r>
        <w:rPr>
          <w:b/>
          <w:noProof/>
        </w:rPr>
        <w:t>41</w:t>
      </w:r>
      <w:r w:rsidR="00775442" w:rsidRPr="000A0C98">
        <w:rPr>
          <w:b/>
        </w:rPr>
        <w:fldChar w:fldCharType="end"/>
      </w:r>
      <w:bookmarkEnd w:id="111"/>
      <w:r w:rsidRPr="000A0C98">
        <w:rPr>
          <w:b/>
        </w:rPr>
        <w:t>:</w:t>
      </w:r>
      <w:r>
        <w:t xml:space="preserve"> Workflow for G</w:t>
      </w:r>
      <w:r w:rsidR="0006212E">
        <w:t>e</w:t>
      </w:r>
      <w:r>
        <w:t xml:space="preserve">rotek corrugated course. The terrain profile is indexed to a Google Map of that area and we can zoom in and pick up the scale of the highlighted corrugated features. </w:t>
      </w:r>
    </w:p>
    <w:p w:rsidR="00C1753F" w:rsidRDefault="00C1753F" w:rsidP="00907E8F"/>
    <w:p w:rsidR="00C1753F" w:rsidRPr="00907E8F" w:rsidRDefault="00C1753F" w:rsidP="00907E8F">
      <w:r>
        <w:t>The following models (</w:t>
      </w:r>
      <w:r w:rsidR="00775442">
        <w:fldChar w:fldCharType="begin"/>
      </w:r>
      <w:r>
        <w:instrText xml:space="preserve"> REF _Ref347133021 \h </w:instrText>
      </w:r>
      <w:r w:rsidR="00775442">
        <w:fldChar w:fldCharType="separate"/>
      </w:r>
      <w:r w:rsidRPr="00B07B48">
        <w:rPr>
          <w:b/>
        </w:rPr>
        <w:t xml:space="preserve">Figure </w:t>
      </w:r>
      <w:r>
        <w:rPr>
          <w:b/>
          <w:noProof/>
        </w:rPr>
        <w:t>42</w:t>
      </w:r>
      <w:r w:rsidR="00775442">
        <w:fldChar w:fldCharType="end"/>
      </w:r>
      <w:r>
        <w:t>) show a range in periodicities ranging from very strong (corrugated course), to easily detectable but disordered (Belgian block cobblestone course), to weak (random spaced obstacles).</w:t>
      </w:r>
    </w:p>
    <w:p w:rsidR="00C1753F" w:rsidRDefault="00C1753F" w:rsidP="001D3EF4">
      <w:r>
        <w:rPr>
          <w:noProof/>
        </w:rPr>
        <w:drawing>
          <wp:inline distT="0" distB="0" distL="0" distR="0">
            <wp:extent cx="5943349" cy="7239000"/>
            <wp:effectExtent l="19050" t="0" r="251" b="0"/>
            <wp:docPr id="263" name="Picture 241" descr="semiMarkovGerote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miMarkovGerotek.gif"/>
                    <pic:cNvPicPr/>
                  </pic:nvPicPr>
                  <pic:blipFill>
                    <a:blip r:embed="rId79" cstate="print"/>
                    <a:stretch>
                      <a:fillRect/>
                    </a:stretch>
                  </pic:blipFill>
                  <pic:spPr>
                    <a:xfrm>
                      <a:off x="0" y="0"/>
                      <a:ext cx="5943349" cy="7239000"/>
                    </a:xfrm>
                    <a:prstGeom prst="rect">
                      <a:avLst/>
                    </a:prstGeom>
                  </pic:spPr>
                </pic:pic>
              </a:graphicData>
            </a:graphic>
          </wp:inline>
        </w:drawing>
      </w:r>
    </w:p>
    <w:p w:rsidR="00C1753F" w:rsidRDefault="00C1753F" w:rsidP="000D33A7">
      <w:pPr>
        <w:pStyle w:val="Caption"/>
      </w:pPr>
      <w:bookmarkStart w:id="112" w:name="_Ref347133021"/>
      <w:r w:rsidRPr="00B07B48">
        <w:rPr>
          <w:b/>
        </w:rPr>
        <w:t xml:space="preserve">Figure </w:t>
      </w:r>
      <w:r w:rsidR="00775442" w:rsidRPr="00B07B48">
        <w:rPr>
          <w:b/>
        </w:rPr>
        <w:fldChar w:fldCharType="begin"/>
      </w:r>
      <w:r w:rsidRPr="00B07B48">
        <w:rPr>
          <w:b/>
        </w:rPr>
        <w:instrText xml:space="preserve"> SEQ Figure \* ARABIC </w:instrText>
      </w:r>
      <w:r w:rsidR="00775442" w:rsidRPr="00B07B48">
        <w:rPr>
          <w:b/>
        </w:rPr>
        <w:fldChar w:fldCharType="separate"/>
      </w:r>
      <w:r>
        <w:rPr>
          <w:b/>
          <w:noProof/>
        </w:rPr>
        <w:t>42</w:t>
      </w:r>
      <w:r w:rsidR="00775442" w:rsidRPr="00B07B48">
        <w:rPr>
          <w:b/>
        </w:rPr>
        <w:fldChar w:fldCharType="end"/>
      </w:r>
      <w:bookmarkEnd w:id="112"/>
      <w:r w:rsidRPr="00B07B48">
        <w:rPr>
          <w:b/>
        </w:rPr>
        <w:t>:</w:t>
      </w:r>
      <w:r>
        <w:t xml:space="preserve"> Semi-Markov model </w:t>
      </w:r>
      <w:r>
        <w:rPr>
          <w:noProof/>
        </w:rPr>
        <w:t>fits for high-resolution Gerotek courrses. For each terrain, a profile of the actual terrain is shown as the bright green, and the model as the blur. Course (a) is a fairly reguler layout of square bumps. The missing harmonic at 50 radians/m is due to the width of the bump. Course (b) is a worn layout of Belgian block cobblestones, with periodicity emerging from the block spacing according to the PSD. Course (c) is a course with random obstacles and very weak periodicty.</w:t>
      </w:r>
    </w:p>
    <w:p w:rsidR="00C1753F" w:rsidRDefault="00C1753F" w:rsidP="0001530B">
      <w:pPr>
        <w:pStyle w:val="Heading3"/>
      </w:pPr>
      <w:bookmarkStart w:id="113" w:name="_Toc347143583"/>
      <w:r>
        <w:t>Superposition of Sine approach</w:t>
      </w:r>
      <w:bookmarkEnd w:id="113"/>
    </w:p>
    <w:p w:rsidR="00C1753F" w:rsidRDefault="00C1753F" w:rsidP="0001530B">
      <w:pPr>
        <w:pStyle w:val="Body"/>
      </w:pPr>
      <w:r>
        <w:t xml:space="preserve">This is essentially a Fourier series reconstruction approach based on having only empirical PSD data available.  </w:t>
      </w:r>
    </w:p>
    <w:p w:rsidR="00C1753F" w:rsidRDefault="00C1753F" w:rsidP="0001530B">
      <w:pPr>
        <w:pStyle w:val="Body"/>
      </w:pPr>
      <w:r>
        <w:t xml:space="preserve">For each course, identifying characteristics are provided along with a PSD plot of the course profile. The plot is usually attached to an otherwise classified course layout (see </w:t>
      </w:r>
      <w:r w:rsidR="00775442">
        <w:fldChar w:fldCharType="begin"/>
      </w:r>
      <w:r>
        <w:instrText xml:space="preserve"> REF _Ref347073488 \h </w:instrText>
      </w:r>
      <w:r w:rsidR="00775442">
        <w:fldChar w:fldCharType="separate"/>
      </w:r>
      <w:r w:rsidRPr="00F45A01">
        <w:rPr>
          <w:b/>
        </w:rPr>
        <w:t xml:space="preserve">Figure </w:t>
      </w:r>
      <w:r>
        <w:rPr>
          <w:b/>
          <w:noProof/>
        </w:rPr>
        <w:t>43</w:t>
      </w:r>
      <w:r w:rsidR="00775442">
        <w:fldChar w:fldCharType="end"/>
      </w:r>
      <w:r>
        <w:t>).</w:t>
      </w:r>
    </w:p>
    <w:p w:rsidR="00C1753F" w:rsidRDefault="00C1753F" w:rsidP="0001530B">
      <w:pPr>
        <w:pStyle w:val="Figure"/>
      </w:pPr>
      <w:r>
        <w:rPr>
          <w:noProof/>
        </w:rPr>
        <w:drawing>
          <wp:inline distT="0" distB="0" distL="0" distR="0">
            <wp:extent cx="2741403" cy="1967994"/>
            <wp:effectExtent l="19050" t="0" r="1797" b="0"/>
            <wp:docPr id="264" name="fancybox-img" descr="https://babelfish.arc.nasa.gov/confluence/download/attachments/19203331/atc_munson_test_area.GIF?version=1&amp;modificationDate=1340308499985&amp;effects=border-simple,blur-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ncybox-img" descr="https://babelfish.arc.nasa.gov/confluence/download/attachments/19203331/atc_munson_test_area.GIF?version=1&amp;modificationDate=1340308499985&amp;effects=border-simple,blur-border"/>
                    <pic:cNvPicPr>
                      <a:picLocks noChangeAspect="1" noChangeArrowheads="1"/>
                    </pic:cNvPicPr>
                  </pic:nvPicPr>
                  <pic:blipFill>
                    <a:blip r:embed="rId80" cstate="print"/>
                    <a:srcRect/>
                    <a:stretch>
                      <a:fillRect/>
                    </a:stretch>
                  </pic:blipFill>
                  <pic:spPr bwMode="auto">
                    <a:xfrm>
                      <a:off x="0" y="0"/>
                      <a:ext cx="2742232" cy="1968589"/>
                    </a:xfrm>
                    <a:prstGeom prst="rect">
                      <a:avLst/>
                    </a:prstGeom>
                    <a:noFill/>
                    <a:ln w="9525">
                      <a:noFill/>
                      <a:miter lim="800000"/>
                      <a:headEnd/>
                      <a:tailEnd/>
                    </a:ln>
                  </pic:spPr>
                </pic:pic>
              </a:graphicData>
            </a:graphic>
          </wp:inline>
        </w:drawing>
      </w:r>
    </w:p>
    <w:p w:rsidR="00C1753F" w:rsidRDefault="00C1753F" w:rsidP="0001530B">
      <w:pPr>
        <w:pStyle w:val="Caption"/>
      </w:pPr>
      <w:bookmarkStart w:id="114" w:name="_Ref347073488"/>
      <w:r w:rsidRPr="00F45A01">
        <w:rPr>
          <w:b/>
        </w:rPr>
        <w:t xml:space="preserve">Figure </w:t>
      </w:r>
      <w:r w:rsidR="00775442" w:rsidRPr="00F45A01">
        <w:rPr>
          <w:b/>
        </w:rPr>
        <w:fldChar w:fldCharType="begin"/>
      </w:r>
      <w:r w:rsidRPr="00F45A01">
        <w:rPr>
          <w:b/>
        </w:rPr>
        <w:instrText xml:space="preserve"> SEQ Figure \* ARABIC </w:instrText>
      </w:r>
      <w:r w:rsidR="00775442" w:rsidRPr="00F45A01">
        <w:rPr>
          <w:b/>
        </w:rPr>
        <w:fldChar w:fldCharType="separate"/>
      </w:r>
      <w:r>
        <w:rPr>
          <w:b/>
          <w:noProof/>
        </w:rPr>
        <w:t>43</w:t>
      </w:r>
      <w:r w:rsidR="00775442" w:rsidRPr="00F45A01">
        <w:rPr>
          <w:b/>
        </w:rPr>
        <w:fldChar w:fldCharType="end"/>
      </w:r>
      <w:bookmarkEnd w:id="114"/>
      <w:r w:rsidRPr="00F45A01">
        <w:rPr>
          <w:b/>
        </w:rPr>
        <w:t>:</w:t>
      </w:r>
      <w:r>
        <w:t xml:space="preserve"> TOPS test course </w:t>
      </w:r>
    </w:p>
    <w:p w:rsidR="00C1753F" w:rsidRDefault="00C1753F" w:rsidP="00A37130">
      <w:pPr>
        <w:pStyle w:val="Body"/>
      </w:pPr>
      <w:r>
        <w:t xml:space="preserve">The figure below shows the workflow for selecting from PSD course data (see </w:t>
      </w:r>
      <w:r w:rsidR="00775442">
        <w:fldChar w:fldCharType="begin"/>
      </w:r>
      <w:r>
        <w:instrText xml:space="preserve"> REF _Ref347074136 \h </w:instrText>
      </w:r>
      <w:r w:rsidR="00775442">
        <w:fldChar w:fldCharType="separate"/>
      </w:r>
      <w:r w:rsidRPr="00813FAC">
        <w:rPr>
          <w:b/>
        </w:rPr>
        <w:t xml:space="preserve">Figure </w:t>
      </w:r>
      <w:r>
        <w:rPr>
          <w:b/>
          <w:noProof/>
        </w:rPr>
        <w:t>44</w:t>
      </w:r>
      <w:r w:rsidR="00775442">
        <w:fldChar w:fldCharType="end"/>
      </w:r>
      <w:r>
        <w:t>).This indexes against an ontologically categorized set of terrain PSD data cataloged from Test Operating Procedures (TOPS)</w:t>
      </w:r>
      <w:r w:rsidR="00775442">
        <w:fldChar w:fldCharType="begin"/>
      </w:r>
      <w:r w:rsidR="006D650C">
        <w:instrText xml:space="preserve"> ADDIN ZOTERO_ITEM CSL_CITATION {"citationID":"jfdsf0fo1","properties":{"formattedCitation":"[20]","plainCitation":"[20]"},"citationItems":[{"id":289,"uris":["http://zotero.org/users/954774/items/9GWRJRDS"],"uri":["http://zotero.org/users/954774/items/9GWRJRDS"],"itemData":{"id":289,"type":"report","title":"Test Operations Procedure (TOP) 01-1-011A Vehicle Test Facilities at Aberdeen Test Center and Yuma Test Center","publisher":"US Army Aberdeen Test Center","publisher-place":"Aberdeen Proving Ground, MD","page":"152","genre":"Final","archive":"DTIC","archive_location":"ADA557002","event-place":"Aberdeen Proving Ground, MD","abstract":"This Test Operations Procedure (TOP) describes the vehicle test facilities of Aberdeen Test Center (ATC) at Aberdeen Proving Ground (APG), Maryland and the automotive test courses located at Yuma Test Center (YTC), Arizona.","URL":"http://www.dtic.mil/cgi-bin/GetTRDoc?AD=ADA557002","number":"TOP 01-1-011A","shortTitle":"TOP 01-1-011A","language":"English","author":[{"family":"Automotive Directorate","given":""}],"issued":{"year":2012},"page-first":"152"}}],"schema":"https://github.com/citation-style-language/schema/raw/master/csl-citation.json"} </w:instrText>
      </w:r>
      <w:r w:rsidR="00775442">
        <w:fldChar w:fldCharType="separate"/>
      </w:r>
      <w:r w:rsidR="006D650C" w:rsidRPr="006D650C">
        <w:t>[20]</w:t>
      </w:r>
      <w:r w:rsidR="00775442">
        <w:fldChar w:fldCharType="end"/>
      </w:r>
      <w:r>
        <w:t>. The data set contains header information necessary to calibrate the scales.</w:t>
      </w:r>
    </w:p>
    <w:p w:rsidR="00C1753F" w:rsidRDefault="00C1753F" w:rsidP="001D3EF4">
      <w:pPr>
        <w:keepNext/>
        <w:jc w:val="center"/>
      </w:pPr>
      <w:r>
        <w:rPr>
          <w:noProof/>
        </w:rPr>
        <w:drawing>
          <wp:inline distT="0" distB="0" distL="0" distR="0">
            <wp:extent cx="5943600" cy="3242523"/>
            <wp:effectExtent l="57150" t="19050" r="114300" b="72177"/>
            <wp:docPr id="26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1" cstate="print"/>
                    <a:srcRect/>
                    <a:stretch>
                      <a:fillRect/>
                    </a:stretch>
                  </pic:blipFill>
                  <pic:spPr bwMode="auto">
                    <a:xfrm>
                      <a:off x="0" y="0"/>
                      <a:ext cx="5943600" cy="3242523"/>
                    </a:xfrm>
                    <a:prstGeom prst="rect">
                      <a:avLst/>
                    </a:prstGeom>
                    <a:noFill/>
                    <a:ln w="9525">
                      <a:solidFill>
                        <a:schemeClr val="bg1">
                          <a:lumMod val="8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C1753F" w:rsidRPr="0001530B" w:rsidRDefault="00C1753F" w:rsidP="00813FAC">
      <w:pPr>
        <w:pStyle w:val="Caption"/>
      </w:pPr>
      <w:bookmarkStart w:id="115" w:name="_Ref347074136"/>
      <w:r w:rsidRPr="00813FAC">
        <w:rPr>
          <w:b/>
        </w:rPr>
        <w:t xml:space="preserve">Figure </w:t>
      </w:r>
      <w:r w:rsidR="00775442" w:rsidRPr="00813FAC">
        <w:rPr>
          <w:b/>
        </w:rPr>
        <w:fldChar w:fldCharType="begin"/>
      </w:r>
      <w:r w:rsidRPr="00813FAC">
        <w:rPr>
          <w:b/>
        </w:rPr>
        <w:instrText xml:space="preserve"> SEQ Figure \* ARABIC </w:instrText>
      </w:r>
      <w:r w:rsidR="00775442" w:rsidRPr="00813FAC">
        <w:rPr>
          <w:b/>
        </w:rPr>
        <w:fldChar w:fldCharType="separate"/>
      </w:r>
      <w:r>
        <w:rPr>
          <w:b/>
          <w:noProof/>
        </w:rPr>
        <w:t>44</w:t>
      </w:r>
      <w:r w:rsidR="00775442" w:rsidRPr="00813FAC">
        <w:rPr>
          <w:b/>
        </w:rPr>
        <w:fldChar w:fldCharType="end"/>
      </w:r>
      <w:bookmarkEnd w:id="115"/>
      <w:r w:rsidRPr="00813FAC">
        <w:rPr>
          <w:b/>
        </w:rPr>
        <w:t>:</w:t>
      </w:r>
      <w:r>
        <w:t xml:space="preserve"> PSD workflow example. The PSD data set is selected from a drop-down list. The PSD is plotted on the lower right and a Fourier series reconstruction is displayed on the lower left.</w:t>
      </w:r>
      <w:r>
        <w:br/>
        <w:t>If soil types are available, they are linked to a soil classification table.</w:t>
      </w:r>
    </w:p>
    <w:p w:rsidR="00C1753F" w:rsidRDefault="00C1753F" w:rsidP="008B109B">
      <w:pPr>
        <w:pStyle w:val="Heading2"/>
      </w:pPr>
      <w:bookmarkStart w:id="116" w:name="_Toc347143584"/>
      <w:r>
        <w:t>Gross-Relief Topographic View</w:t>
      </w:r>
      <w:bookmarkEnd w:id="116"/>
    </w:p>
    <w:p w:rsidR="00C1753F" w:rsidRDefault="00C1753F" w:rsidP="00B61B03">
      <w:pPr>
        <w:pStyle w:val="Body"/>
      </w:pPr>
      <w:r>
        <w:t xml:space="preserve">Terrain Elevation models marginal probabilities shown on a log scale indicating likelihood of an elevation change given a surface translation. </w:t>
      </w:r>
    </w:p>
    <w:p w:rsidR="00C1753F" w:rsidRDefault="00C1753F" w:rsidP="00B61B03">
      <w:pPr>
        <w:pStyle w:val="Body"/>
      </w:pPr>
      <w:r>
        <w:t xml:space="preserve">Terrain is characterized for the lower 48 states according to digital elevation model (DEM) </w:t>
      </w:r>
      <w:r w:rsidR="00775442">
        <w:fldChar w:fldCharType="begin"/>
      </w:r>
      <w:r w:rsidR="006D650C">
        <w:instrText xml:space="preserve"> ADDIN ZOTERO_ITEM CSL_CITATION {"citationID":"lvkmu9vsr","properties":{"formattedCitation":"[38]","plainCitation":"[38]"},"citationItems":[{"id":318,"uris":["http://zotero.org/users/954774/items/QHKUTPZG"],"uri":["http://zotero.org/users/954774/items/QHKUTPZG"],"itemData":{"id":318,"type":"paper-conference","title":"Propagation of Dem Uncertainty: An Interval Arithmetic Approach.","container-title":"XXII International Cartographic Conference, Spain","author":[{"family":"Gonçalves","given":"G."},{"family":"Santos","given":"J."}],"issued":{"year":2005}}}],"schema":"https://github.com/citation-style-language/schema/raw/master/csl-citation.json"} </w:instrText>
      </w:r>
      <w:r w:rsidR="00775442">
        <w:fldChar w:fldCharType="separate"/>
      </w:r>
      <w:r w:rsidR="006D650C" w:rsidRPr="006D650C">
        <w:t>[38]</w:t>
      </w:r>
      <w:r w:rsidR="00775442">
        <w:fldChar w:fldCharType="end"/>
      </w:r>
      <w:r w:rsidR="00775442">
        <w:fldChar w:fldCharType="begin"/>
      </w:r>
      <w:r w:rsidR="00807E83">
        <w:instrText xml:space="preserve"> ADDIN ZOTERO_ITEM CSL_CITATION {"citationID":"1ldac79vk1","properties":{"formattedCitation":"[39]","plainCitation":"[39]"},"citationItems":[{"id":232,"uris":["http://zotero.org/users/954774/items/FT4ET9CQ"],"uri":["http://zotero.org/users/954774/items/FT4ET9CQ"],"itemData":{"id":232,"type":"webpage","title":"USGS/EROS Find Data/Products and Data Available/DEMs","URL":"http://eros.usgs.gov/#/Find_Data/Products_and_Data_Available/DEMs","author":[{"family":"USGS","given":""}],"accessed":{"year":2012,"month":4,"day":24}}}],"schema":"https://github.com/citation-style-language/schema/raw/master/csl-citation.json"} </w:instrText>
      </w:r>
      <w:r w:rsidR="00775442">
        <w:fldChar w:fldCharType="separate"/>
      </w:r>
      <w:r w:rsidR="006D650C" w:rsidRPr="006D650C">
        <w:t>[39]</w:t>
      </w:r>
      <w:r w:rsidR="00775442">
        <w:fldChar w:fldCharType="end"/>
      </w:r>
      <w:r w:rsidR="00775442">
        <w:fldChar w:fldCharType="begin"/>
      </w:r>
      <w:r w:rsidR="006D650C">
        <w:instrText xml:space="preserve"> ADDIN ZOTERO_ITEM CSL_CITATION {"citationID":"d6bgc5hs3","properties":{"formattedCitation":"[40]","plainCitation":"[40]"},"citationItems":[{"id":1044,"uris":["http://zotero.org/users/954774/items/ZIN5IBKB"],"uri":["http://zotero.org/users/954774/items/ZIN5IBKB"],"itemData":{"id":1044,"type":"webpage","title":"DEM (digital elevation model)","URL":"http://vterrain.org/Elevation/dem.html","author":[{"family":"VTP","given":""}],"accessed":{"year":2012,"month":11,"day":12}}}],"schema":"https://github.com/citation-style-language/schema/raw/master/csl-citation.json"} </w:instrText>
      </w:r>
      <w:r w:rsidR="00775442">
        <w:fldChar w:fldCharType="separate"/>
      </w:r>
      <w:r w:rsidR="006D650C" w:rsidRPr="006D650C">
        <w:t>[40]</w:t>
      </w:r>
      <w:r w:rsidR="00775442">
        <w:fldChar w:fldCharType="end"/>
      </w:r>
      <w:r>
        <w:t xml:space="preserve"> profiles. The surface translation is limited to 40 post-spacing’s, which corresponds to a range of less than 4000 meters and the elevation change is limited to 20 meters. </w:t>
      </w:r>
    </w:p>
    <w:p w:rsidR="00C1753F" w:rsidRDefault="00C1753F" w:rsidP="00B61B03">
      <w:pPr>
        <w:pStyle w:val="Body"/>
      </w:pPr>
      <w:r>
        <w:t xml:space="preserve">Fits for each 1 degree section are generated via a Gauss-Markov model following an Ornstein-Uhlenbeck (O-U) reversion-to-the-mean random walk process. Maximum entropy (MaxEnt) estimation generates uncertainty in the O-U model, which in general gives a better fit to the terrain data sets. </w:t>
      </w:r>
      <w:r w:rsidR="00A92FBD">
        <w:t>(s</w:t>
      </w:r>
      <w:r>
        <w:t xml:space="preserve">ee further </w:t>
      </w:r>
      <w:r w:rsidR="00A92FBD">
        <w:t>Appendix F for an application)</w:t>
      </w:r>
      <w:r>
        <w:t>. For a selected point on the map (</w:t>
      </w:r>
      <w:r w:rsidR="00775442">
        <w:fldChar w:fldCharType="begin"/>
      </w:r>
      <w:r>
        <w:instrText xml:space="preserve"> REF _Ref347079437 \h </w:instrText>
      </w:r>
      <w:r w:rsidR="00775442">
        <w:fldChar w:fldCharType="separate"/>
      </w:r>
      <w:r w:rsidRPr="00CE1056">
        <w:rPr>
          <w:b/>
        </w:rPr>
        <w:t xml:space="preserve">Figure </w:t>
      </w:r>
      <w:r>
        <w:rPr>
          <w:b/>
          <w:noProof/>
        </w:rPr>
        <w:t>45</w:t>
      </w:r>
      <w:r w:rsidR="00775442">
        <w:fldChar w:fldCharType="end"/>
      </w:r>
      <w:r>
        <w:t>) or the drop-down list of a named section (</w:t>
      </w:r>
      <w:r w:rsidR="00775442">
        <w:fldChar w:fldCharType="begin"/>
      </w:r>
      <w:r>
        <w:instrText xml:space="preserve"> REF _Ref347079474 \h </w:instrText>
      </w:r>
      <w:r w:rsidR="00775442">
        <w:fldChar w:fldCharType="separate"/>
      </w:r>
      <w:r w:rsidRPr="00E85AC4">
        <w:rPr>
          <w:b/>
        </w:rPr>
        <w:t xml:space="preserve">Figure </w:t>
      </w:r>
      <w:r>
        <w:rPr>
          <w:b/>
          <w:noProof/>
        </w:rPr>
        <w:t>46</w:t>
      </w:r>
      <w:r w:rsidR="00775442">
        <w:fldChar w:fldCharType="end"/>
      </w:r>
      <w:r>
        <w:t>), the enclosing 1º DEM quadrangle is analyzed for elevation correlations.</w:t>
      </w:r>
    </w:p>
    <w:p w:rsidR="00C1753F" w:rsidRDefault="00C1753F" w:rsidP="008B2991">
      <w:pPr>
        <w:pStyle w:val="Figure"/>
      </w:pPr>
      <w:r>
        <w:rPr>
          <w:noProof/>
        </w:rPr>
        <w:drawing>
          <wp:inline distT="0" distB="0" distL="0" distR="0">
            <wp:extent cx="2476500" cy="1138692"/>
            <wp:effectExtent l="19050" t="0" r="0" b="0"/>
            <wp:docPr id="26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2" cstate="print"/>
                    <a:srcRect/>
                    <a:stretch>
                      <a:fillRect/>
                    </a:stretch>
                  </pic:blipFill>
                  <pic:spPr bwMode="auto">
                    <a:xfrm>
                      <a:off x="0" y="0"/>
                      <a:ext cx="2490249" cy="1145014"/>
                    </a:xfrm>
                    <a:prstGeom prst="rect">
                      <a:avLst/>
                    </a:prstGeom>
                    <a:noFill/>
                    <a:ln w="9525">
                      <a:noFill/>
                      <a:miter lim="800000"/>
                      <a:headEnd/>
                      <a:tailEnd/>
                    </a:ln>
                  </pic:spPr>
                </pic:pic>
              </a:graphicData>
            </a:graphic>
          </wp:inline>
        </w:drawing>
      </w:r>
    </w:p>
    <w:p w:rsidR="00C1753F" w:rsidRPr="00704B49" w:rsidRDefault="00C1753F" w:rsidP="008B2991">
      <w:pPr>
        <w:pStyle w:val="Caption"/>
      </w:pPr>
      <w:bookmarkStart w:id="117" w:name="_Ref347079437"/>
      <w:r w:rsidRPr="00CE1056">
        <w:rPr>
          <w:b/>
        </w:rPr>
        <w:t xml:space="preserve">Figure </w:t>
      </w:r>
      <w:r w:rsidR="00775442" w:rsidRPr="00CE1056">
        <w:rPr>
          <w:b/>
        </w:rPr>
        <w:fldChar w:fldCharType="begin"/>
      </w:r>
      <w:r w:rsidRPr="00CE1056">
        <w:rPr>
          <w:b/>
        </w:rPr>
        <w:instrText xml:space="preserve"> SEQ Figure \* ARABIC </w:instrText>
      </w:r>
      <w:r w:rsidR="00775442" w:rsidRPr="00CE1056">
        <w:rPr>
          <w:b/>
        </w:rPr>
        <w:fldChar w:fldCharType="separate"/>
      </w:r>
      <w:r>
        <w:rPr>
          <w:b/>
          <w:noProof/>
        </w:rPr>
        <w:t>45</w:t>
      </w:r>
      <w:r w:rsidR="00775442" w:rsidRPr="00CE1056">
        <w:rPr>
          <w:b/>
        </w:rPr>
        <w:fldChar w:fldCharType="end"/>
      </w:r>
      <w:bookmarkEnd w:id="117"/>
      <w:r w:rsidRPr="00CE1056">
        <w:rPr>
          <w:b/>
        </w:rPr>
        <w:t>:</w:t>
      </w:r>
      <w:r>
        <w:t xml:space="preserve"> Map selection mode pick a 1 degree quadrangle, shown by the green outline on the right.</w:t>
      </w:r>
    </w:p>
    <w:p w:rsidR="00C1753F" w:rsidRDefault="00C1753F" w:rsidP="002122DE">
      <w:pPr>
        <w:pStyle w:val="Body"/>
        <w:keepNext/>
        <w:jc w:val="center"/>
      </w:pPr>
      <w:r>
        <w:rPr>
          <w:noProof/>
        </w:rPr>
        <w:drawing>
          <wp:inline distT="0" distB="0" distL="0" distR="0">
            <wp:extent cx="5943600" cy="3242471"/>
            <wp:effectExtent l="57150" t="19050" r="114300" b="72229"/>
            <wp:docPr id="26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3" cstate="print"/>
                    <a:srcRect/>
                    <a:stretch>
                      <a:fillRect/>
                    </a:stretch>
                  </pic:blipFill>
                  <pic:spPr bwMode="auto">
                    <a:xfrm>
                      <a:off x="0" y="0"/>
                      <a:ext cx="5943600" cy="3242471"/>
                    </a:xfrm>
                    <a:prstGeom prst="rect">
                      <a:avLst/>
                    </a:prstGeom>
                    <a:noFill/>
                    <a:ln w="9525">
                      <a:solidFill>
                        <a:schemeClr val="bg1">
                          <a:lumMod val="8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C1753F" w:rsidRDefault="00C1753F" w:rsidP="002122DE">
      <w:pPr>
        <w:pStyle w:val="Caption"/>
      </w:pPr>
      <w:bookmarkStart w:id="118" w:name="_Ref347079474"/>
      <w:r w:rsidRPr="00E85AC4">
        <w:rPr>
          <w:b/>
        </w:rPr>
        <w:t xml:space="preserve">Figure </w:t>
      </w:r>
      <w:r w:rsidR="00775442" w:rsidRPr="00E85AC4">
        <w:rPr>
          <w:b/>
        </w:rPr>
        <w:fldChar w:fldCharType="begin"/>
      </w:r>
      <w:r w:rsidRPr="00E85AC4">
        <w:rPr>
          <w:b/>
        </w:rPr>
        <w:instrText xml:space="preserve"> SEQ Figure \* ARABIC </w:instrText>
      </w:r>
      <w:r w:rsidR="00775442" w:rsidRPr="00E85AC4">
        <w:rPr>
          <w:b/>
        </w:rPr>
        <w:fldChar w:fldCharType="separate"/>
      </w:r>
      <w:r>
        <w:rPr>
          <w:b/>
          <w:noProof/>
        </w:rPr>
        <w:t>46</w:t>
      </w:r>
      <w:r w:rsidR="00775442" w:rsidRPr="00E85AC4">
        <w:rPr>
          <w:b/>
        </w:rPr>
        <w:fldChar w:fldCharType="end"/>
      </w:r>
      <w:bookmarkEnd w:id="118"/>
      <w:r w:rsidRPr="00E85AC4">
        <w:rPr>
          <w:b/>
        </w:rPr>
        <w:t>:</w:t>
      </w:r>
      <w:r>
        <w:t xml:space="preserve"> Elevation correlations are shown as color contour maps. The model fit is shown in the far right, which should match in levels to the data contour next to it. This is a correlation for the Chattanooga east DEM, shown in the lower left.</w:t>
      </w:r>
    </w:p>
    <w:p w:rsidR="00C1753F" w:rsidRDefault="00C1753F" w:rsidP="007962EE"/>
    <w:p w:rsidR="00C1753F" w:rsidRDefault="00C1753F" w:rsidP="007962EE">
      <w:r>
        <w:t xml:space="preserve">As the color contours may be difficult to delineate, a conventional line contour display is available as shown in </w:t>
      </w:r>
      <w:r w:rsidR="00775442">
        <w:fldChar w:fldCharType="begin"/>
      </w:r>
      <w:r>
        <w:instrText xml:space="preserve"> REF _Ref347080691 \h </w:instrText>
      </w:r>
      <w:r w:rsidR="00775442">
        <w:fldChar w:fldCharType="separate"/>
      </w:r>
      <w:r w:rsidRPr="00E85AC4">
        <w:rPr>
          <w:b/>
        </w:rPr>
        <w:t xml:space="preserve">Figure </w:t>
      </w:r>
      <w:r>
        <w:rPr>
          <w:b/>
          <w:noProof/>
        </w:rPr>
        <w:t>47</w:t>
      </w:r>
      <w:r w:rsidR="00775442">
        <w:fldChar w:fldCharType="end"/>
      </w:r>
      <w:r>
        <w:t xml:space="preserve">.  Both types of contours were rendered via calls to the </w:t>
      </w:r>
      <w:r w:rsidRPr="00400F0F">
        <w:rPr>
          <w:b/>
        </w:rPr>
        <w:t>R</w:t>
      </w:r>
      <w:r>
        <w:t xml:space="preserve"> statistics package.</w:t>
      </w:r>
    </w:p>
    <w:p w:rsidR="00C1753F" w:rsidRDefault="00C1753F" w:rsidP="007962EE"/>
    <w:p w:rsidR="00C1753F" w:rsidRDefault="00C1753F" w:rsidP="007962EE">
      <w:r>
        <w:t xml:space="preserve">If the model fit for a specific region matches the contour profile with relatively small error, then the model can be used to simulate a typical terrain elevation profile for that section. So the model essentially takes the place of actual contours from the region; for example </w:t>
      </w:r>
      <w:r w:rsidR="00775442">
        <w:fldChar w:fldCharType="begin"/>
      </w:r>
      <w:r>
        <w:instrText xml:space="preserve"> REF _Ref347082175 \h </w:instrText>
      </w:r>
      <w:r w:rsidR="00775442">
        <w:fldChar w:fldCharType="separate"/>
      </w:r>
      <w:r w:rsidRPr="007F11AE">
        <w:rPr>
          <w:b/>
        </w:rPr>
        <w:t xml:space="preserve">Figure </w:t>
      </w:r>
      <w:r>
        <w:rPr>
          <w:b/>
          <w:noProof/>
        </w:rPr>
        <w:t>48</w:t>
      </w:r>
      <w:r w:rsidR="00775442">
        <w:fldChar w:fldCharType="end"/>
      </w:r>
      <w:r>
        <w:t xml:space="preserve"> (a) is the model and </w:t>
      </w:r>
      <w:r w:rsidR="00775442">
        <w:fldChar w:fldCharType="begin"/>
      </w:r>
      <w:r>
        <w:instrText xml:space="preserve"> REF _Ref347082175 \h </w:instrText>
      </w:r>
      <w:r w:rsidR="00775442">
        <w:fldChar w:fldCharType="separate"/>
      </w:r>
      <w:r w:rsidRPr="007F11AE">
        <w:rPr>
          <w:b/>
        </w:rPr>
        <w:t xml:space="preserve">Figure </w:t>
      </w:r>
      <w:r>
        <w:rPr>
          <w:b/>
          <w:noProof/>
        </w:rPr>
        <w:t>48</w:t>
      </w:r>
      <w:r w:rsidR="00775442">
        <w:fldChar w:fldCharType="end"/>
      </w:r>
      <w:r>
        <w:t xml:space="preserve"> (b) is a randomly located sample from a Google Map query in that same section.</w:t>
      </w:r>
    </w:p>
    <w:p w:rsidR="00C1753F" w:rsidRDefault="00C1753F" w:rsidP="007962EE">
      <w:pPr>
        <w:keepNext/>
        <w:jc w:val="center"/>
      </w:pPr>
      <w:r>
        <w:rPr>
          <w:noProof/>
        </w:rPr>
        <w:drawing>
          <wp:inline distT="0" distB="0" distL="0" distR="0">
            <wp:extent cx="3514725" cy="1882292"/>
            <wp:effectExtent l="57150" t="19050" r="123825" b="79858"/>
            <wp:docPr id="26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4" cstate="print"/>
                    <a:srcRect/>
                    <a:stretch>
                      <a:fillRect/>
                    </a:stretch>
                  </pic:blipFill>
                  <pic:spPr bwMode="auto">
                    <a:xfrm>
                      <a:off x="0" y="0"/>
                      <a:ext cx="3516620" cy="1883307"/>
                    </a:xfrm>
                    <a:prstGeom prst="rect">
                      <a:avLst/>
                    </a:prstGeom>
                    <a:noFill/>
                    <a:ln w="9525">
                      <a:solidFill>
                        <a:schemeClr val="bg1">
                          <a:lumMod val="8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C1753F" w:rsidRDefault="00C1753F" w:rsidP="007962EE">
      <w:pPr>
        <w:pStyle w:val="Caption"/>
      </w:pPr>
      <w:bookmarkStart w:id="119" w:name="_Ref347080691"/>
      <w:r w:rsidRPr="00E85AC4">
        <w:rPr>
          <w:b/>
        </w:rPr>
        <w:t xml:space="preserve">Figure </w:t>
      </w:r>
      <w:r w:rsidR="00775442" w:rsidRPr="00E85AC4">
        <w:rPr>
          <w:b/>
        </w:rPr>
        <w:fldChar w:fldCharType="begin"/>
      </w:r>
      <w:r w:rsidRPr="00E85AC4">
        <w:rPr>
          <w:b/>
        </w:rPr>
        <w:instrText xml:space="preserve"> SEQ Figure \* ARABIC </w:instrText>
      </w:r>
      <w:r w:rsidR="00775442" w:rsidRPr="00E85AC4">
        <w:rPr>
          <w:b/>
        </w:rPr>
        <w:fldChar w:fldCharType="separate"/>
      </w:r>
      <w:r>
        <w:rPr>
          <w:b/>
          <w:noProof/>
        </w:rPr>
        <w:t>47</w:t>
      </w:r>
      <w:r w:rsidR="00775442" w:rsidRPr="00E85AC4">
        <w:rPr>
          <w:b/>
        </w:rPr>
        <w:fldChar w:fldCharType="end"/>
      </w:r>
      <w:bookmarkEnd w:id="119"/>
      <w:r w:rsidRPr="00E85AC4">
        <w:rPr>
          <w:b/>
        </w:rPr>
        <w:t>:</w:t>
      </w:r>
      <w:r>
        <w:t xml:space="preserve"> Contour plot variation</w:t>
      </w:r>
    </w:p>
    <w:p w:rsidR="00C1753F" w:rsidRDefault="00C1753F" w:rsidP="00E85AC4"/>
    <w:p w:rsidR="00C1753F" w:rsidRDefault="00C1753F" w:rsidP="00BC02BB">
      <w:pPr>
        <w:keepNext/>
        <w:jc w:val="center"/>
      </w:pPr>
      <w:r>
        <w:rPr>
          <w:noProof/>
        </w:rPr>
        <w:drawing>
          <wp:inline distT="0" distB="0" distL="0" distR="0">
            <wp:extent cx="3943350" cy="1299845"/>
            <wp:effectExtent l="19050" t="0" r="0" b="0"/>
            <wp:docPr id="26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5" cstate="print"/>
                    <a:srcRect/>
                    <a:stretch>
                      <a:fillRect/>
                    </a:stretch>
                  </pic:blipFill>
                  <pic:spPr bwMode="auto">
                    <a:xfrm>
                      <a:off x="0" y="0"/>
                      <a:ext cx="3944358" cy="1300177"/>
                    </a:xfrm>
                    <a:prstGeom prst="rect">
                      <a:avLst/>
                    </a:prstGeom>
                    <a:noFill/>
                    <a:ln w="9525">
                      <a:noFill/>
                      <a:miter lim="800000"/>
                      <a:headEnd/>
                      <a:tailEnd/>
                    </a:ln>
                  </pic:spPr>
                </pic:pic>
              </a:graphicData>
            </a:graphic>
          </wp:inline>
        </w:drawing>
      </w:r>
    </w:p>
    <w:p w:rsidR="00C1753F" w:rsidRPr="00E85AC4" w:rsidRDefault="00C1753F" w:rsidP="00BC02BB">
      <w:pPr>
        <w:pStyle w:val="Caption"/>
      </w:pPr>
      <w:bookmarkStart w:id="120" w:name="_Ref347082175"/>
      <w:r w:rsidRPr="007F11AE">
        <w:rPr>
          <w:b/>
        </w:rPr>
        <w:t xml:space="preserve">Figure </w:t>
      </w:r>
      <w:r w:rsidR="00775442" w:rsidRPr="007F11AE">
        <w:rPr>
          <w:b/>
        </w:rPr>
        <w:fldChar w:fldCharType="begin"/>
      </w:r>
      <w:r w:rsidRPr="007F11AE">
        <w:rPr>
          <w:b/>
        </w:rPr>
        <w:instrText xml:space="preserve"> SEQ Figure \* ARABIC </w:instrText>
      </w:r>
      <w:r w:rsidR="00775442" w:rsidRPr="007F11AE">
        <w:rPr>
          <w:b/>
        </w:rPr>
        <w:fldChar w:fldCharType="separate"/>
      </w:r>
      <w:r>
        <w:rPr>
          <w:b/>
          <w:noProof/>
        </w:rPr>
        <w:t>48</w:t>
      </w:r>
      <w:r w:rsidR="00775442" w:rsidRPr="007F11AE">
        <w:rPr>
          <w:b/>
        </w:rPr>
        <w:fldChar w:fldCharType="end"/>
      </w:r>
      <w:bookmarkEnd w:id="120"/>
      <w:r>
        <w:t>: The fit to the DEM section via an Ornstein-Uhlenbeck model is translated to a random walk profile of terrain in (a).  A sample profile extracted from a Google Map API query is shown in (b).</w:t>
      </w:r>
    </w:p>
    <w:p w:rsidR="00C1753F" w:rsidRDefault="00C1753F" w:rsidP="008B109B">
      <w:pPr>
        <w:pStyle w:val="Heading2"/>
      </w:pPr>
      <w:bookmarkStart w:id="121" w:name="_Toc347143585"/>
      <w:r>
        <w:t>Temperature</w:t>
      </w:r>
      <w:bookmarkEnd w:id="121"/>
    </w:p>
    <w:p w:rsidR="00C1753F" w:rsidRPr="00E32027" w:rsidRDefault="00C1753F" w:rsidP="00E32027">
      <w:pPr>
        <w:pStyle w:val="Body"/>
      </w:pPr>
      <w:r>
        <w:t xml:space="preserve">The characterization of temperature is obviously acutely dependent on geospatial location of the simulation, test, or use case.  Although environmental standards handbooks provide nominal characteristics for cold and hot climates </w:t>
      </w:r>
      <w:r w:rsidR="00775442">
        <w:fldChar w:fldCharType="begin"/>
      </w:r>
      <w:r w:rsidR="00807E83">
        <w:instrText xml:space="preserve"> ADDIN ZOTERO_ITEM CSL_CITATION {"citationID":"23gpms3i6e","properties":{"formattedCitation":"[31]","plainCitation":"[31]"},"citationItems":[{"id":939,"uris":["http://zotero.org/users/954774/items/783NRTX9"],"uri":["http://zotero.org/users/954774/items/783NRTX9"],"itemData":{"id":939,"type":"report","title":"Research, Development, Test and Evaluation of Materiel for Extreme Climatic Conditions","publisher":"APD","publisher-place":"Headquarters, Dept of the Army","event-place":"Headquarters, Dept of the Army","abstract":"This regulation prescribes policies, responsibilities, and planning guidance for realistic consideration of climatic conditions in the research, development, test, and evaluation (RDTE) of material used in combat by the Army. The principal classes of materiel used in combat are —\n\na. Mechanical assemblies for ground use (e.g., tank).\n\nb. Mechanical assemblies for air use (e.g., helicopter).\n\nc. Electrical and electronic equipment (e.g., radio).\n\nd. Optical equipment (e.g., rangefinder).\n\ne. Weapons (e.g., missile).\n\nf. Ammunition (e.g., artillery shell).\n\ng. Hydrocarbon fuels and lubricants.\n\nh. Construction materials and equipment.\n1-2. Applicability.\n\na. This regulation applies to items of materiel —\n\n(1) Developed by the Army.\n\n(2) Developed by another Service to meet Army's requirements and Army —\n\n(a) Approves the requirements documents.\n\n(b) Has budget responsibility.\n\n(c) Is the user.\n\nb. For materiel developed for the sole use of another service, the policy of the using service will apply.\n\nc. This regulation does not apply to the Army National Guard or the Army Reserve.\n\nd. It defines the climatic conditions materiel may be exposed to and gives guidance in the selection of appropriate test levels for some test procedures. It does not define test procedures, because there may be valid reasons for performing tests under conditions that are not entirely realistic. Four climatic design types, differentiated by temperature characteristics, are in chapter 2 . These design types give guidance in preparing requirements documents and other documents covering RDTE and procurement of Army materiel. A map showing locations of the four types of design criteria is included ( fig. 2-1 ).\n\ne. This regulation is concerned primarily with the mechanical operation or functioning of materiel under the extremes of climate to which it is likely to be exposed. It is recognized that some environmental elements or conditions (smoke, haze, fog, shimmer, and clouds, for example) may affect the ability of some materiel, particularly Electro optical equipment, to perform its mission. Unfortunately, the effects of these environmental factors on the operation of electro-optical devices cannot be reliably quantified at this time. Therefore, design criteria for visibility requirements are not given in this regulation.\n\nf. Although climate is the most important element of the total natural environment as far as military equipment design is concerned, other environmental elements such as vegetation, soils, landforms, and biological agents also affect the performance of materiel. In some cases, these factors may be more responsible for deterioration and failure than climate. No attempt is made to specify criteria for these non-climatic elements in this regulation. It is recommended that, wherever appropriate, they be stated in requirement documents.\n\ng. Provisions of this publication are the subjects of international standardization agreements (QSTAG 360 and STANAG 2831). When amendment, revision, or cancellation of this publication is proposed that will affect or violate the international agreements concerned, the proponent will take appropriate reconciliation action through international standardization channels.","URL":"http://www.apd.army.mil/jw2/xmldemo/r70_38/main.asp","number":"Army Regulation 70-38","shortTitle":"AR 70-38","author":[{"family":"Army","given":""}],"issued":{"year":1979,"month":9,"day":15},"accessed":{"year":2012,"month":10,"day":21}}}],"schema":"https://github.com/citation-style-language/schema/raw/master/csl-citation.json"} </w:instrText>
      </w:r>
      <w:r w:rsidR="00775442">
        <w:fldChar w:fldCharType="separate"/>
      </w:r>
      <w:r w:rsidR="00807E83" w:rsidRPr="00807E83">
        <w:t>[31]</w:t>
      </w:r>
      <w:r w:rsidR="00775442">
        <w:fldChar w:fldCharType="end"/>
      </w:r>
      <w:r>
        <w:t xml:space="preserve"> (which we cover elsewhere in the ontology), the need often arises for providing temperature models for specific locales. </w:t>
      </w:r>
    </w:p>
    <w:p w:rsidR="00C1753F" w:rsidRDefault="00C1753F" w:rsidP="008B109B">
      <w:pPr>
        <w:pStyle w:val="Heading3"/>
      </w:pPr>
      <w:bookmarkStart w:id="122" w:name="_Toc347143586"/>
      <w:r w:rsidRPr="00607D7A">
        <w:t>Seasonal</w:t>
      </w:r>
      <w:r>
        <w:t xml:space="preserve"> Model</w:t>
      </w:r>
      <w:bookmarkEnd w:id="122"/>
    </w:p>
    <w:p w:rsidR="00C1753F" w:rsidRDefault="00C1753F" w:rsidP="00E32027">
      <w:pPr>
        <w:pStyle w:val="Body"/>
      </w:pPr>
      <w:r>
        <w:t xml:space="preserve">We leveraged linked semantic data from other open sources to demonstrate what is possible with the context server.  The site </w:t>
      </w:r>
      <w:r w:rsidRPr="00E32027">
        <w:rPr>
          <w:b/>
        </w:rPr>
        <w:t>dbpedia.org</w:t>
      </w:r>
      <w:r>
        <w:t xml:space="preserve"> </w:t>
      </w:r>
      <w:r w:rsidR="00775442">
        <w:fldChar w:fldCharType="begin"/>
      </w:r>
      <w:r w:rsidR="00807E83">
        <w:instrText xml:space="preserve"> ADDIN ZOTERO_ITEM CSL_CITATION {"citationID":"abqard3i0","properties":{"formattedCitation":"[41]","plainCitation":"[41]"},"citationItems":[{"id":1129,"uris":["http://zotero.org/users/954774/items/PP8FVETT"],"uri":["http://zotero.org/users/954774/items/PP8FVETT"],"itemData":{"id":1129,"type":"article-journal","title":"Dbpedia: A nucleus for a web of open data","container-title":"The Semantic Web","page":"722-735","author":[{"family":"Auer","given":"S."},{"family":"Bizer","given":"C."},{"family":"Kobilarov","given":"G."},{"family":"Lehmann","given":"J."},{"family":"Cyganiak","given":"R."},{"family":"Ives","given":"Z."}],"issued":{"year":2007},"page-first":"722"}}],"schema":"https://github.com/citation-style-language/schema/raw/master/csl-citation.json"} </w:instrText>
      </w:r>
      <w:r w:rsidR="00775442">
        <w:fldChar w:fldCharType="separate"/>
      </w:r>
      <w:r w:rsidR="00807E83" w:rsidRPr="00807E83">
        <w:t>[41]</w:t>
      </w:r>
      <w:r w:rsidR="00775442">
        <w:fldChar w:fldCharType="end"/>
      </w:r>
      <w:r w:rsidR="00807E83">
        <w:t xml:space="preserve"> </w:t>
      </w:r>
      <w:r>
        <w:t>provides average monthly climate data as part of their instance database, and other sites such as Wikipedia already rely on it.  For this example, we demonstrate how it is integrated with the dynamic context server.</w:t>
      </w:r>
    </w:p>
    <w:p w:rsidR="00C1753F" w:rsidRPr="00E32027" w:rsidRDefault="00C1753F" w:rsidP="00E32027">
      <w:pPr>
        <w:pStyle w:val="Body"/>
      </w:pPr>
      <w:r>
        <w:t xml:space="preserve">The server essentially takes two steps in its workflow reasoning. It first requests all available locations with temperature from </w:t>
      </w:r>
      <w:r w:rsidRPr="00B279CF">
        <w:rPr>
          <w:b/>
        </w:rPr>
        <w:t>dbpedia</w:t>
      </w:r>
      <w:r>
        <w:t xml:space="preserve">, and then once the user selects an available location, the monthly high and low averages are plotted (see </w:t>
      </w:r>
      <w:r w:rsidR="00775442">
        <w:fldChar w:fldCharType="begin"/>
      </w:r>
      <w:r>
        <w:instrText xml:space="preserve"> REF _Ref346801509 \h </w:instrText>
      </w:r>
      <w:r w:rsidR="00775442">
        <w:fldChar w:fldCharType="separate"/>
      </w:r>
      <w:r w:rsidRPr="00400F0F">
        <w:rPr>
          <w:b/>
        </w:rPr>
        <w:t xml:space="preserve">Figure </w:t>
      </w:r>
      <w:r>
        <w:rPr>
          <w:b/>
          <w:noProof/>
        </w:rPr>
        <w:t>49</w:t>
      </w:r>
      <w:r w:rsidR="00775442">
        <w:fldChar w:fldCharType="end"/>
      </w:r>
      <w:r>
        <w:t xml:space="preserve">). </w:t>
      </w:r>
    </w:p>
    <w:p w:rsidR="00C1753F" w:rsidRDefault="00C1753F" w:rsidP="007B0B25">
      <w:pPr>
        <w:pStyle w:val="Figure"/>
      </w:pPr>
      <w:r>
        <w:rPr>
          <w:noProof/>
        </w:rPr>
        <w:drawing>
          <wp:inline distT="0" distB="0" distL="0" distR="0">
            <wp:extent cx="2750535" cy="3445510"/>
            <wp:effectExtent l="57150" t="19050" r="106965" b="78740"/>
            <wp:docPr id="270" name="Picture 57" descr="dinosaur_national_monument_temperatur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nosaur_national_monument_temperature.gif"/>
                    <pic:cNvPicPr/>
                  </pic:nvPicPr>
                  <pic:blipFill>
                    <a:blip r:embed="rId86" cstate="print"/>
                    <a:stretch>
                      <a:fillRect/>
                    </a:stretch>
                  </pic:blipFill>
                  <pic:spPr>
                    <a:xfrm>
                      <a:off x="0" y="0"/>
                      <a:ext cx="2754379" cy="3450325"/>
                    </a:xfrm>
                    <a:prstGeom prst="rect">
                      <a:avLst/>
                    </a:prstGeom>
                    <a:ln>
                      <a:solidFill>
                        <a:schemeClr val="bg1">
                          <a:lumMod val="85000"/>
                        </a:schemeClr>
                      </a:solidFill>
                    </a:ln>
                    <a:effectLst>
                      <a:outerShdw blurRad="50800" dist="38100" dir="2700000" algn="tl" rotWithShape="0">
                        <a:prstClr val="black">
                          <a:alpha val="40000"/>
                        </a:prstClr>
                      </a:outerShdw>
                    </a:effectLst>
                  </pic:spPr>
                </pic:pic>
              </a:graphicData>
            </a:graphic>
          </wp:inline>
        </w:drawing>
      </w:r>
    </w:p>
    <w:p w:rsidR="00C1753F" w:rsidRDefault="00C1753F" w:rsidP="00704B49">
      <w:pPr>
        <w:pStyle w:val="Caption"/>
      </w:pPr>
      <w:bookmarkStart w:id="123" w:name="_Ref346801509"/>
      <w:r w:rsidRPr="00400F0F">
        <w:rPr>
          <w:b/>
        </w:rPr>
        <w:t xml:space="preserve">Figure </w:t>
      </w:r>
      <w:r w:rsidR="00775442" w:rsidRPr="00400F0F">
        <w:rPr>
          <w:b/>
        </w:rPr>
        <w:fldChar w:fldCharType="begin"/>
      </w:r>
      <w:r w:rsidRPr="00400F0F">
        <w:rPr>
          <w:b/>
        </w:rPr>
        <w:instrText xml:space="preserve"> SEQ Figure \* ARABIC </w:instrText>
      </w:r>
      <w:r w:rsidR="00775442" w:rsidRPr="00400F0F">
        <w:rPr>
          <w:b/>
        </w:rPr>
        <w:fldChar w:fldCharType="separate"/>
      </w:r>
      <w:r>
        <w:rPr>
          <w:b/>
          <w:noProof/>
        </w:rPr>
        <w:t>49</w:t>
      </w:r>
      <w:r w:rsidR="00775442" w:rsidRPr="00400F0F">
        <w:rPr>
          <w:b/>
        </w:rPr>
        <w:fldChar w:fldCharType="end"/>
      </w:r>
      <w:bookmarkEnd w:id="123"/>
      <w:r w:rsidRPr="00400F0F">
        <w:rPr>
          <w:b/>
        </w:rPr>
        <w:t>:</w:t>
      </w:r>
      <w:r>
        <w:t xml:space="preserve"> Average monthly high and low temperature extremes captured from </w:t>
      </w:r>
      <w:r w:rsidRPr="00B279CF">
        <w:rPr>
          <w:b/>
        </w:rPr>
        <w:t>dbpedia</w:t>
      </w:r>
      <w:r>
        <w:t>. The background image is also supplied as a linked data element to the geospatial location.</w:t>
      </w:r>
    </w:p>
    <w:p w:rsidR="00C1753F" w:rsidRDefault="00C1753F" w:rsidP="00B279CF">
      <w:pPr>
        <w:pStyle w:val="Body"/>
      </w:pPr>
      <w:r>
        <w:t xml:space="preserve">Other atmospheric measures are also available depending on whether a specific location (and dbpedia) has the data recorded. In </w:t>
      </w:r>
      <w:r w:rsidR="00775442">
        <w:fldChar w:fldCharType="begin"/>
      </w:r>
      <w:r>
        <w:instrText xml:space="preserve"> REF _Ref346801613 \h </w:instrText>
      </w:r>
      <w:r w:rsidR="00775442">
        <w:fldChar w:fldCharType="separate"/>
      </w:r>
      <w:r w:rsidRPr="00400F0F">
        <w:rPr>
          <w:b/>
        </w:rPr>
        <w:t xml:space="preserve">Figure </w:t>
      </w:r>
      <w:r>
        <w:rPr>
          <w:b/>
          <w:noProof/>
        </w:rPr>
        <w:t>50</w:t>
      </w:r>
      <w:r w:rsidR="00775442">
        <w:fldChar w:fldCharType="end"/>
      </w:r>
      <w:r>
        <w:t xml:space="preserve"> below, we show average precipitation for a semi-arid location in Oregon.</w:t>
      </w:r>
    </w:p>
    <w:p w:rsidR="00C1753F" w:rsidRDefault="00C1753F" w:rsidP="007B0B25">
      <w:pPr>
        <w:pStyle w:val="Figure"/>
      </w:pPr>
      <w:r>
        <w:rPr>
          <w:noProof/>
        </w:rPr>
        <w:drawing>
          <wp:inline distT="0" distB="0" distL="0" distR="0">
            <wp:extent cx="2879090" cy="3243577"/>
            <wp:effectExtent l="57150" t="19050" r="111760" b="71123"/>
            <wp:docPr id="27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7" cstate="print"/>
                    <a:srcRect/>
                    <a:stretch>
                      <a:fillRect/>
                    </a:stretch>
                  </pic:blipFill>
                  <pic:spPr bwMode="auto">
                    <a:xfrm>
                      <a:off x="0" y="0"/>
                      <a:ext cx="2877875" cy="3242208"/>
                    </a:xfrm>
                    <a:prstGeom prst="rect">
                      <a:avLst/>
                    </a:prstGeom>
                    <a:noFill/>
                    <a:ln w="9525">
                      <a:solidFill>
                        <a:schemeClr val="bg1">
                          <a:lumMod val="8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C1753F" w:rsidRDefault="00C1753F" w:rsidP="00037BA9">
      <w:pPr>
        <w:pStyle w:val="Caption"/>
      </w:pPr>
      <w:bookmarkStart w:id="124" w:name="_Ref346801613"/>
      <w:r w:rsidRPr="00400F0F">
        <w:rPr>
          <w:b/>
        </w:rPr>
        <w:t xml:space="preserve">Figure </w:t>
      </w:r>
      <w:r w:rsidR="00775442" w:rsidRPr="00400F0F">
        <w:rPr>
          <w:b/>
        </w:rPr>
        <w:fldChar w:fldCharType="begin"/>
      </w:r>
      <w:r w:rsidRPr="00400F0F">
        <w:rPr>
          <w:b/>
        </w:rPr>
        <w:instrText xml:space="preserve"> SEQ Figure \* ARABIC </w:instrText>
      </w:r>
      <w:r w:rsidR="00775442" w:rsidRPr="00400F0F">
        <w:rPr>
          <w:b/>
        </w:rPr>
        <w:fldChar w:fldCharType="separate"/>
      </w:r>
      <w:r>
        <w:rPr>
          <w:b/>
          <w:noProof/>
        </w:rPr>
        <w:t>50</w:t>
      </w:r>
      <w:r w:rsidR="00775442" w:rsidRPr="00400F0F">
        <w:rPr>
          <w:b/>
        </w:rPr>
        <w:fldChar w:fldCharType="end"/>
      </w:r>
      <w:bookmarkEnd w:id="124"/>
      <w:r w:rsidRPr="00400F0F">
        <w:rPr>
          <w:b/>
        </w:rPr>
        <w:t>:</w:t>
      </w:r>
      <w:r>
        <w:t xml:space="preserve"> Average monthly precipitation of eastern Oregon acquired from </w:t>
      </w:r>
      <w:r w:rsidRPr="00B279CF">
        <w:rPr>
          <w:b/>
        </w:rPr>
        <w:t>dbpedia</w:t>
      </w:r>
    </w:p>
    <w:p w:rsidR="00C1753F" w:rsidRDefault="00C1753F" w:rsidP="008B109B">
      <w:pPr>
        <w:pStyle w:val="Heading3"/>
      </w:pPr>
      <w:bookmarkStart w:id="125" w:name="_Toc347143587"/>
      <w:r w:rsidRPr="00607D7A">
        <w:t>Diurnal precision</w:t>
      </w:r>
      <w:r>
        <w:t xml:space="preserve"> model</w:t>
      </w:r>
      <w:bookmarkEnd w:id="125"/>
    </w:p>
    <w:p w:rsidR="00C1753F" w:rsidRDefault="00C1753F" w:rsidP="0065030A">
      <w:pPr>
        <w:pStyle w:val="Body"/>
      </w:pPr>
      <w:r>
        <w:t>As part of the</w:t>
      </w:r>
      <w:r w:rsidR="00506088">
        <w:t xml:space="preserve"> AVM</w:t>
      </w:r>
      <w:r>
        <w:t xml:space="preserve"> project, </w:t>
      </w:r>
      <w:r w:rsidR="00506088">
        <w:t xml:space="preserve">we learned that </w:t>
      </w:r>
      <w:r>
        <w:t xml:space="preserve">context model users requested more temporally-detailed temperature records than were available from </w:t>
      </w:r>
      <w:r w:rsidRPr="00B279CF">
        <w:rPr>
          <w:b/>
        </w:rPr>
        <w:t>dbpedia</w:t>
      </w:r>
      <w:r>
        <w:t xml:space="preserve">. In particular, diurnal records were requested for Camp Lejeune in North Carolina and also for Aberdeen Proving Ground near Baltimore, Md.   </w:t>
      </w:r>
    </w:p>
    <w:p w:rsidR="00C1753F" w:rsidRDefault="00C1753F" w:rsidP="0065030A">
      <w:pPr>
        <w:pStyle w:val="Body"/>
      </w:pPr>
      <w:r>
        <w:t>For North Carolina, the closest sites we could find in NOAA national weather service records were the Wilmington and  Morehead City sites. These are equally close to Camp Lejeune according to the NWS records (</w:t>
      </w:r>
      <w:hyperlink r:id="rId88" w:history="1">
        <w:r>
          <w:rPr>
            <w:rStyle w:val="Hyperlink"/>
          </w:rPr>
          <w:t>http://www.erh.noaa.gov/</w:t>
        </w:r>
      </w:hyperlink>
      <w:r>
        <w:t xml:space="preserve">). This situation points to the hit-and-miss nature of raw non-semantically indexed records. The historical data at the Wilmington location was in a PDF file, so we had to extract the temperature data manually.  The Morehead City page had a slot but no data. Baltimore had a text file which required custom parsing. This is referred to as “unique local data”, and the culling of this data for semantically-aware context usage is part of the knowledge capture process, and which shows why the structured approach of </w:t>
      </w:r>
      <w:r w:rsidRPr="00B279CF">
        <w:rPr>
          <w:b/>
        </w:rPr>
        <w:t>dbpedia</w:t>
      </w:r>
      <w:r>
        <w:t xml:space="preserve"> is so effective.</w:t>
      </w:r>
    </w:p>
    <w:p w:rsidR="00C1753F" w:rsidRDefault="00C1753F" w:rsidP="0065030A">
      <w:pPr>
        <w:pStyle w:val="Body"/>
      </w:pPr>
      <w:r>
        <w:t xml:space="preserve">After extracting the data from the National Weather Service records for these two locations, expected value models were generated to give the “normal” temperature that a weather forecaster would provide for any calendar date and time-of-day (no statistical moments were generated).  </w:t>
      </w:r>
      <w:r w:rsidR="00775442">
        <w:fldChar w:fldCharType="begin"/>
      </w:r>
      <w:r>
        <w:instrText xml:space="preserve"> REF _Ref346803015 \h </w:instrText>
      </w:r>
      <w:r w:rsidR="00775442">
        <w:fldChar w:fldCharType="separate"/>
      </w:r>
      <w:r w:rsidRPr="00400F0F">
        <w:rPr>
          <w:b/>
        </w:rPr>
        <w:t xml:space="preserve">Figure </w:t>
      </w:r>
      <w:r>
        <w:rPr>
          <w:b/>
          <w:noProof/>
        </w:rPr>
        <w:t>51</w:t>
      </w:r>
      <w:r w:rsidR="00775442">
        <w:fldChar w:fldCharType="end"/>
      </w:r>
      <w:r>
        <w:t xml:space="preserve"> shows the diurnal model over a calendar year. The higher resolution mode of the dynamic graph functions by dragging the cursor across a calendar range and then the daily periodic nature becomes obvious.</w:t>
      </w:r>
    </w:p>
    <w:p w:rsidR="00C1753F" w:rsidRDefault="00C1753F" w:rsidP="00C224D5">
      <w:pPr>
        <w:pStyle w:val="Body"/>
      </w:pPr>
      <w:r>
        <w:t xml:space="preserve">Some of the non-uniformity in reporting is being addressed by NOAA, and they have recently deployed the U.S. Climate Reference Network to streamline the reporting: </w:t>
      </w:r>
      <w:hyperlink r:id="rId89" w:history="1">
        <w:r>
          <w:rPr>
            <w:rStyle w:val="Hyperlink"/>
          </w:rPr>
          <w:t>http://www.ncdc.noaa.gov/crn/</w:t>
        </w:r>
      </w:hyperlink>
    </w:p>
    <w:p w:rsidR="00C1753F" w:rsidRDefault="00C1753F" w:rsidP="0065030A">
      <w:pPr>
        <w:pStyle w:val="Body"/>
      </w:pPr>
    </w:p>
    <w:p w:rsidR="00C1753F" w:rsidRPr="00607D7A" w:rsidRDefault="00C1753F" w:rsidP="00907E8F">
      <w:pPr>
        <w:pStyle w:val="Body"/>
        <w:jc w:val="center"/>
        <w:rPr>
          <w:b/>
        </w:rPr>
      </w:pPr>
      <w:r w:rsidRPr="00907E8F">
        <w:rPr>
          <w:b/>
          <w:noProof/>
        </w:rPr>
        <w:drawing>
          <wp:inline distT="0" distB="0" distL="0" distR="0">
            <wp:extent cx="5448300" cy="2563161"/>
            <wp:effectExtent l="57150" t="19050" r="114300" b="84789"/>
            <wp:docPr id="272" name="fancybox-img" descr="https://babelfish.arc.nasa.gov/confluence/download/attachments/19203178/temperature_record_artifacts.gif?version=1&amp;modificationDate=1345581179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ncybox-img" descr="https://babelfish.arc.nasa.gov/confluence/download/attachments/19203178/temperature_record_artifacts.gif?version=1&amp;modificationDate=1345581179057"/>
                    <pic:cNvPicPr>
                      <a:picLocks noChangeAspect="1" noChangeArrowheads="1"/>
                    </pic:cNvPicPr>
                  </pic:nvPicPr>
                  <pic:blipFill>
                    <a:blip r:embed="rId90" cstate="print"/>
                    <a:srcRect l="1191" t="1343" r="1497" b="47009"/>
                    <a:stretch>
                      <a:fillRect/>
                    </a:stretch>
                  </pic:blipFill>
                  <pic:spPr bwMode="auto">
                    <a:xfrm>
                      <a:off x="0" y="0"/>
                      <a:ext cx="5448300" cy="2563161"/>
                    </a:xfrm>
                    <a:prstGeom prst="rect">
                      <a:avLst/>
                    </a:prstGeom>
                    <a:noFill/>
                    <a:ln w="9525">
                      <a:solidFill>
                        <a:schemeClr val="bg1">
                          <a:lumMod val="8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C1753F" w:rsidRDefault="00C1753F" w:rsidP="00B279CF">
      <w:pPr>
        <w:pStyle w:val="Figure"/>
      </w:pPr>
      <w:r>
        <w:rPr>
          <w:noProof/>
        </w:rPr>
        <w:drawing>
          <wp:inline distT="0" distB="0" distL="0" distR="0">
            <wp:extent cx="5098473" cy="1752600"/>
            <wp:effectExtent l="57150" t="19050" r="121227" b="76200"/>
            <wp:docPr id="273" name="fancybox-img" descr="https://babelfish.arc.nasa.gov/confluence/download/attachments/19203178/temperature_record_artifacts.gif?version=1&amp;modificationDate=1345581179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ncybox-img" descr="https://babelfish.arc.nasa.gov/confluence/download/attachments/19203178/temperature_record_artifacts.gif?version=1&amp;modificationDate=1345581179057"/>
                    <pic:cNvPicPr>
                      <a:picLocks noChangeAspect="1" noChangeArrowheads="1"/>
                    </pic:cNvPicPr>
                  </pic:nvPicPr>
                  <pic:blipFill>
                    <a:blip r:embed="rId90" cstate="print"/>
                    <a:srcRect l="1220" t="59862" r="1193" b="2294"/>
                    <a:stretch>
                      <a:fillRect/>
                    </a:stretch>
                  </pic:blipFill>
                  <pic:spPr bwMode="auto">
                    <a:xfrm>
                      <a:off x="0" y="0"/>
                      <a:ext cx="5098473" cy="1752600"/>
                    </a:xfrm>
                    <a:prstGeom prst="rect">
                      <a:avLst/>
                    </a:prstGeom>
                    <a:noFill/>
                    <a:ln w="9525">
                      <a:solidFill>
                        <a:schemeClr val="bg1">
                          <a:lumMod val="8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C1753F" w:rsidRDefault="00C1753F" w:rsidP="00B279CF">
      <w:pPr>
        <w:pStyle w:val="Caption"/>
      </w:pPr>
      <w:bookmarkStart w:id="126" w:name="_Ref346803015"/>
      <w:r w:rsidRPr="00400F0F">
        <w:rPr>
          <w:b/>
        </w:rPr>
        <w:t xml:space="preserve">Figure </w:t>
      </w:r>
      <w:r w:rsidR="00775442" w:rsidRPr="00400F0F">
        <w:rPr>
          <w:b/>
        </w:rPr>
        <w:fldChar w:fldCharType="begin"/>
      </w:r>
      <w:r w:rsidRPr="00400F0F">
        <w:rPr>
          <w:b/>
        </w:rPr>
        <w:instrText xml:space="preserve"> SEQ Figure \* ARABIC </w:instrText>
      </w:r>
      <w:r w:rsidR="00775442" w:rsidRPr="00400F0F">
        <w:rPr>
          <w:b/>
        </w:rPr>
        <w:fldChar w:fldCharType="separate"/>
      </w:r>
      <w:r>
        <w:rPr>
          <w:b/>
          <w:noProof/>
        </w:rPr>
        <w:t>51</w:t>
      </w:r>
      <w:r w:rsidR="00775442" w:rsidRPr="00400F0F">
        <w:rPr>
          <w:b/>
        </w:rPr>
        <w:fldChar w:fldCharType="end"/>
      </w:r>
      <w:bookmarkEnd w:id="126"/>
      <w:r w:rsidRPr="00400F0F">
        <w:rPr>
          <w:b/>
        </w:rPr>
        <w:t>:</w:t>
      </w:r>
      <w:r>
        <w:t xml:space="preserve"> Diurnal temperature model for Wilmington, NC.</w:t>
      </w:r>
    </w:p>
    <w:p w:rsidR="00C1753F" w:rsidRDefault="00C1753F" w:rsidP="0065030A">
      <w:pPr>
        <w:pStyle w:val="Body"/>
      </w:pPr>
      <w:r>
        <w:t>As the functional form of the expected diurnal temperature profile is saved in symbolic format, the semantic reasoner can convert that to a source code output. Below is a C-code snippet that uses the triple-store parameterization for a specific location.</w:t>
      </w:r>
    </w:p>
    <w:p w:rsidR="00C1753F" w:rsidRDefault="00C1753F" w:rsidP="008B2991">
      <w:pPr>
        <w:pStyle w:val="Code"/>
      </w:pPr>
      <w:r>
        <w:t>#include &lt;math.h&gt;</w:t>
      </w:r>
    </w:p>
    <w:p w:rsidR="00C1753F" w:rsidRDefault="00C1753F" w:rsidP="008B2991">
      <w:pPr>
        <w:pStyle w:val="Code"/>
      </w:pPr>
    </w:p>
    <w:p w:rsidR="00C1753F" w:rsidRDefault="00C1753F" w:rsidP="008B2991">
      <w:pPr>
        <w:pStyle w:val="Code"/>
      </w:pPr>
      <w:r>
        <w:t>float Get_Temperature (float time) {</w:t>
      </w:r>
    </w:p>
    <w:p w:rsidR="00C1753F" w:rsidRDefault="00C1753F" w:rsidP="008B2991">
      <w:pPr>
        <w:pStyle w:val="Code"/>
      </w:pPr>
      <w:r>
        <w:t xml:space="preserve">   return (16.0+11.5*sin(2*3.141592653589793/365*time+ -1.85)+ (1.0*sin(2*3.141592653589793/365*time+4.44)+ (5.0-1.0))*sin(2*3.141592653589793*time+ -2.4));</w:t>
      </w:r>
    </w:p>
    <w:p w:rsidR="00C1753F" w:rsidRDefault="00C1753F" w:rsidP="008B2991">
      <w:pPr>
        <w:pStyle w:val="Code"/>
      </w:pPr>
      <w:r>
        <w:t>}</w:t>
      </w:r>
    </w:p>
    <w:p w:rsidR="00C1753F" w:rsidRDefault="00C1753F" w:rsidP="0065030A">
      <w:pPr>
        <w:pStyle w:val="Body"/>
      </w:pPr>
      <w:r>
        <w:t>The input (time) is in days since the first of the year, so noon on January 1</w:t>
      </w:r>
      <w:r>
        <w:rPr>
          <w:vertAlign w:val="superscript"/>
        </w:rPr>
        <w:t>st</w:t>
      </w:r>
      <w:r>
        <w:t xml:space="preserve"> would be input as 0.5. Noon on the last day of the year is 364.5.</w:t>
      </w:r>
    </w:p>
    <w:p w:rsidR="00C1753F" w:rsidRDefault="00C1753F" w:rsidP="006237C3">
      <w:pPr>
        <w:pStyle w:val="Body"/>
      </w:pPr>
      <w:r>
        <w:t>The semantic architecture can potentially apply geospatial reasoning</w:t>
      </w:r>
      <w:r w:rsidR="00775442">
        <w:fldChar w:fldCharType="begin"/>
      </w:r>
      <w:r w:rsidR="00807E83">
        <w:instrText xml:space="preserve"> ADDIN ZOTERO_ITEM CSL_CITATION {"citationID":"1nrcaqj4mh","properties":{"formattedCitation":"[42]","plainCitation":"[42]"},"citationItems":[{"id":321,"uris":["http://zotero.org/users/954774/items/BNERTUIU"],"uri":["http://zotero.org/users/954774/items/BNERTUIU"],"itemData":{"id":321,"type":"article-journal","title":"Augmenting geospatial data provenance through metadata tracking in geospatial service chaining","container-title":"Computers &amp; Geosciences","page":"270–281","volume":"36","issue":"3","author":[{"family":"Yue","given":"P."},{"family":"Gong","given":"J."},{"family":"Di","given":"L."}],"issued":{"year":2010},"page-first":"270–281"}}],"schema":"https://github.com/citation-style-language/schema/raw/master/csl-citation.json"} </w:instrText>
      </w:r>
      <w:r w:rsidR="00775442">
        <w:fldChar w:fldCharType="separate"/>
      </w:r>
      <w:r w:rsidR="00807E83" w:rsidRPr="00807E83">
        <w:t>[42]</w:t>
      </w:r>
      <w:r w:rsidR="00775442">
        <w:fldChar w:fldCharType="end"/>
      </w:r>
      <w:r>
        <w:t xml:space="preserve"> to pull in appropriate data. Indeed, geospatial functionality has found widespread use for inferring locality information. For example, say that temperature statistics are not known for a particular area, but data from nearby locations is available. A geospatial engine can aggregate and select data from weather stations in close proximity and use that to interpolate the statistics. </w:t>
      </w:r>
    </w:p>
    <w:p w:rsidR="00C1753F" w:rsidRDefault="00C1753F" w:rsidP="008B109B">
      <w:pPr>
        <w:pStyle w:val="Heading2"/>
      </w:pPr>
      <w:bookmarkStart w:id="127" w:name="_Toc347143588"/>
      <w:r>
        <w:t>Thermal Diffusion</w:t>
      </w:r>
      <w:bookmarkEnd w:id="127"/>
    </w:p>
    <w:p w:rsidR="00C1753F" w:rsidRPr="00626D59" w:rsidRDefault="00C1753F" w:rsidP="00626D59">
      <w:pPr>
        <w:pStyle w:val="Body"/>
      </w:pPr>
      <w:r w:rsidRPr="00626D59">
        <w:t>Models of thermal transients follow the boundary conditions set by temperature constraints</w:t>
      </w:r>
      <w:r w:rsidR="00775442">
        <w:fldChar w:fldCharType="begin"/>
      </w:r>
      <w:r w:rsidR="00807E83">
        <w:instrText xml:space="preserve"> ADDIN ZOTERO_ITEM CSL_CITATION {"citationID":"latvvl36q","properties":{"formattedCitation":"[4]","plainCitation":"[4]"},"citationItems":[{"id":1026,"uris":["http://zotero.org/users/954774/items/ITHKK88J"],"uri":["http://zotero.org/users/954774/items/ITHKK88J"],"itemData":{"id":1026,"type":"article-journal","title":"diffusive_growth.docx","URL":"/ref/foundation/diffusive_growth.docx","author":[{"family":"Pukite","given":"P. R."},{"family":"Bankes","given":"S."},{"family":"Challou","given":"D."}],"accessed":{"year":2012,"month":11,"day":4}}}],"schema":"https://github.com/citation-style-language/schema/raw/master/csl-citation.json"} </w:instrText>
      </w:r>
      <w:r w:rsidR="00775442">
        <w:fldChar w:fldCharType="separate"/>
      </w:r>
      <w:r w:rsidR="00807E83" w:rsidRPr="00807E83">
        <w:t>[4]</w:t>
      </w:r>
      <w:r w:rsidR="00775442">
        <w:fldChar w:fldCharType="end"/>
      </w:r>
      <w:r w:rsidRPr="00626D59">
        <w:t xml:space="preserve">. </w:t>
      </w:r>
      <w:r>
        <w:t xml:space="preserve">As temperature always seeks equilibrium, the </w:t>
      </w:r>
      <w:r w:rsidRPr="00626D59">
        <w:t xml:space="preserve">boundary conditions </w:t>
      </w:r>
      <w:r>
        <w:t>will be compliant if</w:t>
      </w:r>
      <w:r w:rsidRPr="00626D59">
        <w:t xml:space="preserve"> large thermal masses added to the environment. This means that the thermal transient will likely asymptoti</w:t>
      </w:r>
      <w:r>
        <w:t>c</w:t>
      </w:r>
      <w:r w:rsidRPr="00626D59">
        <w:t xml:space="preserve">ally approach some intermediate value of temperature factored by the ratios of the thermal masses involved. </w:t>
      </w:r>
    </w:p>
    <w:p w:rsidR="00C1753F" w:rsidRPr="00626D59" w:rsidRDefault="00C1753F" w:rsidP="00626D59">
      <w:pPr>
        <w:pStyle w:val="Body"/>
      </w:pPr>
      <w:r w:rsidRPr="00626D59">
        <w:t xml:space="preserve">The model used here applies a thermal diffusion process with a range in uncertainty of the coefficient of diffusivity or conductance. </w:t>
      </w:r>
    </w:p>
    <w:p w:rsidR="00C1753F" w:rsidRDefault="00C1753F" w:rsidP="007B0B25">
      <w:pPr>
        <w:pStyle w:val="Figure"/>
      </w:pPr>
      <w:r>
        <w:rPr>
          <w:noProof/>
        </w:rPr>
        <w:drawing>
          <wp:inline distT="0" distB="0" distL="0" distR="0">
            <wp:extent cx="3448769" cy="2365927"/>
            <wp:effectExtent l="57150" t="19050" r="113581" b="72473"/>
            <wp:docPr id="274" name="Picture 27" descr="http://localhost:3020/html/images/thermal_dispersi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localhost:3020/html/images/thermal_dispersion.gif"/>
                    <pic:cNvPicPr>
                      <a:picLocks noChangeAspect="1" noChangeArrowheads="1"/>
                    </pic:cNvPicPr>
                  </pic:nvPicPr>
                  <pic:blipFill>
                    <a:blip r:embed="rId91" cstate="print"/>
                    <a:srcRect/>
                    <a:stretch>
                      <a:fillRect/>
                    </a:stretch>
                  </pic:blipFill>
                  <pic:spPr bwMode="auto">
                    <a:xfrm>
                      <a:off x="0" y="0"/>
                      <a:ext cx="3450148" cy="2366873"/>
                    </a:xfrm>
                    <a:prstGeom prst="rect">
                      <a:avLst/>
                    </a:prstGeom>
                    <a:noFill/>
                    <a:ln w="9525">
                      <a:solidFill>
                        <a:schemeClr val="bg1">
                          <a:lumMod val="8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C1753F" w:rsidRPr="00626D59" w:rsidRDefault="00C1753F" w:rsidP="00626D59">
      <w:pPr>
        <w:pStyle w:val="Caption"/>
        <w:rPr>
          <w:sz w:val="24"/>
          <w:szCs w:val="24"/>
        </w:rPr>
      </w:pPr>
      <w:r w:rsidRPr="0065372E">
        <w:rPr>
          <w:b/>
        </w:rPr>
        <w:t xml:space="preserve">Figure </w:t>
      </w:r>
      <w:r w:rsidR="00775442" w:rsidRPr="0065372E">
        <w:rPr>
          <w:b/>
        </w:rPr>
        <w:fldChar w:fldCharType="begin"/>
      </w:r>
      <w:r w:rsidRPr="0065372E">
        <w:rPr>
          <w:b/>
        </w:rPr>
        <w:instrText xml:space="preserve"> SEQ Figure \* ARABIC </w:instrText>
      </w:r>
      <w:r w:rsidR="00775442" w:rsidRPr="0065372E">
        <w:rPr>
          <w:b/>
        </w:rPr>
        <w:fldChar w:fldCharType="separate"/>
      </w:r>
      <w:r>
        <w:rPr>
          <w:b/>
          <w:noProof/>
        </w:rPr>
        <w:t>52</w:t>
      </w:r>
      <w:r w:rsidR="00775442" w:rsidRPr="0065372E">
        <w:rPr>
          <w:b/>
        </w:rPr>
        <w:fldChar w:fldCharType="end"/>
      </w:r>
      <w:r w:rsidRPr="0065372E">
        <w:rPr>
          <w:b/>
        </w:rPr>
        <w:t>:</w:t>
      </w:r>
      <w:r>
        <w:t xml:space="preserve"> Thermal dispersion model assuming uncertainty in the coefficient of thermal conductivity, and a unit step thermal stimulus.</w:t>
      </w:r>
    </w:p>
    <w:p w:rsidR="00C1753F" w:rsidRDefault="00C1753F" w:rsidP="00D14C22">
      <w:pPr>
        <w:pStyle w:val="Body"/>
      </w:pPr>
    </w:p>
    <w:p w:rsidR="00C1753F" w:rsidRDefault="00C1753F" w:rsidP="008B109B">
      <w:pPr>
        <w:pStyle w:val="Heading2"/>
      </w:pPr>
      <w:bookmarkStart w:id="128" w:name="_Toc347143589"/>
      <w:r>
        <w:t>Stream Fording</w:t>
      </w:r>
      <w:bookmarkEnd w:id="128"/>
    </w:p>
    <w:p w:rsidR="00C1753F" w:rsidRDefault="00C1753F" w:rsidP="00C1515F">
      <w:pPr>
        <w:pStyle w:val="Body"/>
      </w:pPr>
      <w:r w:rsidRPr="00CD3FD0">
        <w:t xml:space="preserve">Empirical information on stream flow suitable for evaluation of vehicle fording is subject to availability of discharge rates near dam sites. </w:t>
      </w:r>
      <w:r w:rsidR="00775442">
        <w:fldChar w:fldCharType="begin"/>
      </w:r>
      <w:r>
        <w:instrText xml:space="preserve"> REF _Ref347133409 \h </w:instrText>
      </w:r>
      <w:r w:rsidR="00775442">
        <w:fldChar w:fldCharType="separate"/>
      </w:r>
      <w:r w:rsidRPr="0065372E">
        <w:rPr>
          <w:b/>
        </w:rPr>
        <w:t xml:space="preserve">Figure </w:t>
      </w:r>
      <w:r>
        <w:rPr>
          <w:b/>
          <w:noProof/>
        </w:rPr>
        <w:t>53</w:t>
      </w:r>
      <w:r w:rsidR="00775442">
        <w:fldChar w:fldCharType="end"/>
      </w:r>
      <w:r>
        <w:t xml:space="preserve"> shows a possible trajectory for an amphibious vehicle to cross a stream. Enough data is available that modeling of stream flow is possible</w:t>
      </w:r>
      <w:r w:rsidR="00775442">
        <w:fldChar w:fldCharType="begin"/>
      </w:r>
      <w:r w:rsidR="00807E83">
        <w:instrText xml:space="preserve"> ADDIN ZOTERO_ITEM CSL_CITATION {"citationID":"224ke30qp2","properties":{"formattedCitation":"[43]","plainCitation":"[43]"},"citationItems":[{"id":997,"uris":["http://zotero.org/users/954774/items/X6KH3S2I"],"uri":["http://zotero.org/users/954774/items/X6KH3S2I"],"itemData":{"id":997,"type":"thesis","title":"The distributions of seasonal river flows: lognormal or power-law?","publisher":"Purdue","genre":"MSc","abstract":"Distributional analysis of river discharge time series is an important task in many\nareas of hydrological engineering, including optimal design of water storage and\ndrainage networks, management of extreme events, risk assessment for water supply,\nand environmental flow management, among many others. Having diverging\nmoments, heavy-tailed power-law distributions have attracted widespread attention,\nespecially for the modeling of the likelihood of extreme events such as floods and\ndroughts. However, straightforward distributional analysis does not connect well with\nthe complicated dynamics of river flows, including fractal and multifractal behavior,\nchaos-like dynamics, and seasonality. To better reflect river flows’ dynamics, we propose\nto carry out distributional analysis of river flow time series according to three\n“flow seasons”: dry, wet, and transitional . We present a concrete statistical procedure\nto partition river flow data into such three seasons, and fit data in these seasons\nusing two types of distributions, power-law and lognormal. The latter distribution is\na salient property of the cascade multiplicative multifractal model, which is among the best models for turbulence and rainfall. We show that while both power-law and lognormal distributions are relevant to dry seasons, river flow data in wet seasons are typically better fitted by lognormal distributions than by power-law distributions.","URL":"http://web.ics.purdue.edu/~mcbowers/thesis.pdf","author":[{"family":"Bowers","given":"M.C."}],"accessed":{"year":2012,"month":10,"day":25}}}],"schema":"https://github.com/citation-style-language/schema/raw/master/csl-citation.json"} </w:instrText>
      </w:r>
      <w:r w:rsidR="00775442">
        <w:fldChar w:fldCharType="separate"/>
      </w:r>
      <w:r w:rsidR="00807E83" w:rsidRPr="00807E83">
        <w:t>[43]</w:t>
      </w:r>
      <w:r w:rsidR="00775442">
        <w:fldChar w:fldCharType="end"/>
      </w:r>
      <w:r>
        <w:t>.</w:t>
      </w:r>
    </w:p>
    <w:p w:rsidR="00C1753F" w:rsidRDefault="00C1753F" w:rsidP="007B0B25">
      <w:pPr>
        <w:pStyle w:val="Figure"/>
      </w:pPr>
      <w:r>
        <w:rPr>
          <w:noProof/>
        </w:rPr>
        <w:drawing>
          <wp:inline distT="0" distB="0" distL="0" distR="0">
            <wp:extent cx="2191204" cy="1337094"/>
            <wp:effectExtent l="19050" t="0" r="0" b="0"/>
            <wp:docPr id="275" name="Picture 50" descr="C:\Users\pukitepa\AppData\Local\Microsoft\Windows\Temporary Internet Files\Content.Outlook\100RE96Z\fording_geometry.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pukitepa\AppData\Local\Microsoft\Windows\Temporary Internet Files\Content.Outlook\100RE96Z\fording_geometry.gif"/>
                    <pic:cNvPicPr>
                      <a:picLocks noChangeAspect="1" noChangeArrowheads="1"/>
                    </pic:cNvPicPr>
                  </pic:nvPicPr>
                  <pic:blipFill>
                    <a:blip r:embed="rId92" cstate="print"/>
                    <a:srcRect/>
                    <a:stretch>
                      <a:fillRect/>
                    </a:stretch>
                  </pic:blipFill>
                  <pic:spPr bwMode="auto">
                    <a:xfrm>
                      <a:off x="0" y="0"/>
                      <a:ext cx="2192612" cy="1337953"/>
                    </a:xfrm>
                    <a:prstGeom prst="rect">
                      <a:avLst/>
                    </a:prstGeom>
                    <a:noFill/>
                    <a:ln w="9525">
                      <a:noFill/>
                      <a:miter lim="800000"/>
                      <a:headEnd/>
                      <a:tailEnd/>
                    </a:ln>
                  </pic:spPr>
                </pic:pic>
              </a:graphicData>
            </a:graphic>
          </wp:inline>
        </w:drawing>
      </w:r>
    </w:p>
    <w:p w:rsidR="00C1753F" w:rsidRPr="00CD3FD0" w:rsidRDefault="00C1753F" w:rsidP="00C1515F">
      <w:pPr>
        <w:pStyle w:val="Caption"/>
      </w:pPr>
      <w:bookmarkStart w:id="129" w:name="_Ref347133409"/>
      <w:r w:rsidRPr="0065372E">
        <w:rPr>
          <w:b/>
        </w:rPr>
        <w:t xml:space="preserve">Figure </w:t>
      </w:r>
      <w:r w:rsidR="00775442" w:rsidRPr="0065372E">
        <w:rPr>
          <w:b/>
        </w:rPr>
        <w:fldChar w:fldCharType="begin"/>
      </w:r>
      <w:r w:rsidRPr="0065372E">
        <w:rPr>
          <w:b/>
        </w:rPr>
        <w:instrText xml:space="preserve"> SEQ Figure \* ARABIC </w:instrText>
      </w:r>
      <w:r w:rsidR="00775442" w:rsidRPr="0065372E">
        <w:rPr>
          <w:b/>
        </w:rPr>
        <w:fldChar w:fldCharType="separate"/>
      </w:r>
      <w:r>
        <w:rPr>
          <w:b/>
          <w:noProof/>
        </w:rPr>
        <w:t>53</w:t>
      </w:r>
      <w:r w:rsidR="00775442" w:rsidRPr="0065372E">
        <w:rPr>
          <w:b/>
        </w:rPr>
        <w:fldChar w:fldCharType="end"/>
      </w:r>
      <w:bookmarkEnd w:id="129"/>
      <w:r w:rsidRPr="0065372E">
        <w:rPr>
          <w:b/>
        </w:rPr>
        <w:t xml:space="preserve"> :</w:t>
      </w:r>
      <w:r>
        <w:t xml:space="preserve"> Planning trajectory for fording a stream. To reach a designated point (X) on the far side of a stream, a launch angle and velocity is selected to compensate for the stream flow rate.</w:t>
      </w:r>
    </w:p>
    <w:p w:rsidR="00C1753F" w:rsidRPr="00CD3FD0" w:rsidRDefault="00C1753F" w:rsidP="00A51B74">
      <w:pPr>
        <w:pStyle w:val="Body"/>
      </w:pPr>
      <w:r w:rsidRPr="00CD3FD0">
        <w:t xml:space="preserve">The stream flow is related to discharge rate via the cross-section of the river at the location of the measurement. Some sites have this available and will translate it directly to current or stream flow rate, yet this is not the rule. </w:t>
      </w:r>
      <w:r>
        <w:t xml:space="preserve"> A typical PDF for stream flow is shown in </w:t>
      </w:r>
      <w:r w:rsidR="00775442">
        <w:fldChar w:fldCharType="begin"/>
      </w:r>
      <w:r>
        <w:instrText xml:space="preserve"> REF _Ref347133497 \h </w:instrText>
      </w:r>
      <w:r w:rsidR="00775442">
        <w:fldChar w:fldCharType="separate"/>
      </w:r>
      <w:r w:rsidRPr="0065372E">
        <w:rPr>
          <w:b/>
        </w:rPr>
        <w:t xml:space="preserve">Figure </w:t>
      </w:r>
      <w:r>
        <w:rPr>
          <w:b/>
          <w:noProof/>
        </w:rPr>
        <w:t>54</w:t>
      </w:r>
      <w:r w:rsidR="00775442">
        <w:fldChar w:fldCharType="end"/>
      </w:r>
      <w:r>
        <w:t>.</w:t>
      </w:r>
    </w:p>
    <w:p w:rsidR="00C1753F" w:rsidRPr="00CD3FD0" w:rsidRDefault="00C1753F" w:rsidP="00A51B74">
      <w:pPr>
        <w:pStyle w:val="Body"/>
      </w:pPr>
      <w:r w:rsidRPr="00CD3FD0">
        <w:t xml:space="preserve">The other factor affecting stream flow is the seasonal variation caused by local weather patterns, precipitation, and upstream run-off or flood control. </w:t>
      </w:r>
    </w:p>
    <w:p w:rsidR="00C1753F" w:rsidRPr="0056244F" w:rsidRDefault="00C1753F" w:rsidP="007E3016">
      <w:pPr>
        <w:pStyle w:val="Body"/>
      </w:pPr>
      <w:r w:rsidRPr="00CD3FD0">
        <w:t xml:space="preserve">The approach taken here is to provide a pattern which can be extended to allow for parametric analysis for specific locations. The range of variability in currents and discharge rates is great enough that a predictive generic model is not possible for the current statistical information. </w:t>
      </w:r>
    </w:p>
    <w:p w:rsidR="00C1753F" w:rsidRDefault="00C1753F" w:rsidP="007B0B25">
      <w:pPr>
        <w:pStyle w:val="Figure"/>
      </w:pPr>
      <w:r>
        <w:rPr>
          <w:noProof/>
        </w:rPr>
        <w:drawing>
          <wp:inline distT="0" distB="0" distL="0" distR="0">
            <wp:extent cx="3854210" cy="2824338"/>
            <wp:effectExtent l="57150" t="19050" r="108190" b="71262"/>
            <wp:docPr id="276" name="Picture 19" descr="http://localhost:3020/html/images/river_flow.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localhost:3020/html/images/river_flow.gif"/>
                    <pic:cNvPicPr>
                      <a:picLocks noChangeAspect="1" noChangeArrowheads="1"/>
                    </pic:cNvPicPr>
                  </pic:nvPicPr>
                  <pic:blipFill>
                    <a:blip r:embed="rId93" cstate="print"/>
                    <a:srcRect/>
                    <a:stretch>
                      <a:fillRect/>
                    </a:stretch>
                  </pic:blipFill>
                  <pic:spPr bwMode="auto">
                    <a:xfrm>
                      <a:off x="0" y="0"/>
                      <a:ext cx="3853881" cy="2824097"/>
                    </a:xfrm>
                    <a:prstGeom prst="rect">
                      <a:avLst/>
                    </a:prstGeom>
                    <a:noFill/>
                    <a:ln w="9525">
                      <a:solidFill>
                        <a:schemeClr val="bg1">
                          <a:lumMod val="8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C1753F" w:rsidRPr="0056244F" w:rsidRDefault="00C1753F" w:rsidP="0056244F">
      <w:pPr>
        <w:pStyle w:val="Caption"/>
        <w:rPr>
          <w:sz w:val="24"/>
          <w:szCs w:val="24"/>
        </w:rPr>
      </w:pPr>
      <w:bookmarkStart w:id="130" w:name="_Ref347133497"/>
      <w:r w:rsidRPr="0065372E">
        <w:rPr>
          <w:b/>
        </w:rPr>
        <w:t xml:space="preserve">Figure </w:t>
      </w:r>
      <w:r w:rsidR="00775442" w:rsidRPr="0065372E">
        <w:rPr>
          <w:b/>
        </w:rPr>
        <w:fldChar w:fldCharType="begin"/>
      </w:r>
      <w:r w:rsidRPr="0065372E">
        <w:rPr>
          <w:b/>
        </w:rPr>
        <w:instrText xml:space="preserve"> SEQ Figure \* ARABIC </w:instrText>
      </w:r>
      <w:r w:rsidR="00775442" w:rsidRPr="0065372E">
        <w:rPr>
          <w:b/>
        </w:rPr>
        <w:fldChar w:fldCharType="separate"/>
      </w:r>
      <w:r>
        <w:rPr>
          <w:b/>
          <w:noProof/>
        </w:rPr>
        <w:t>54</w:t>
      </w:r>
      <w:r w:rsidR="00775442" w:rsidRPr="0065372E">
        <w:rPr>
          <w:b/>
        </w:rPr>
        <w:fldChar w:fldCharType="end"/>
      </w:r>
      <w:bookmarkEnd w:id="130"/>
      <w:r w:rsidRPr="0065372E">
        <w:rPr>
          <w:b/>
        </w:rPr>
        <w:t>:</w:t>
      </w:r>
      <w:r>
        <w:t xml:space="preserve"> PDF for marginal flow of the Allegheny river. To convert from discharge rate to current velocity, a river cross-section (width × depth) was assumed.</w:t>
      </w:r>
    </w:p>
    <w:p w:rsidR="00C1753F" w:rsidRDefault="00C1753F" w:rsidP="008B109B">
      <w:pPr>
        <w:pStyle w:val="Heading2"/>
      </w:pPr>
      <w:bookmarkStart w:id="131" w:name="_Toc347143590"/>
      <w:r>
        <w:t>Clutter Integration</w:t>
      </w:r>
      <w:bookmarkEnd w:id="131"/>
    </w:p>
    <w:p w:rsidR="00C1753F" w:rsidRPr="00037BA9" w:rsidRDefault="00C1753F" w:rsidP="00A51B74">
      <w:pPr>
        <w:pStyle w:val="Body"/>
      </w:pPr>
      <w:r>
        <w:t>A c</w:t>
      </w:r>
      <w:r w:rsidRPr="00037BA9">
        <w:t xml:space="preserve">lutter example demonstrates the time it takes to integrate an electronic signal buried in </w:t>
      </w:r>
      <w:r>
        <w:t xml:space="preserve">environmental </w:t>
      </w:r>
      <w:r w:rsidRPr="00037BA9">
        <w:t xml:space="preserve">EMI noise. </w:t>
      </w:r>
      <w:r w:rsidR="00775442">
        <w:fldChar w:fldCharType="begin"/>
      </w:r>
      <w:r w:rsidR="00807E83">
        <w:instrText xml:space="preserve"> ADDIN ZOTERO_ITEM CSL_CITATION {"citationID":"1r17fvfqpt","properties":{"formattedCitation":"[2]","plainCitation":"[2]"},"citationItems":[{"id":1025,"uris":["http://zotero.org/users/954774/items/DJKWB2R7"],"uri":["http://zotero.org/users/954774/items/DJKWB2R7"],"itemData":{"id":1025,"type":"article-journal","title":"stochastic_analysis.docx","URL":"/ref/foundation/stochastic_analysis.docx","author":[{"family":"Pukite","given":"P. R."},{"family":"Bankes","given":"S."},{"family":"Challou","given":"D."}],"accessed":{"year":2012,"month":11,"day":4}}}],"schema":"https://github.com/citation-style-language/schema/raw/master/csl-citation.json"} </w:instrText>
      </w:r>
      <w:r w:rsidR="00775442">
        <w:fldChar w:fldCharType="separate"/>
      </w:r>
      <w:r w:rsidR="00807E83" w:rsidRPr="00807E83">
        <w:t>[2]</w:t>
      </w:r>
      <w:r w:rsidR="00775442">
        <w:fldChar w:fldCharType="end"/>
      </w:r>
    </w:p>
    <w:p w:rsidR="00C1753F" w:rsidRDefault="00C1753F" w:rsidP="00A51B74">
      <w:pPr>
        <w:pStyle w:val="Body"/>
      </w:pPr>
      <w:r w:rsidRPr="00037BA9">
        <w:t>In this case, a GPS is initiated from a cold-start and the probability that the GPS is locked on a position after a specified time is shown</w:t>
      </w:r>
      <w:r>
        <w:t xml:space="preserve"> in </w:t>
      </w:r>
      <w:r w:rsidR="00775442">
        <w:fldChar w:fldCharType="begin"/>
      </w:r>
      <w:r>
        <w:instrText xml:space="preserve"> REF _Ref347133358 \h </w:instrText>
      </w:r>
      <w:r w:rsidR="00775442">
        <w:fldChar w:fldCharType="separate"/>
      </w:r>
      <w:r w:rsidRPr="0065372E">
        <w:rPr>
          <w:b/>
        </w:rPr>
        <w:t xml:space="preserve">Figure </w:t>
      </w:r>
      <w:r>
        <w:rPr>
          <w:b/>
          <w:noProof/>
        </w:rPr>
        <w:t>55</w:t>
      </w:r>
      <w:r w:rsidR="00775442">
        <w:fldChar w:fldCharType="end"/>
      </w:r>
      <w:r w:rsidRPr="00037BA9">
        <w:t>.</w:t>
      </w:r>
    </w:p>
    <w:p w:rsidR="00C1753F" w:rsidRDefault="00C1753F" w:rsidP="007B0B25">
      <w:pPr>
        <w:pStyle w:val="Figure"/>
      </w:pPr>
      <w:r>
        <w:rPr>
          <w:noProof/>
        </w:rPr>
        <w:drawing>
          <wp:inline distT="0" distB="0" distL="0" distR="0">
            <wp:extent cx="3629924" cy="2620915"/>
            <wp:effectExtent l="57150" t="19050" r="122926" b="84185"/>
            <wp:docPr id="277" name="Picture 10" descr="http://localhost:3020/html/images/gps_clutte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localhost:3020/html/images/gps_clutter.gif"/>
                    <pic:cNvPicPr>
                      <a:picLocks noChangeAspect="1" noChangeArrowheads="1"/>
                    </pic:cNvPicPr>
                  </pic:nvPicPr>
                  <pic:blipFill>
                    <a:blip r:embed="rId94" cstate="print"/>
                    <a:srcRect/>
                    <a:stretch>
                      <a:fillRect/>
                    </a:stretch>
                  </pic:blipFill>
                  <pic:spPr bwMode="auto">
                    <a:xfrm>
                      <a:off x="0" y="0"/>
                      <a:ext cx="3629949" cy="2620933"/>
                    </a:xfrm>
                    <a:prstGeom prst="rect">
                      <a:avLst/>
                    </a:prstGeom>
                    <a:noFill/>
                    <a:ln w="9525">
                      <a:solidFill>
                        <a:schemeClr val="bg1">
                          <a:lumMod val="8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C1753F" w:rsidRPr="00037BA9" w:rsidRDefault="00C1753F" w:rsidP="00A51B74">
      <w:pPr>
        <w:pStyle w:val="Caption"/>
      </w:pPr>
      <w:bookmarkStart w:id="132" w:name="_Ref347133358"/>
      <w:r w:rsidRPr="0065372E">
        <w:rPr>
          <w:b/>
        </w:rPr>
        <w:t xml:space="preserve">Figure </w:t>
      </w:r>
      <w:r w:rsidR="00775442" w:rsidRPr="0065372E">
        <w:rPr>
          <w:b/>
        </w:rPr>
        <w:fldChar w:fldCharType="begin"/>
      </w:r>
      <w:r w:rsidRPr="0065372E">
        <w:rPr>
          <w:b/>
        </w:rPr>
        <w:instrText xml:space="preserve"> SEQ Figure \* ARABIC </w:instrText>
      </w:r>
      <w:r w:rsidR="00775442" w:rsidRPr="0065372E">
        <w:rPr>
          <w:b/>
        </w:rPr>
        <w:fldChar w:fldCharType="separate"/>
      </w:r>
      <w:r>
        <w:rPr>
          <w:b/>
          <w:noProof/>
        </w:rPr>
        <w:t>55</w:t>
      </w:r>
      <w:r w:rsidR="00775442" w:rsidRPr="0065372E">
        <w:rPr>
          <w:b/>
        </w:rPr>
        <w:fldChar w:fldCharType="end"/>
      </w:r>
      <w:bookmarkEnd w:id="132"/>
      <w:r w:rsidRPr="0065372E">
        <w:rPr>
          <w:b/>
        </w:rPr>
        <w:t>:</w:t>
      </w:r>
      <w:r>
        <w:t xml:space="preserve"> Time it takes to lock into a GPS signal from a “cold-start”. This integrates the statistical EMI noise until a certain level is reached. The result at the deadline is a probability of lock-in.</w:t>
      </w:r>
    </w:p>
    <w:p w:rsidR="00C1753F" w:rsidRDefault="00C1753F" w:rsidP="008B109B">
      <w:pPr>
        <w:pStyle w:val="Heading2"/>
      </w:pPr>
      <w:bookmarkStart w:id="133" w:name="_Toc347143591"/>
      <w:r>
        <w:t>Corrosion Example</w:t>
      </w:r>
      <w:bookmarkEnd w:id="133"/>
    </w:p>
    <w:p w:rsidR="00C1753F" w:rsidRDefault="00C1753F" w:rsidP="00A51B74">
      <w:pPr>
        <w:pStyle w:val="Body"/>
      </w:pPr>
      <w:r w:rsidRPr="00A51B74">
        <w:t xml:space="preserve">Corrosion of metals is a slow process, accelerated by adverse environmental factors such as high levels of salt and acidity. </w:t>
      </w:r>
    </w:p>
    <w:tbl>
      <w:tblPr>
        <w:tblStyle w:val="MediumGrid3-Accent6"/>
        <w:tblW w:w="8148" w:type="dxa"/>
        <w:jc w:val="center"/>
        <w:tblLook w:val="04A0"/>
      </w:tblPr>
      <w:tblGrid>
        <w:gridCol w:w="1603"/>
        <w:gridCol w:w="1636"/>
        <w:gridCol w:w="1236"/>
        <w:gridCol w:w="1421"/>
        <w:gridCol w:w="1076"/>
        <w:gridCol w:w="1176"/>
      </w:tblGrid>
      <w:tr w:rsidR="00C1753F" w:rsidRPr="00F50006" w:rsidTr="00451F84">
        <w:trPr>
          <w:cnfStyle w:val="100000000000"/>
          <w:trHeight w:val="300"/>
          <w:jc w:val="center"/>
        </w:trPr>
        <w:tc>
          <w:tcPr>
            <w:cnfStyle w:val="001000000000"/>
            <w:tcW w:w="1603" w:type="dxa"/>
          </w:tcPr>
          <w:p w:rsidR="00C1753F" w:rsidRPr="00F50006" w:rsidRDefault="00C1753F" w:rsidP="006F107D">
            <w:pPr>
              <w:suppressAutoHyphens w:val="0"/>
              <w:overflowPunct/>
              <w:autoSpaceDE/>
              <w:autoSpaceDN/>
              <w:adjustRightInd/>
              <w:jc w:val="center"/>
              <w:textAlignment w:val="auto"/>
              <w:rPr>
                <w:rFonts w:ascii="Calibri" w:hAnsi="Calibri" w:cs="Calibri"/>
                <w:color w:val="000000"/>
                <w:sz w:val="22"/>
                <w:szCs w:val="22"/>
              </w:rPr>
            </w:pPr>
          </w:p>
        </w:tc>
        <w:tc>
          <w:tcPr>
            <w:tcW w:w="1636" w:type="dxa"/>
            <w:noWrap/>
            <w:hideMark/>
          </w:tcPr>
          <w:p w:rsidR="00C1753F" w:rsidRPr="00F50006" w:rsidRDefault="00C1753F" w:rsidP="00F50006">
            <w:pPr>
              <w:suppressAutoHyphens w:val="0"/>
              <w:overflowPunct/>
              <w:autoSpaceDE/>
              <w:autoSpaceDN/>
              <w:adjustRightInd/>
              <w:textAlignment w:val="auto"/>
              <w:cnfStyle w:val="100000000000"/>
              <w:rPr>
                <w:rFonts w:ascii="Calibri" w:hAnsi="Calibri" w:cs="Calibri"/>
                <w:color w:val="000000"/>
                <w:sz w:val="22"/>
                <w:szCs w:val="22"/>
              </w:rPr>
            </w:pPr>
            <w:r w:rsidRPr="00F50006">
              <w:rPr>
                <w:rFonts w:ascii="Calibri" w:hAnsi="Calibri" w:cs="Calibri"/>
                <w:color w:val="000000"/>
                <w:sz w:val="22"/>
                <w:szCs w:val="22"/>
              </w:rPr>
              <w:t>Marine(severe)</w:t>
            </w:r>
          </w:p>
        </w:tc>
        <w:tc>
          <w:tcPr>
            <w:tcW w:w="1236" w:type="dxa"/>
            <w:noWrap/>
            <w:hideMark/>
          </w:tcPr>
          <w:p w:rsidR="00C1753F" w:rsidRPr="00F50006" w:rsidRDefault="00C1753F" w:rsidP="00F50006">
            <w:pPr>
              <w:suppressAutoHyphens w:val="0"/>
              <w:overflowPunct/>
              <w:autoSpaceDE/>
              <w:autoSpaceDN/>
              <w:adjustRightInd/>
              <w:textAlignment w:val="auto"/>
              <w:cnfStyle w:val="100000000000"/>
              <w:rPr>
                <w:rFonts w:ascii="Calibri" w:hAnsi="Calibri" w:cs="Calibri"/>
                <w:color w:val="000000"/>
                <w:sz w:val="22"/>
                <w:szCs w:val="22"/>
              </w:rPr>
            </w:pPr>
            <w:r w:rsidRPr="00F50006">
              <w:rPr>
                <w:rFonts w:ascii="Calibri" w:hAnsi="Calibri" w:cs="Calibri"/>
                <w:color w:val="000000"/>
                <w:sz w:val="22"/>
                <w:szCs w:val="22"/>
              </w:rPr>
              <w:t>Industrial</w:t>
            </w:r>
          </w:p>
        </w:tc>
        <w:tc>
          <w:tcPr>
            <w:tcW w:w="1421" w:type="dxa"/>
            <w:noWrap/>
            <w:hideMark/>
          </w:tcPr>
          <w:p w:rsidR="00C1753F" w:rsidRPr="00F50006" w:rsidRDefault="00C1753F" w:rsidP="00F50006">
            <w:pPr>
              <w:suppressAutoHyphens w:val="0"/>
              <w:overflowPunct/>
              <w:autoSpaceDE/>
              <w:autoSpaceDN/>
              <w:adjustRightInd/>
              <w:textAlignment w:val="auto"/>
              <w:cnfStyle w:val="100000000000"/>
              <w:rPr>
                <w:rFonts w:ascii="Calibri" w:hAnsi="Calibri" w:cs="Calibri"/>
                <w:color w:val="000000"/>
                <w:sz w:val="22"/>
                <w:szCs w:val="22"/>
              </w:rPr>
            </w:pPr>
            <w:r w:rsidRPr="00F50006">
              <w:rPr>
                <w:rFonts w:ascii="Calibri" w:hAnsi="Calibri" w:cs="Calibri"/>
                <w:color w:val="000000"/>
                <w:sz w:val="22"/>
                <w:szCs w:val="22"/>
              </w:rPr>
              <w:t>Marine(mild)</w:t>
            </w:r>
          </w:p>
        </w:tc>
        <w:tc>
          <w:tcPr>
            <w:tcW w:w="1076" w:type="dxa"/>
            <w:noWrap/>
            <w:hideMark/>
          </w:tcPr>
          <w:p w:rsidR="00C1753F" w:rsidRPr="00F50006" w:rsidRDefault="00C1753F" w:rsidP="00F50006">
            <w:pPr>
              <w:suppressAutoHyphens w:val="0"/>
              <w:overflowPunct/>
              <w:autoSpaceDE/>
              <w:autoSpaceDN/>
              <w:adjustRightInd/>
              <w:textAlignment w:val="auto"/>
              <w:cnfStyle w:val="100000000000"/>
              <w:rPr>
                <w:rFonts w:ascii="Calibri" w:hAnsi="Calibri" w:cs="Calibri"/>
                <w:color w:val="000000"/>
                <w:sz w:val="22"/>
                <w:szCs w:val="22"/>
              </w:rPr>
            </w:pPr>
            <w:r w:rsidRPr="00F50006">
              <w:rPr>
                <w:rFonts w:ascii="Calibri" w:hAnsi="Calibri" w:cs="Calibri"/>
                <w:color w:val="000000"/>
                <w:sz w:val="22"/>
                <w:szCs w:val="22"/>
              </w:rPr>
              <w:t>Urban</w:t>
            </w:r>
          </w:p>
        </w:tc>
        <w:tc>
          <w:tcPr>
            <w:tcW w:w="1176" w:type="dxa"/>
            <w:noWrap/>
            <w:hideMark/>
          </w:tcPr>
          <w:p w:rsidR="00C1753F" w:rsidRPr="00F50006" w:rsidRDefault="00C1753F" w:rsidP="00F50006">
            <w:pPr>
              <w:suppressAutoHyphens w:val="0"/>
              <w:overflowPunct/>
              <w:autoSpaceDE/>
              <w:autoSpaceDN/>
              <w:adjustRightInd/>
              <w:textAlignment w:val="auto"/>
              <w:cnfStyle w:val="100000000000"/>
              <w:rPr>
                <w:rFonts w:ascii="Calibri" w:hAnsi="Calibri" w:cs="Calibri"/>
                <w:color w:val="000000"/>
                <w:sz w:val="22"/>
                <w:szCs w:val="22"/>
              </w:rPr>
            </w:pPr>
            <w:r w:rsidRPr="00F50006">
              <w:rPr>
                <w:rFonts w:ascii="Calibri" w:hAnsi="Calibri" w:cs="Calibri"/>
                <w:color w:val="000000"/>
                <w:sz w:val="22"/>
                <w:szCs w:val="22"/>
              </w:rPr>
              <w:t>Rural</w:t>
            </w:r>
          </w:p>
        </w:tc>
      </w:tr>
      <w:tr w:rsidR="00C1753F" w:rsidRPr="00F50006" w:rsidTr="00451F84">
        <w:trPr>
          <w:cnfStyle w:val="000000100000"/>
          <w:trHeight w:val="300"/>
          <w:jc w:val="center"/>
        </w:trPr>
        <w:tc>
          <w:tcPr>
            <w:cnfStyle w:val="001000000000"/>
            <w:tcW w:w="1603" w:type="dxa"/>
          </w:tcPr>
          <w:p w:rsidR="00C1753F" w:rsidRPr="00F50006" w:rsidRDefault="00C1753F" w:rsidP="006F107D">
            <w:pPr>
              <w:suppressAutoHyphens w:val="0"/>
              <w:overflowPunct/>
              <w:autoSpaceDE/>
              <w:autoSpaceDN/>
              <w:adjustRightInd/>
              <w:jc w:val="center"/>
              <w:textAlignment w:val="auto"/>
              <w:rPr>
                <w:rFonts w:ascii="Calibri" w:hAnsi="Calibri" w:cs="Calibri"/>
                <w:color w:val="000000"/>
                <w:sz w:val="22"/>
                <w:szCs w:val="22"/>
              </w:rPr>
            </w:pPr>
            <w:r>
              <w:rPr>
                <w:rFonts w:ascii="Calibri" w:hAnsi="Calibri" w:cs="Calibri"/>
                <w:color w:val="000000"/>
                <w:sz w:val="22"/>
                <w:szCs w:val="22"/>
              </w:rPr>
              <w:t>D</w:t>
            </w:r>
          </w:p>
        </w:tc>
        <w:tc>
          <w:tcPr>
            <w:tcW w:w="1636" w:type="dxa"/>
            <w:noWrap/>
            <w:hideMark/>
          </w:tcPr>
          <w:p w:rsidR="00C1753F" w:rsidRPr="00F50006" w:rsidRDefault="00C1753F" w:rsidP="00F50006">
            <w:pPr>
              <w:suppressAutoHyphens w:val="0"/>
              <w:overflowPunct/>
              <w:autoSpaceDE/>
              <w:autoSpaceDN/>
              <w:adjustRightInd/>
              <w:jc w:val="right"/>
              <w:textAlignment w:val="auto"/>
              <w:cnfStyle w:val="000000100000"/>
              <w:rPr>
                <w:rFonts w:ascii="Calibri" w:hAnsi="Calibri" w:cs="Calibri"/>
                <w:color w:val="000000"/>
                <w:sz w:val="22"/>
                <w:szCs w:val="22"/>
              </w:rPr>
            </w:pPr>
            <w:r>
              <w:rPr>
                <w:rFonts w:ascii="Calibri" w:hAnsi="Calibri" w:cs="Calibri"/>
                <w:color w:val="000000"/>
                <w:sz w:val="22"/>
                <w:szCs w:val="22"/>
              </w:rPr>
              <w:t>90</w:t>
            </w:r>
            <w:r w:rsidRPr="00F50006">
              <w:rPr>
                <w:rFonts w:ascii="Calibri" w:hAnsi="Calibri" w:cs="Calibri"/>
                <w:color w:val="000000"/>
                <w:sz w:val="22"/>
                <w:szCs w:val="22"/>
              </w:rPr>
              <w:t>,000</w:t>
            </w:r>
          </w:p>
        </w:tc>
        <w:tc>
          <w:tcPr>
            <w:tcW w:w="1236" w:type="dxa"/>
            <w:noWrap/>
            <w:hideMark/>
          </w:tcPr>
          <w:p w:rsidR="00C1753F" w:rsidRPr="00F50006" w:rsidRDefault="00C1753F" w:rsidP="00230E92">
            <w:pPr>
              <w:suppressAutoHyphens w:val="0"/>
              <w:overflowPunct/>
              <w:autoSpaceDE/>
              <w:autoSpaceDN/>
              <w:adjustRightInd/>
              <w:jc w:val="right"/>
              <w:textAlignment w:val="auto"/>
              <w:cnfStyle w:val="000000100000"/>
              <w:rPr>
                <w:rFonts w:ascii="Calibri" w:hAnsi="Calibri" w:cs="Calibri"/>
                <w:color w:val="000000"/>
                <w:sz w:val="22"/>
                <w:szCs w:val="22"/>
              </w:rPr>
            </w:pPr>
            <w:r w:rsidRPr="00F50006">
              <w:rPr>
                <w:rFonts w:ascii="Calibri" w:hAnsi="Calibri" w:cs="Calibri"/>
                <w:color w:val="000000"/>
                <w:sz w:val="22"/>
                <w:szCs w:val="22"/>
              </w:rPr>
              <w:t>4</w:t>
            </w:r>
            <w:r>
              <w:rPr>
                <w:rFonts w:ascii="Calibri" w:hAnsi="Calibri" w:cs="Calibri"/>
                <w:color w:val="000000"/>
                <w:sz w:val="22"/>
                <w:szCs w:val="22"/>
              </w:rPr>
              <w:t>5</w:t>
            </w:r>
            <w:r w:rsidRPr="00F50006">
              <w:rPr>
                <w:rFonts w:ascii="Calibri" w:hAnsi="Calibri" w:cs="Calibri"/>
                <w:color w:val="000000"/>
                <w:sz w:val="22"/>
                <w:szCs w:val="22"/>
              </w:rPr>
              <w:t>,000</w:t>
            </w:r>
          </w:p>
        </w:tc>
        <w:tc>
          <w:tcPr>
            <w:tcW w:w="1421" w:type="dxa"/>
            <w:noWrap/>
            <w:hideMark/>
          </w:tcPr>
          <w:p w:rsidR="00C1753F" w:rsidRPr="00F50006" w:rsidRDefault="00C1753F" w:rsidP="00230E92">
            <w:pPr>
              <w:suppressAutoHyphens w:val="0"/>
              <w:overflowPunct/>
              <w:autoSpaceDE/>
              <w:autoSpaceDN/>
              <w:adjustRightInd/>
              <w:jc w:val="right"/>
              <w:textAlignment w:val="auto"/>
              <w:cnfStyle w:val="000000100000"/>
              <w:rPr>
                <w:rFonts w:ascii="Calibri" w:hAnsi="Calibri" w:cs="Calibri"/>
                <w:color w:val="000000"/>
                <w:sz w:val="22"/>
                <w:szCs w:val="22"/>
              </w:rPr>
            </w:pPr>
            <w:r w:rsidRPr="00F50006">
              <w:rPr>
                <w:rFonts w:ascii="Calibri" w:hAnsi="Calibri" w:cs="Calibri"/>
                <w:color w:val="000000"/>
                <w:sz w:val="22"/>
                <w:szCs w:val="22"/>
              </w:rPr>
              <w:t>1</w:t>
            </w:r>
            <w:r>
              <w:rPr>
                <w:rFonts w:ascii="Calibri" w:hAnsi="Calibri" w:cs="Calibri"/>
                <w:color w:val="000000"/>
                <w:sz w:val="22"/>
                <w:szCs w:val="22"/>
              </w:rPr>
              <w:t>2</w:t>
            </w:r>
            <w:r w:rsidRPr="00F50006">
              <w:rPr>
                <w:rFonts w:ascii="Calibri" w:hAnsi="Calibri" w:cs="Calibri"/>
                <w:color w:val="000000"/>
                <w:sz w:val="22"/>
                <w:szCs w:val="22"/>
              </w:rPr>
              <w:t>,000</w:t>
            </w:r>
          </w:p>
        </w:tc>
        <w:tc>
          <w:tcPr>
            <w:tcW w:w="1076" w:type="dxa"/>
            <w:noWrap/>
            <w:hideMark/>
          </w:tcPr>
          <w:p w:rsidR="00C1753F" w:rsidRPr="00F50006" w:rsidRDefault="00C1753F" w:rsidP="00230E92">
            <w:pPr>
              <w:suppressAutoHyphens w:val="0"/>
              <w:overflowPunct/>
              <w:autoSpaceDE/>
              <w:autoSpaceDN/>
              <w:adjustRightInd/>
              <w:jc w:val="right"/>
              <w:textAlignment w:val="auto"/>
              <w:cnfStyle w:val="000000100000"/>
              <w:rPr>
                <w:rFonts w:ascii="Calibri" w:hAnsi="Calibri" w:cs="Calibri"/>
                <w:color w:val="000000"/>
                <w:sz w:val="22"/>
                <w:szCs w:val="22"/>
              </w:rPr>
            </w:pPr>
            <w:r>
              <w:rPr>
                <w:rFonts w:ascii="Calibri" w:hAnsi="Calibri" w:cs="Calibri"/>
                <w:color w:val="000000"/>
                <w:sz w:val="22"/>
                <w:szCs w:val="22"/>
              </w:rPr>
              <w:t>6</w:t>
            </w:r>
            <w:r w:rsidRPr="00F50006">
              <w:rPr>
                <w:rFonts w:ascii="Calibri" w:hAnsi="Calibri" w:cs="Calibri"/>
                <w:color w:val="000000"/>
                <w:sz w:val="22"/>
                <w:szCs w:val="22"/>
              </w:rPr>
              <w:t>,</w:t>
            </w:r>
            <w:r>
              <w:rPr>
                <w:rFonts w:ascii="Calibri" w:hAnsi="Calibri" w:cs="Calibri"/>
                <w:color w:val="000000"/>
                <w:sz w:val="22"/>
                <w:szCs w:val="22"/>
              </w:rPr>
              <w:t>8</w:t>
            </w:r>
            <w:r w:rsidRPr="00F50006">
              <w:rPr>
                <w:rFonts w:ascii="Calibri" w:hAnsi="Calibri" w:cs="Calibri"/>
                <w:color w:val="000000"/>
                <w:sz w:val="22"/>
                <w:szCs w:val="22"/>
              </w:rPr>
              <w:t>00</w:t>
            </w:r>
          </w:p>
        </w:tc>
        <w:tc>
          <w:tcPr>
            <w:tcW w:w="1176" w:type="dxa"/>
            <w:noWrap/>
            <w:hideMark/>
          </w:tcPr>
          <w:p w:rsidR="00C1753F" w:rsidRPr="00F50006" w:rsidRDefault="00C1753F" w:rsidP="00230E92">
            <w:pPr>
              <w:suppressAutoHyphens w:val="0"/>
              <w:overflowPunct/>
              <w:autoSpaceDE/>
              <w:autoSpaceDN/>
              <w:adjustRightInd/>
              <w:jc w:val="right"/>
              <w:textAlignment w:val="auto"/>
              <w:cnfStyle w:val="000000100000"/>
              <w:rPr>
                <w:rFonts w:ascii="Calibri" w:hAnsi="Calibri" w:cs="Calibri"/>
                <w:color w:val="000000"/>
                <w:sz w:val="22"/>
                <w:szCs w:val="22"/>
              </w:rPr>
            </w:pPr>
            <w:r>
              <w:rPr>
                <w:rFonts w:ascii="Calibri" w:hAnsi="Calibri" w:cs="Calibri"/>
                <w:color w:val="000000"/>
                <w:sz w:val="22"/>
                <w:szCs w:val="22"/>
              </w:rPr>
              <w:t>5</w:t>
            </w:r>
            <w:r w:rsidRPr="00F50006">
              <w:rPr>
                <w:rFonts w:ascii="Calibri" w:hAnsi="Calibri" w:cs="Calibri"/>
                <w:color w:val="000000"/>
                <w:sz w:val="22"/>
                <w:szCs w:val="22"/>
              </w:rPr>
              <w:t>,</w:t>
            </w:r>
            <w:r>
              <w:rPr>
                <w:rFonts w:ascii="Calibri" w:hAnsi="Calibri" w:cs="Calibri"/>
                <w:color w:val="000000"/>
                <w:sz w:val="22"/>
                <w:szCs w:val="22"/>
              </w:rPr>
              <w:t>3</w:t>
            </w:r>
            <w:r w:rsidRPr="00F50006">
              <w:rPr>
                <w:rFonts w:ascii="Calibri" w:hAnsi="Calibri" w:cs="Calibri"/>
                <w:color w:val="000000"/>
                <w:sz w:val="22"/>
                <w:szCs w:val="22"/>
              </w:rPr>
              <w:t>00</w:t>
            </w:r>
          </w:p>
        </w:tc>
      </w:tr>
      <w:tr w:rsidR="00C1753F" w:rsidRPr="00F50006" w:rsidTr="00451F84">
        <w:trPr>
          <w:trHeight w:val="300"/>
          <w:jc w:val="center"/>
        </w:trPr>
        <w:tc>
          <w:tcPr>
            <w:cnfStyle w:val="001000000000"/>
            <w:tcW w:w="1603" w:type="dxa"/>
          </w:tcPr>
          <w:p w:rsidR="00C1753F" w:rsidRPr="00D94738" w:rsidRDefault="00C1753F" w:rsidP="006F107D">
            <w:pPr>
              <w:suppressAutoHyphens w:val="0"/>
              <w:overflowPunct/>
              <w:autoSpaceDE/>
              <w:autoSpaceDN/>
              <w:adjustRightInd/>
              <w:jc w:val="center"/>
              <w:textAlignment w:val="auto"/>
              <w:rPr>
                <w:rFonts w:ascii="Calibri" w:hAnsi="Calibri" w:cs="Calibri"/>
                <w:color w:val="000000"/>
                <w:sz w:val="22"/>
                <w:szCs w:val="22"/>
                <w:vertAlign w:val="subscript"/>
              </w:rPr>
            </w:pPr>
            <w:r>
              <w:rPr>
                <w:rFonts w:ascii="Calibri" w:hAnsi="Calibri" w:cs="Calibri"/>
                <w:color w:val="000000"/>
                <w:sz w:val="22"/>
                <w:szCs w:val="22"/>
              </w:rPr>
              <w:t>X</w:t>
            </w:r>
            <w:r>
              <w:rPr>
                <w:rFonts w:ascii="Calibri" w:hAnsi="Calibri" w:cs="Calibri"/>
                <w:color w:val="000000"/>
                <w:sz w:val="22"/>
                <w:szCs w:val="22"/>
                <w:vertAlign w:val="subscript"/>
              </w:rPr>
              <w:t>0</w:t>
            </w:r>
          </w:p>
        </w:tc>
        <w:tc>
          <w:tcPr>
            <w:tcW w:w="1636" w:type="dxa"/>
            <w:noWrap/>
            <w:hideMark/>
          </w:tcPr>
          <w:p w:rsidR="00C1753F" w:rsidRPr="00F50006" w:rsidRDefault="00C1753F" w:rsidP="00230E92">
            <w:pPr>
              <w:suppressAutoHyphens w:val="0"/>
              <w:overflowPunct/>
              <w:autoSpaceDE/>
              <w:autoSpaceDN/>
              <w:adjustRightInd/>
              <w:jc w:val="right"/>
              <w:textAlignment w:val="auto"/>
              <w:cnfStyle w:val="000000000000"/>
              <w:rPr>
                <w:rFonts w:ascii="Calibri" w:hAnsi="Calibri" w:cs="Calibri"/>
                <w:color w:val="000000"/>
                <w:sz w:val="22"/>
                <w:szCs w:val="22"/>
              </w:rPr>
            </w:pPr>
            <w:r>
              <w:rPr>
                <w:rFonts w:ascii="Calibri" w:hAnsi="Calibri" w:cs="Calibri"/>
                <w:color w:val="000000"/>
                <w:sz w:val="22"/>
                <w:szCs w:val="22"/>
              </w:rPr>
              <w:t>600</w:t>
            </w:r>
          </w:p>
        </w:tc>
        <w:tc>
          <w:tcPr>
            <w:tcW w:w="1236" w:type="dxa"/>
            <w:noWrap/>
            <w:hideMark/>
          </w:tcPr>
          <w:p w:rsidR="00C1753F" w:rsidRPr="00F50006" w:rsidRDefault="00C1753F" w:rsidP="00F50006">
            <w:pPr>
              <w:suppressAutoHyphens w:val="0"/>
              <w:overflowPunct/>
              <w:autoSpaceDE/>
              <w:autoSpaceDN/>
              <w:adjustRightInd/>
              <w:jc w:val="right"/>
              <w:textAlignment w:val="auto"/>
              <w:cnfStyle w:val="000000000000"/>
              <w:rPr>
                <w:rFonts w:ascii="Calibri" w:hAnsi="Calibri" w:cs="Calibri"/>
                <w:color w:val="000000"/>
                <w:sz w:val="22"/>
                <w:szCs w:val="22"/>
              </w:rPr>
            </w:pPr>
            <w:r>
              <w:rPr>
                <w:rFonts w:ascii="Calibri" w:hAnsi="Calibri" w:cs="Calibri"/>
                <w:color w:val="000000"/>
                <w:sz w:val="22"/>
                <w:szCs w:val="22"/>
              </w:rPr>
              <w:t>400</w:t>
            </w:r>
          </w:p>
        </w:tc>
        <w:tc>
          <w:tcPr>
            <w:tcW w:w="1421" w:type="dxa"/>
            <w:noWrap/>
            <w:hideMark/>
          </w:tcPr>
          <w:p w:rsidR="00C1753F" w:rsidRPr="00F50006" w:rsidRDefault="00C1753F" w:rsidP="00F50006">
            <w:pPr>
              <w:suppressAutoHyphens w:val="0"/>
              <w:overflowPunct/>
              <w:autoSpaceDE/>
              <w:autoSpaceDN/>
              <w:adjustRightInd/>
              <w:jc w:val="right"/>
              <w:textAlignment w:val="auto"/>
              <w:cnfStyle w:val="000000000000"/>
              <w:rPr>
                <w:rFonts w:ascii="Calibri" w:hAnsi="Calibri" w:cs="Calibri"/>
                <w:color w:val="000000"/>
                <w:sz w:val="22"/>
                <w:szCs w:val="22"/>
              </w:rPr>
            </w:pPr>
            <w:r>
              <w:rPr>
                <w:rFonts w:ascii="Calibri" w:hAnsi="Calibri" w:cs="Calibri"/>
                <w:color w:val="000000"/>
                <w:sz w:val="22"/>
                <w:szCs w:val="22"/>
              </w:rPr>
              <w:t>100</w:t>
            </w:r>
          </w:p>
        </w:tc>
        <w:tc>
          <w:tcPr>
            <w:tcW w:w="1076" w:type="dxa"/>
            <w:noWrap/>
            <w:hideMark/>
          </w:tcPr>
          <w:p w:rsidR="00C1753F" w:rsidRPr="00F50006" w:rsidRDefault="00C1753F" w:rsidP="00F50006">
            <w:pPr>
              <w:suppressAutoHyphens w:val="0"/>
              <w:overflowPunct/>
              <w:autoSpaceDE/>
              <w:autoSpaceDN/>
              <w:adjustRightInd/>
              <w:jc w:val="right"/>
              <w:textAlignment w:val="auto"/>
              <w:cnfStyle w:val="000000000000"/>
              <w:rPr>
                <w:rFonts w:ascii="Calibri" w:hAnsi="Calibri" w:cs="Calibri"/>
                <w:color w:val="000000"/>
                <w:sz w:val="22"/>
                <w:szCs w:val="22"/>
              </w:rPr>
            </w:pPr>
            <w:r>
              <w:rPr>
                <w:rFonts w:ascii="Calibri" w:hAnsi="Calibri" w:cs="Calibri"/>
                <w:color w:val="000000"/>
                <w:sz w:val="22"/>
                <w:szCs w:val="22"/>
              </w:rPr>
              <w:t>50</w:t>
            </w:r>
          </w:p>
        </w:tc>
        <w:tc>
          <w:tcPr>
            <w:tcW w:w="1176" w:type="dxa"/>
            <w:noWrap/>
            <w:hideMark/>
          </w:tcPr>
          <w:p w:rsidR="00C1753F" w:rsidRPr="00F50006" w:rsidRDefault="00C1753F" w:rsidP="00F50006">
            <w:pPr>
              <w:suppressAutoHyphens w:val="0"/>
              <w:overflowPunct/>
              <w:autoSpaceDE/>
              <w:autoSpaceDN/>
              <w:adjustRightInd/>
              <w:jc w:val="right"/>
              <w:textAlignment w:val="auto"/>
              <w:cnfStyle w:val="000000000000"/>
              <w:rPr>
                <w:rFonts w:ascii="Calibri" w:hAnsi="Calibri" w:cs="Calibri"/>
                <w:color w:val="000000"/>
                <w:sz w:val="22"/>
                <w:szCs w:val="22"/>
              </w:rPr>
            </w:pPr>
            <w:r w:rsidRPr="00F50006">
              <w:rPr>
                <w:rFonts w:ascii="Calibri" w:hAnsi="Calibri" w:cs="Calibri"/>
                <w:color w:val="000000"/>
                <w:sz w:val="22"/>
                <w:szCs w:val="22"/>
              </w:rPr>
              <w:t>5</w:t>
            </w:r>
            <w:r>
              <w:rPr>
                <w:rFonts w:ascii="Calibri" w:hAnsi="Calibri" w:cs="Calibri"/>
                <w:color w:val="000000"/>
                <w:sz w:val="22"/>
                <w:szCs w:val="22"/>
              </w:rPr>
              <w:t>0</w:t>
            </w:r>
            <w:r w:rsidRPr="00F50006">
              <w:rPr>
                <w:rFonts w:ascii="Calibri" w:hAnsi="Calibri" w:cs="Calibri"/>
                <w:color w:val="000000"/>
                <w:sz w:val="22"/>
                <w:szCs w:val="22"/>
              </w:rPr>
              <w:t>0</w:t>
            </w:r>
          </w:p>
        </w:tc>
      </w:tr>
      <w:tr w:rsidR="00C1753F" w:rsidRPr="00F50006" w:rsidTr="00451F84">
        <w:trPr>
          <w:cnfStyle w:val="000000100000"/>
          <w:trHeight w:val="300"/>
          <w:jc w:val="center"/>
        </w:trPr>
        <w:tc>
          <w:tcPr>
            <w:cnfStyle w:val="001000000000"/>
            <w:tcW w:w="1603" w:type="dxa"/>
          </w:tcPr>
          <w:p w:rsidR="00C1753F" w:rsidRPr="00F50006" w:rsidRDefault="00C1753F" w:rsidP="006F107D">
            <w:pPr>
              <w:suppressAutoHyphens w:val="0"/>
              <w:overflowPunct/>
              <w:autoSpaceDE/>
              <w:autoSpaceDN/>
              <w:adjustRightInd/>
              <w:jc w:val="center"/>
              <w:textAlignment w:val="auto"/>
              <w:rPr>
                <w:rFonts w:ascii="Calibri" w:hAnsi="Calibri" w:cs="Calibri"/>
                <w:color w:val="000000"/>
                <w:sz w:val="22"/>
                <w:szCs w:val="22"/>
              </w:rPr>
            </w:pPr>
            <w:r>
              <w:rPr>
                <w:rFonts w:ascii="Calibri" w:hAnsi="Calibri" w:cs="Calibri"/>
                <w:color w:val="000000"/>
                <w:sz w:val="22"/>
                <w:szCs w:val="22"/>
              </w:rPr>
              <w:t>a</w:t>
            </w:r>
          </w:p>
        </w:tc>
        <w:tc>
          <w:tcPr>
            <w:tcW w:w="1636" w:type="dxa"/>
            <w:noWrap/>
            <w:hideMark/>
          </w:tcPr>
          <w:p w:rsidR="00C1753F" w:rsidRPr="00F50006" w:rsidRDefault="00C1753F" w:rsidP="00F50006">
            <w:pPr>
              <w:suppressAutoHyphens w:val="0"/>
              <w:overflowPunct/>
              <w:autoSpaceDE/>
              <w:autoSpaceDN/>
              <w:adjustRightInd/>
              <w:jc w:val="right"/>
              <w:textAlignment w:val="auto"/>
              <w:cnfStyle w:val="000000100000"/>
              <w:rPr>
                <w:rFonts w:ascii="Calibri" w:hAnsi="Calibri" w:cs="Calibri"/>
                <w:color w:val="000000"/>
                <w:sz w:val="22"/>
                <w:szCs w:val="22"/>
              </w:rPr>
            </w:pPr>
            <w:r w:rsidRPr="00F50006">
              <w:rPr>
                <w:rFonts w:ascii="Calibri" w:hAnsi="Calibri" w:cs="Calibri"/>
                <w:color w:val="000000"/>
                <w:sz w:val="22"/>
                <w:szCs w:val="22"/>
              </w:rPr>
              <w:t>1.00E-08</w:t>
            </w:r>
          </w:p>
        </w:tc>
        <w:tc>
          <w:tcPr>
            <w:tcW w:w="1236" w:type="dxa"/>
            <w:noWrap/>
            <w:hideMark/>
          </w:tcPr>
          <w:p w:rsidR="00C1753F" w:rsidRPr="00F50006" w:rsidRDefault="00C1753F" w:rsidP="00F50006">
            <w:pPr>
              <w:suppressAutoHyphens w:val="0"/>
              <w:overflowPunct/>
              <w:autoSpaceDE/>
              <w:autoSpaceDN/>
              <w:adjustRightInd/>
              <w:jc w:val="right"/>
              <w:textAlignment w:val="auto"/>
              <w:cnfStyle w:val="000000100000"/>
              <w:rPr>
                <w:rFonts w:ascii="Calibri" w:hAnsi="Calibri" w:cs="Calibri"/>
                <w:color w:val="000000"/>
                <w:sz w:val="22"/>
                <w:szCs w:val="22"/>
              </w:rPr>
            </w:pPr>
            <w:r w:rsidRPr="00F50006">
              <w:rPr>
                <w:rFonts w:ascii="Calibri" w:hAnsi="Calibri" w:cs="Calibri"/>
                <w:color w:val="000000"/>
                <w:sz w:val="22"/>
                <w:szCs w:val="22"/>
              </w:rPr>
              <w:t>1.00E-08</w:t>
            </w:r>
          </w:p>
        </w:tc>
        <w:tc>
          <w:tcPr>
            <w:tcW w:w="1421" w:type="dxa"/>
            <w:noWrap/>
            <w:hideMark/>
          </w:tcPr>
          <w:p w:rsidR="00C1753F" w:rsidRPr="00F50006" w:rsidRDefault="00C1753F" w:rsidP="00F50006">
            <w:pPr>
              <w:suppressAutoHyphens w:val="0"/>
              <w:overflowPunct/>
              <w:autoSpaceDE/>
              <w:autoSpaceDN/>
              <w:adjustRightInd/>
              <w:jc w:val="right"/>
              <w:textAlignment w:val="auto"/>
              <w:cnfStyle w:val="000000100000"/>
              <w:rPr>
                <w:rFonts w:ascii="Calibri" w:hAnsi="Calibri" w:cs="Calibri"/>
                <w:color w:val="000000"/>
                <w:sz w:val="22"/>
                <w:szCs w:val="22"/>
              </w:rPr>
            </w:pPr>
            <w:r w:rsidRPr="00F50006">
              <w:rPr>
                <w:rFonts w:ascii="Calibri" w:hAnsi="Calibri" w:cs="Calibri"/>
                <w:color w:val="000000"/>
                <w:sz w:val="22"/>
                <w:szCs w:val="22"/>
              </w:rPr>
              <w:t>1.00E-08</w:t>
            </w:r>
          </w:p>
        </w:tc>
        <w:tc>
          <w:tcPr>
            <w:tcW w:w="1076" w:type="dxa"/>
            <w:noWrap/>
            <w:hideMark/>
          </w:tcPr>
          <w:p w:rsidR="00C1753F" w:rsidRPr="00F50006" w:rsidRDefault="00C1753F" w:rsidP="00F50006">
            <w:pPr>
              <w:suppressAutoHyphens w:val="0"/>
              <w:overflowPunct/>
              <w:autoSpaceDE/>
              <w:autoSpaceDN/>
              <w:adjustRightInd/>
              <w:jc w:val="right"/>
              <w:textAlignment w:val="auto"/>
              <w:cnfStyle w:val="000000100000"/>
              <w:rPr>
                <w:rFonts w:ascii="Calibri" w:hAnsi="Calibri" w:cs="Calibri"/>
                <w:color w:val="000000"/>
                <w:sz w:val="22"/>
                <w:szCs w:val="22"/>
              </w:rPr>
            </w:pPr>
            <w:r w:rsidRPr="00F50006">
              <w:rPr>
                <w:rFonts w:ascii="Calibri" w:hAnsi="Calibri" w:cs="Calibri"/>
                <w:color w:val="000000"/>
                <w:sz w:val="22"/>
                <w:szCs w:val="22"/>
              </w:rPr>
              <w:t>0.4</w:t>
            </w:r>
          </w:p>
        </w:tc>
        <w:tc>
          <w:tcPr>
            <w:tcW w:w="1176" w:type="dxa"/>
            <w:noWrap/>
            <w:hideMark/>
          </w:tcPr>
          <w:p w:rsidR="00C1753F" w:rsidRPr="00F50006" w:rsidRDefault="00C1753F" w:rsidP="00F50006">
            <w:pPr>
              <w:suppressAutoHyphens w:val="0"/>
              <w:overflowPunct/>
              <w:autoSpaceDE/>
              <w:autoSpaceDN/>
              <w:adjustRightInd/>
              <w:jc w:val="right"/>
              <w:textAlignment w:val="auto"/>
              <w:cnfStyle w:val="000000100000"/>
              <w:rPr>
                <w:rFonts w:ascii="Calibri" w:hAnsi="Calibri" w:cs="Calibri"/>
                <w:color w:val="000000"/>
                <w:sz w:val="22"/>
                <w:szCs w:val="22"/>
              </w:rPr>
            </w:pPr>
            <w:r w:rsidRPr="00F50006">
              <w:rPr>
                <w:rFonts w:ascii="Calibri" w:hAnsi="Calibri" w:cs="Calibri"/>
                <w:color w:val="000000"/>
                <w:sz w:val="22"/>
                <w:szCs w:val="22"/>
              </w:rPr>
              <w:t>0.2</w:t>
            </w:r>
          </w:p>
        </w:tc>
      </w:tr>
    </w:tbl>
    <w:p w:rsidR="00C1753F" w:rsidRDefault="00C1753F" w:rsidP="0012751A">
      <w:pPr>
        <w:pStyle w:val="Body"/>
      </w:pPr>
      <m:oMathPara>
        <m:oMath>
          <m:r>
            <w:rPr>
              <w:rFonts w:ascii="Cambria Math" w:hAnsi="Cambria Math"/>
            </w:rPr>
            <m:t>X</m:t>
          </m:r>
          <m:d>
            <m:dPr>
              <m:ctrlPr>
                <w:rPr>
                  <w:rFonts w:ascii="Cambria Math" w:hAnsi="Cambria Math"/>
                  <w:i/>
                </w:rPr>
              </m:ctrlPr>
            </m:dPr>
            <m:e>
              <m:r>
                <w:rPr>
                  <w:rFonts w:ascii="Cambria Math" w:hAnsi="Cambria Math"/>
                </w:rPr>
                <m:t>t</m:t>
              </m:r>
            </m:e>
          </m:d>
          <m:r>
            <w:rPr>
              <w:rFonts w:ascii="Cambria Math" w:hAnsi="Cambria Math"/>
            </w:rPr>
            <m:t>=</m:t>
          </m:r>
          <m:rad>
            <m:radPr>
              <m:degHide m:val="on"/>
              <m:ctrlPr>
                <w:rPr>
                  <w:rFonts w:ascii="Cambria Math" w:hAnsi="Cambria Math"/>
                  <w:i/>
                </w:rPr>
              </m:ctrlPr>
            </m:radPr>
            <m:deg/>
            <m:e>
              <m:f>
                <m:fPr>
                  <m:ctrlPr>
                    <w:rPr>
                      <w:rFonts w:ascii="Cambria Math" w:hAnsi="Cambria Math"/>
                      <w:i/>
                    </w:rPr>
                  </m:ctrlPr>
                </m:fPr>
                <m:num>
                  <m:r>
                    <w:rPr>
                      <w:rFonts w:ascii="Cambria Math" w:hAnsi="Cambria Math"/>
                    </w:rPr>
                    <m:t>D∙(1-</m:t>
                  </m:r>
                  <m:sSup>
                    <m:sSupPr>
                      <m:ctrlPr>
                        <w:rPr>
                          <w:rFonts w:ascii="Cambria Math" w:hAnsi="Cambria Math"/>
                          <w:i/>
                        </w:rPr>
                      </m:ctrlPr>
                    </m:sSupPr>
                    <m:e>
                      <m:r>
                        <w:rPr>
                          <w:rFonts w:ascii="Cambria Math" w:hAnsi="Cambria Math"/>
                        </w:rPr>
                        <m:t>e</m:t>
                      </m:r>
                    </m:e>
                    <m:sup>
                      <m:r>
                        <w:rPr>
                          <w:rFonts w:ascii="Cambria Math" w:hAnsi="Cambria Math"/>
                        </w:rPr>
                        <m:t>-at</m:t>
                      </m:r>
                    </m:sup>
                  </m:sSup>
                  <m:r>
                    <w:rPr>
                      <w:rFonts w:ascii="Cambria Math" w:hAnsi="Cambria Math"/>
                    </w:rPr>
                    <m:t>)</m:t>
                  </m:r>
                </m:num>
                <m:den>
                  <m:r>
                    <w:rPr>
                      <w:rFonts w:ascii="Cambria Math" w:hAnsi="Cambria Math"/>
                    </w:rPr>
                    <m:t>a</m:t>
                  </m:r>
                </m:den>
              </m:f>
            </m:e>
          </m:rad>
          <m:r>
            <w:rPr>
              <w:rFonts w:ascii="Cambria Math" w:hAnsi="Cambria Math"/>
            </w:rPr>
            <m:t>∙</m:t>
          </m:r>
          <m:d>
            <m:dPr>
              <m:begChr m:val="["/>
              <m:endChr m:val="]"/>
              <m:ctrlPr>
                <w:rPr>
                  <w:rFonts w:ascii="Cambria Math" w:hAnsi="Cambria Math"/>
                  <w:i/>
                </w:rPr>
              </m:ctrlPr>
            </m:dPr>
            <m:e>
              <m:f>
                <m:fPr>
                  <m:ctrlPr>
                    <w:rPr>
                      <w:rFonts w:ascii="Cambria Math" w:hAnsi="Cambria Math"/>
                      <w:i/>
                    </w:rPr>
                  </m:ctrlPr>
                </m:fPr>
                <m:num>
                  <m:rad>
                    <m:radPr>
                      <m:degHide m:val="on"/>
                      <m:ctrlPr>
                        <w:rPr>
                          <w:rFonts w:ascii="Cambria Math" w:hAnsi="Cambria Math"/>
                          <w:i/>
                        </w:rPr>
                      </m:ctrlPr>
                    </m:radPr>
                    <m:deg/>
                    <m:e>
                      <m:f>
                        <m:fPr>
                          <m:ctrlPr>
                            <w:rPr>
                              <w:rFonts w:ascii="Cambria Math" w:hAnsi="Cambria Math"/>
                              <w:i/>
                            </w:rPr>
                          </m:ctrlPr>
                        </m:fPr>
                        <m:num>
                          <m:r>
                            <w:rPr>
                              <w:rFonts w:ascii="Cambria Math" w:hAnsi="Cambria Math"/>
                            </w:rPr>
                            <m:t>D∙(1-</m:t>
                          </m:r>
                          <m:sSup>
                            <m:sSupPr>
                              <m:ctrlPr>
                                <w:rPr>
                                  <w:rFonts w:ascii="Cambria Math" w:hAnsi="Cambria Math"/>
                                  <w:i/>
                                </w:rPr>
                              </m:ctrlPr>
                            </m:sSupPr>
                            <m:e>
                              <m:r>
                                <w:rPr>
                                  <w:rFonts w:ascii="Cambria Math" w:hAnsi="Cambria Math"/>
                                </w:rPr>
                                <m:t>e</m:t>
                              </m:r>
                            </m:e>
                            <m:sup>
                              <m:r>
                                <w:rPr>
                                  <w:rFonts w:ascii="Cambria Math" w:hAnsi="Cambria Math"/>
                                </w:rPr>
                                <m:t>-at</m:t>
                              </m:r>
                            </m:sup>
                          </m:sSup>
                          <m:r>
                            <w:rPr>
                              <w:rFonts w:ascii="Cambria Math" w:hAnsi="Cambria Math"/>
                            </w:rPr>
                            <m:t>)</m:t>
                          </m:r>
                        </m:num>
                        <m:den>
                          <m:r>
                            <w:rPr>
                              <w:rFonts w:ascii="Cambria Math" w:hAnsi="Cambria Math"/>
                            </w:rPr>
                            <m:t xml:space="preserve">a </m:t>
                          </m:r>
                          <m:sSub>
                            <m:sSubPr>
                              <m:ctrlPr>
                                <w:rPr>
                                  <w:rFonts w:ascii="Cambria Math" w:hAnsi="Cambria Math"/>
                                  <w:i/>
                                </w:rPr>
                              </m:ctrlPr>
                            </m:sSubPr>
                            <m:e>
                              <m:r>
                                <w:rPr>
                                  <w:rFonts w:ascii="Cambria Math" w:hAnsi="Cambria Math"/>
                                </w:rPr>
                                <m:t>X</m:t>
                              </m:r>
                            </m:e>
                            <m:sub>
                              <m:r>
                                <w:rPr>
                                  <w:rFonts w:ascii="Cambria Math" w:hAnsi="Cambria Math"/>
                                </w:rPr>
                                <m:t>0</m:t>
                              </m:r>
                            </m:sub>
                          </m:sSub>
                        </m:den>
                      </m:f>
                    </m:e>
                  </m:rad>
                </m:num>
                <m:den>
                  <m:r>
                    <w:rPr>
                      <w:rFonts w:ascii="Cambria Math" w:hAnsi="Cambria Math"/>
                    </w:rPr>
                    <m:t xml:space="preserve">1+ </m:t>
                  </m:r>
                  <m:rad>
                    <m:radPr>
                      <m:degHide m:val="on"/>
                      <m:ctrlPr>
                        <w:rPr>
                          <w:rFonts w:ascii="Cambria Math" w:hAnsi="Cambria Math"/>
                          <w:i/>
                        </w:rPr>
                      </m:ctrlPr>
                    </m:radPr>
                    <m:deg/>
                    <m:e>
                      <m:f>
                        <m:fPr>
                          <m:ctrlPr>
                            <w:rPr>
                              <w:rFonts w:ascii="Cambria Math" w:hAnsi="Cambria Math"/>
                              <w:i/>
                            </w:rPr>
                          </m:ctrlPr>
                        </m:fPr>
                        <m:num>
                          <m:r>
                            <w:rPr>
                              <w:rFonts w:ascii="Cambria Math" w:hAnsi="Cambria Math"/>
                            </w:rPr>
                            <m:t>D∙(1-</m:t>
                          </m:r>
                          <m:sSup>
                            <m:sSupPr>
                              <m:ctrlPr>
                                <w:rPr>
                                  <w:rFonts w:ascii="Cambria Math" w:hAnsi="Cambria Math"/>
                                  <w:i/>
                                </w:rPr>
                              </m:ctrlPr>
                            </m:sSupPr>
                            <m:e>
                              <m:r>
                                <w:rPr>
                                  <w:rFonts w:ascii="Cambria Math" w:hAnsi="Cambria Math"/>
                                </w:rPr>
                                <m:t>e</m:t>
                              </m:r>
                            </m:e>
                            <m:sup>
                              <m:r>
                                <w:rPr>
                                  <w:rFonts w:ascii="Cambria Math" w:hAnsi="Cambria Math"/>
                                </w:rPr>
                                <m:t>-at</m:t>
                              </m:r>
                            </m:sup>
                          </m:sSup>
                          <m:r>
                            <w:rPr>
                              <w:rFonts w:ascii="Cambria Math" w:hAnsi="Cambria Math"/>
                            </w:rPr>
                            <m:t>)</m:t>
                          </m:r>
                        </m:num>
                        <m:den>
                          <m:r>
                            <w:rPr>
                              <w:rFonts w:ascii="Cambria Math" w:hAnsi="Cambria Math"/>
                            </w:rPr>
                            <m:t>a</m:t>
                          </m:r>
                          <m:sSub>
                            <m:sSubPr>
                              <m:ctrlPr>
                                <w:rPr>
                                  <w:rFonts w:ascii="Cambria Math" w:hAnsi="Cambria Math"/>
                                  <w:i/>
                                </w:rPr>
                              </m:ctrlPr>
                            </m:sSubPr>
                            <m:e>
                              <m:r>
                                <w:rPr>
                                  <w:rFonts w:ascii="Cambria Math" w:hAnsi="Cambria Math"/>
                                </w:rPr>
                                <m:t>X</m:t>
                              </m:r>
                            </m:e>
                            <m:sub>
                              <m:r>
                                <w:rPr>
                                  <w:rFonts w:ascii="Cambria Math" w:hAnsi="Cambria Math"/>
                                </w:rPr>
                                <m:t>0</m:t>
                              </m:r>
                            </m:sub>
                          </m:sSub>
                        </m:den>
                      </m:f>
                    </m:e>
                  </m:rad>
                </m:den>
              </m:f>
            </m:e>
          </m:d>
        </m:oMath>
      </m:oMathPara>
    </w:p>
    <w:p w:rsidR="00C1753F" w:rsidRPr="00A51B74" w:rsidRDefault="00C1753F" w:rsidP="00A51B74">
      <w:pPr>
        <w:pStyle w:val="Body"/>
      </w:pPr>
      <w:r w:rsidRPr="00A51B74">
        <w:t>We apply a diffusional model of corrosion which emulates the temporal profile of the empirical observations while providing an intuitive understanding to the gradual processes involved.</w:t>
      </w:r>
      <w:r w:rsidR="00775442">
        <w:fldChar w:fldCharType="begin"/>
      </w:r>
      <w:r w:rsidR="00807E83">
        <w:instrText xml:space="preserve"> ADDIN ZOTERO_ITEM CSL_CITATION {"citationID":"1qrphp6mm3","properties":{"formattedCitation":"[4]","plainCitation":"[4]"},"citationItems":[{"id":1026,"uris":["http://zotero.org/users/954774/items/ITHKK88J"],"uri":["http://zotero.org/users/954774/items/ITHKK88J"],"itemData":{"id":1026,"type":"article-journal","title":"diffusive_growth.docx","URL":"/ref/foundation/diffusive_growth.docx","author":[{"family":"Pukite","given":"P. R."},{"family":"Bankes","given":"S."},{"family":"Challou","given":"D."}],"accessed":{"year":2012,"month":11,"day":4}}}],"schema":"https://github.com/citation-style-language/schema/raw/master/csl-citation.json"} </w:instrText>
      </w:r>
      <w:r w:rsidR="00775442">
        <w:fldChar w:fldCharType="separate"/>
      </w:r>
      <w:r w:rsidR="00807E83" w:rsidRPr="00807E83">
        <w:t>[4]</w:t>
      </w:r>
      <w:r w:rsidR="00775442">
        <w:fldChar w:fldCharType="end"/>
      </w:r>
      <w:r w:rsidRPr="00A51B74">
        <w:t xml:space="preserve"> </w:t>
      </w:r>
    </w:p>
    <w:p w:rsidR="00C1753F" w:rsidRPr="00A51B74" w:rsidRDefault="00C1753F" w:rsidP="00A51B74">
      <w:pPr>
        <w:pStyle w:val="Body"/>
      </w:pPr>
      <w:r w:rsidRPr="00A51B74">
        <w:t xml:space="preserve">The empirical parameters were taken from a recent study which considered long term corrosive effects in variously categorized environments. </w:t>
      </w:r>
      <w:r>
        <w:t xml:space="preserve"> </w:t>
      </w:r>
      <w:r w:rsidR="00775442">
        <w:fldChar w:fldCharType="begin"/>
      </w:r>
      <w:r>
        <w:instrText xml:space="preserve"> REF _Ref347133523 \h </w:instrText>
      </w:r>
      <w:r w:rsidR="00775442">
        <w:fldChar w:fldCharType="separate"/>
      </w:r>
      <w:r w:rsidRPr="0065372E">
        <w:rPr>
          <w:b/>
        </w:rPr>
        <w:t xml:space="preserve">Figure </w:t>
      </w:r>
      <w:r>
        <w:rPr>
          <w:b/>
          <w:noProof/>
        </w:rPr>
        <w:t>56</w:t>
      </w:r>
      <w:r w:rsidR="00775442">
        <w:fldChar w:fldCharType="end"/>
      </w:r>
    </w:p>
    <w:p w:rsidR="00C1753F" w:rsidRDefault="00C1753F" w:rsidP="007B0B25">
      <w:pPr>
        <w:pStyle w:val="Figure"/>
      </w:pPr>
      <w:r>
        <w:rPr>
          <w:noProof/>
        </w:rPr>
        <w:drawing>
          <wp:inline distT="0" distB="0" distL="0" distR="0">
            <wp:extent cx="3767946" cy="2600915"/>
            <wp:effectExtent l="57150" t="19050" r="118254" b="85135"/>
            <wp:docPr id="278" name="Picture 12" descr="http://localhost:3020/html/images/corrosi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localhost:3020/html/images/corrosion.gif"/>
                    <pic:cNvPicPr>
                      <a:picLocks noChangeAspect="1" noChangeArrowheads="1"/>
                    </pic:cNvPicPr>
                  </pic:nvPicPr>
                  <pic:blipFill>
                    <a:blip r:embed="rId95" cstate="print"/>
                    <a:srcRect/>
                    <a:stretch>
                      <a:fillRect/>
                    </a:stretch>
                  </pic:blipFill>
                  <pic:spPr bwMode="auto">
                    <a:xfrm>
                      <a:off x="0" y="0"/>
                      <a:ext cx="3767896" cy="2600880"/>
                    </a:xfrm>
                    <a:prstGeom prst="rect">
                      <a:avLst/>
                    </a:prstGeom>
                    <a:noFill/>
                    <a:ln w="9525">
                      <a:solidFill>
                        <a:schemeClr val="bg1">
                          <a:lumMod val="8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C1753F" w:rsidRPr="00A51B74" w:rsidRDefault="00C1753F" w:rsidP="00A51B74">
      <w:pPr>
        <w:pStyle w:val="Caption"/>
        <w:rPr>
          <w:sz w:val="24"/>
          <w:szCs w:val="24"/>
        </w:rPr>
      </w:pPr>
      <w:bookmarkStart w:id="134" w:name="_Ref347133523"/>
      <w:r w:rsidRPr="0065372E">
        <w:rPr>
          <w:b/>
        </w:rPr>
        <w:t xml:space="preserve">Figure </w:t>
      </w:r>
      <w:r w:rsidR="00775442" w:rsidRPr="0065372E">
        <w:rPr>
          <w:b/>
        </w:rPr>
        <w:fldChar w:fldCharType="begin"/>
      </w:r>
      <w:r w:rsidRPr="0065372E">
        <w:rPr>
          <w:b/>
        </w:rPr>
        <w:instrText xml:space="preserve"> SEQ Figure \* ARABIC </w:instrText>
      </w:r>
      <w:r w:rsidR="00775442" w:rsidRPr="0065372E">
        <w:rPr>
          <w:b/>
        </w:rPr>
        <w:fldChar w:fldCharType="separate"/>
      </w:r>
      <w:r>
        <w:rPr>
          <w:b/>
          <w:noProof/>
        </w:rPr>
        <w:t>56</w:t>
      </w:r>
      <w:r w:rsidR="00775442" w:rsidRPr="0065372E">
        <w:rPr>
          <w:b/>
        </w:rPr>
        <w:fldChar w:fldCharType="end"/>
      </w:r>
      <w:bookmarkEnd w:id="134"/>
      <w:r w:rsidRPr="0065372E">
        <w:rPr>
          <w:b/>
        </w:rPr>
        <w:t>:</w:t>
      </w:r>
      <w:r>
        <w:t xml:space="preserve"> Example of a corrosive growth model parameterized from a low pollution site. </w:t>
      </w:r>
    </w:p>
    <w:p w:rsidR="00C1753F" w:rsidRDefault="00C1753F" w:rsidP="000E1661">
      <w:pPr>
        <w:pStyle w:val="Body"/>
      </w:pPr>
    </w:p>
    <w:p w:rsidR="00C1753F" w:rsidRDefault="00C1753F" w:rsidP="008B109B">
      <w:pPr>
        <w:pStyle w:val="Heading2"/>
      </w:pPr>
      <w:bookmarkStart w:id="135" w:name="_Toc347143592"/>
      <w:r>
        <w:t>Droplet Size</w:t>
      </w:r>
      <w:bookmarkEnd w:id="135"/>
    </w:p>
    <w:p w:rsidR="00C1753F" w:rsidRPr="00EE7965" w:rsidRDefault="00C1753F" w:rsidP="007E3016">
      <w:pPr>
        <w:pStyle w:val="Body"/>
      </w:pPr>
      <w:bookmarkStart w:id="136" w:name=""/>
      <w:bookmarkEnd w:id="136"/>
      <w:r>
        <w:t>For particulates, we consider a standard specification of rainfall droplet size from an environmental standard</w:t>
      </w:r>
      <w:r w:rsidR="00775442">
        <w:fldChar w:fldCharType="begin"/>
      </w:r>
      <w:r w:rsidR="00807E83">
        <w:instrText xml:space="preserve"> ADDIN ZOTERO_ITEM CSL_CITATION {"citationID":"uug0du1l2","properties":{"formattedCitation":"[31]","plainCitation":"[31]"},"citationItems":[{"id":939,"uris":["http://zotero.org/users/954774/items/783NRTX9"],"uri":["http://zotero.org/users/954774/items/783NRTX9"],"itemData":{"id":939,"type":"report","title":"Research, Development, Test and Evaluation of Materiel for Extreme Climatic Conditions","publisher":"APD","publisher-place":"Headquarters, Dept of the Army","event-place":"Headquarters, Dept of the Army","abstract":"This regulation prescribes policies, responsibilities, and planning guidance for realistic consideration of climatic conditions in the research, development, test, and evaluation (RDTE) of material used in combat by the Army. The principal classes of materiel used in combat are —\n\na. Mechanical assemblies for ground use (e.g., tank).\n\nb. Mechanical assemblies for air use (e.g., helicopter).\n\nc. Electrical and electronic equipment (e.g., radio).\n\nd. Optical equipment (e.g., rangefinder).\n\ne. Weapons (e.g., missile).\n\nf. Ammunition (e.g., artillery shell).\n\ng. Hydrocarbon fuels and lubricants.\n\nh. Construction materials and equipment.\n1-2. Applicability.\n\na. This regulation applies to items of materiel —\n\n(1) Developed by the Army.\n\n(2) Developed by another Service to meet Army's requirements and Army —\n\n(a) Approves the requirements documents.\n\n(b) Has budget responsibility.\n\n(c) Is the user.\n\nb. For materiel developed for the sole use of another service, the policy of the using service will apply.\n\nc. This regulation does not apply to the Army National Guard or the Army Reserve.\n\nd. It defines the climatic conditions materiel may be exposed to and gives guidance in the selection of appropriate test levels for some test procedures. It does not define test procedures, because there may be valid reasons for performing tests under conditions that are not entirely realistic. Four climatic design types, differentiated by temperature characteristics, are in chapter 2 . These design types give guidance in preparing requirements documents and other documents covering RDTE and procurement of Army materiel. A map showing locations of the four types of design criteria is included ( fig. 2-1 ).\n\ne. This regulation is concerned primarily with the mechanical operation or functioning of materiel under the extremes of climate to which it is likely to be exposed. It is recognized that some environmental elements or conditions (smoke, haze, fog, shimmer, and clouds, for example) may affect the ability of some materiel, particularly Electro optical equipment, to perform its mission. Unfortunately, the effects of these environmental factors on the operation of electro-optical devices cannot be reliably quantified at this time. Therefore, design criteria for visibility requirements are not given in this regulation.\n\nf. Although climate is the most important element of the total natural environment as far as military equipment design is concerned, other environmental elements such as vegetation, soils, landforms, and biological agents also affect the performance of materiel. In some cases, these factors may be more responsible for deterioration and failure than climate. No attempt is made to specify criteria for these non-climatic elements in this regulation. It is recommended that, wherever appropriate, they be stated in requirement documents.\n\ng. Provisions of this publication are the subjects of international standardization agreements (QSTAG 360 and STANAG 2831). When amendment, revision, or cancellation of this publication is proposed that will affect or violate the international agreements concerned, the proponent will take appropriate reconciliation action through international standardization channels.","URL":"http://www.apd.army.mil/jw2/xmldemo/r70_38/main.asp","number":"Army Regulation 70-38","shortTitle":"AR 70-38","author":[{"family":"Army","given":""}],"issued":{"year":1979,"month":9,"day":15},"accessed":{"year":2012,"month":10,"day":21}}}],"schema":"https://github.com/citation-style-language/schema/raw/master/csl-citation.json"} </w:instrText>
      </w:r>
      <w:r w:rsidR="00775442">
        <w:fldChar w:fldCharType="separate"/>
      </w:r>
      <w:r w:rsidR="00807E83" w:rsidRPr="00807E83">
        <w:t>[31]</w:t>
      </w:r>
      <w:r w:rsidR="00775442">
        <w:fldChar w:fldCharType="end"/>
      </w:r>
      <w:r>
        <w:t>.</w:t>
      </w:r>
    </w:p>
    <w:p w:rsidR="00C1753F" w:rsidRDefault="00C1753F" w:rsidP="00EE7965">
      <w:pPr>
        <w:pStyle w:val="Caption"/>
        <w:keepNext/>
      </w:pPr>
      <w:bookmarkStart w:id="137" w:name="_Ref346719759"/>
      <w:r w:rsidRPr="0065372E">
        <w:rPr>
          <w:b/>
        </w:rPr>
        <w:t xml:space="preserve">Table </w:t>
      </w:r>
      <w:r w:rsidR="00775442" w:rsidRPr="0065372E">
        <w:rPr>
          <w:b/>
        </w:rPr>
        <w:fldChar w:fldCharType="begin"/>
      </w:r>
      <w:r w:rsidRPr="0065372E">
        <w:rPr>
          <w:b/>
        </w:rPr>
        <w:instrText xml:space="preserve"> SEQ Table \* ARABIC </w:instrText>
      </w:r>
      <w:r w:rsidR="00775442" w:rsidRPr="0065372E">
        <w:rPr>
          <w:b/>
        </w:rPr>
        <w:fldChar w:fldCharType="separate"/>
      </w:r>
      <w:r>
        <w:rPr>
          <w:b/>
          <w:noProof/>
        </w:rPr>
        <w:t>2</w:t>
      </w:r>
      <w:r w:rsidR="00775442" w:rsidRPr="0065372E">
        <w:rPr>
          <w:b/>
        </w:rPr>
        <w:fldChar w:fldCharType="end"/>
      </w:r>
      <w:bookmarkEnd w:id="137"/>
      <w:r w:rsidRPr="0065372E">
        <w:rPr>
          <w:b/>
        </w:rPr>
        <w:t>:</w:t>
      </w:r>
      <w:r>
        <w:t xml:space="preserve"> From AR 70-38 standard population density against raindrop size</w:t>
      </w:r>
    </w:p>
    <w:tbl>
      <w:tblPr>
        <w:tblStyle w:val="MediumGrid2-Accent5"/>
        <w:tblW w:w="4337" w:type="pct"/>
        <w:jc w:val="center"/>
        <w:tblLook w:val="04A0"/>
      </w:tblPr>
      <w:tblGrid>
        <w:gridCol w:w="938"/>
        <w:gridCol w:w="1267"/>
        <w:gridCol w:w="1267"/>
        <w:gridCol w:w="1267"/>
        <w:gridCol w:w="1266"/>
        <w:gridCol w:w="1266"/>
        <w:gridCol w:w="1035"/>
      </w:tblGrid>
      <w:tr w:rsidR="00C1753F" w:rsidRPr="007667C5" w:rsidTr="00886E5E">
        <w:trPr>
          <w:cnfStyle w:val="100000000000"/>
          <w:jc w:val="center"/>
        </w:trPr>
        <w:tc>
          <w:tcPr>
            <w:cnfStyle w:val="001000000100"/>
            <w:tcW w:w="5000" w:type="pct"/>
            <w:gridSpan w:val="7"/>
            <w:hideMark/>
          </w:tcPr>
          <w:p w:rsidR="00C1753F" w:rsidRPr="007B0B25" w:rsidRDefault="00C1753F" w:rsidP="007B0B25">
            <w:pPr>
              <w:pStyle w:val="Body"/>
              <w:jc w:val="center"/>
              <w:rPr>
                <w:b w:val="0"/>
              </w:rPr>
            </w:pPr>
            <w:r w:rsidRPr="007B0B25">
              <w:rPr>
                <w:b w:val="0"/>
              </w:rPr>
              <w:t>Drop Diameter Range (mm)</w:t>
            </w:r>
            <w:bookmarkStart w:id="138" w:name="tab2_6"/>
            <w:bookmarkEnd w:id="138"/>
          </w:p>
        </w:tc>
      </w:tr>
      <w:tr w:rsidR="00C1753F" w:rsidRPr="007667C5" w:rsidTr="00886E5E">
        <w:trPr>
          <w:cnfStyle w:val="000000100000"/>
          <w:jc w:val="center"/>
        </w:trPr>
        <w:tc>
          <w:tcPr>
            <w:cnfStyle w:val="001000000000"/>
            <w:tcW w:w="564" w:type="pct"/>
            <w:hideMark/>
          </w:tcPr>
          <w:p w:rsidR="00C1753F" w:rsidRPr="00886E5E" w:rsidRDefault="00C1753F" w:rsidP="007E3016">
            <w:pPr>
              <w:pStyle w:val="Body"/>
            </w:pPr>
            <w:r w:rsidRPr="00886E5E">
              <w:t>density</w:t>
            </w:r>
          </w:p>
        </w:tc>
        <w:tc>
          <w:tcPr>
            <w:tcW w:w="0" w:type="auto"/>
            <w:hideMark/>
          </w:tcPr>
          <w:p w:rsidR="00C1753F" w:rsidRPr="007667C5" w:rsidRDefault="00C1753F" w:rsidP="007B0B25">
            <w:pPr>
              <w:pStyle w:val="Body"/>
              <w:jc w:val="center"/>
              <w:cnfStyle w:val="000000100000"/>
            </w:pPr>
            <w:r w:rsidRPr="007667C5">
              <w:t>0.5 - 1.4</w:t>
            </w:r>
          </w:p>
        </w:tc>
        <w:tc>
          <w:tcPr>
            <w:tcW w:w="0" w:type="auto"/>
            <w:hideMark/>
          </w:tcPr>
          <w:p w:rsidR="00C1753F" w:rsidRPr="007667C5" w:rsidRDefault="00C1753F" w:rsidP="007B0B25">
            <w:pPr>
              <w:pStyle w:val="Body"/>
              <w:jc w:val="center"/>
              <w:cnfStyle w:val="000000100000"/>
            </w:pPr>
            <w:r w:rsidRPr="007667C5">
              <w:t>1.5 - 2.4</w:t>
            </w:r>
          </w:p>
        </w:tc>
        <w:tc>
          <w:tcPr>
            <w:tcW w:w="0" w:type="auto"/>
            <w:hideMark/>
          </w:tcPr>
          <w:p w:rsidR="00C1753F" w:rsidRPr="007667C5" w:rsidRDefault="00C1753F" w:rsidP="007B0B25">
            <w:pPr>
              <w:pStyle w:val="Body"/>
              <w:jc w:val="center"/>
              <w:cnfStyle w:val="000000100000"/>
            </w:pPr>
            <w:r w:rsidRPr="007667C5">
              <w:t>2.5 - 3.4</w:t>
            </w:r>
          </w:p>
        </w:tc>
        <w:tc>
          <w:tcPr>
            <w:tcW w:w="0" w:type="auto"/>
            <w:hideMark/>
          </w:tcPr>
          <w:p w:rsidR="00C1753F" w:rsidRPr="007667C5" w:rsidRDefault="00C1753F" w:rsidP="007B0B25">
            <w:pPr>
              <w:pStyle w:val="Body"/>
              <w:jc w:val="center"/>
              <w:cnfStyle w:val="000000100000"/>
            </w:pPr>
            <w:r w:rsidRPr="007667C5">
              <w:t>3.5 - 4.4</w:t>
            </w:r>
          </w:p>
        </w:tc>
        <w:tc>
          <w:tcPr>
            <w:tcW w:w="0" w:type="auto"/>
            <w:hideMark/>
          </w:tcPr>
          <w:p w:rsidR="00C1753F" w:rsidRPr="007667C5" w:rsidRDefault="00C1753F" w:rsidP="007B0B25">
            <w:pPr>
              <w:pStyle w:val="Body"/>
              <w:jc w:val="center"/>
              <w:cnfStyle w:val="000000100000"/>
            </w:pPr>
            <w:r w:rsidRPr="007667C5">
              <w:t>4.5 - 5.4</w:t>
            </w:r>
          </w:p>
        </w:tc>
        <w:tc>
          <w:tcPr>
            <w:tcW w:w="623" w:type="pct"/>
            <w:hideMark/>
          </w:tcPr>
          <w:p w:rsidR="00C1753F" w:rsidRPr="007667C5" w:rsidRDefault="00C1753F" w:rsidP="007B0B25">
            <w:pPr>
              <w:pStyle w:val="Body"/>
              <w:jc w:val="center"/>
              <w:cnfStyle w:val="000000100000"/>
            </w:pPr>
            <w:r w:rsidRPr="007667C5">
              <w:t>5.5 - 6.4</w:t>
            </w:r>
          </w:p>
        </w:tc>
      </w:tr>
      <w:tr w:rsidR="00C1753F" w:rsidRPr="007667C5" w:rsidTr="00886E5E">
        <w:trPr>
          <w:jc w:val="center"/>
        </w:trPr>
        <w:tc>
          <w:tcPr>
            <w:cnfStyle w:val="001000000000"/>
            <w:tcW w:w="564" w:type="pct"/>
            <w:hideMark/>
          </w:tcPr>
          <w:p w:rsidR="00C1753F" w:rsidRPr="00886E5E" w:rsidRDefault="00C1753F" w:rsidP="00BE32FB">
            <w:pPr>
              <w:pStyle w:val="Body"/>
            </w:pPr>
            <w:r w:rsidRPr="00886E5E">
              <w:t># / m</w:t>
            </w:r>
            <w:r w:rsidRPr="00886E5E">
              <w:rPr>
                <w:vertAlign w:val="superscript"/>
              </w:rPr>
              <w:t xml:space="preserve">3 </w:t>
            </w:r>
          </w:p>
        </w:tc>
        <w:tc>
          <w:tcPr>
            <w:tcW w:w="0" w:type="auto"/>
            <w:hideMark/>
          </w:tcPr>
          <w:p w:rsidR="00C1753F" w:rsidRPr="007667C5" w:rsidRDefault="00C1753F" w:rsidP="007B0B25">
            <w:pPr>
              <w:pStyle w:val="Body"/>
              <w:jc w:val="center"/>
              <w:cnfStyle w:val="000000000000"/>
            </w:pPr>
            <w:r w:rsidRPr="007667C5">
              <w:t>2626</w:t>
            </w:r>
          </w:p>
        </w:tc>
        <w:tc>
          <w:tcPr>
            <w:tcW w:w="0" w:type="auto"/>
            <w:hideMark/>
          </w:tcPr>
          <w:p w:rsidR="00C1753F" w:rsidRPr="007667C5" w:rsidRDefault="00C1753F" w:rsidP="007B0B25">
            <w:pPr>
              <w:pStyle w:val="Body"/>
              <w:jc w:val="center"/>
              <w:cnfStyle w:val="000000000000"/>
            </w:pPr>
            <w:r w:rsidRPr="007667C5">
              <w:t>342</w:t>
            </w:r>
          </w:p>
        </w:tc>
        <w:tc>
          <w:tcPr>
            <w:tcW w:w="0" w:type="auto"/>
            <w:hideMark/>
          </w:tcPr>
          <w:p w:rsidR="00C1753F" w:rsidRPr="007667C5" w:rsidRDefault="00C1753F" w:rsidP="007B0B25">
            <w:pPr>
              <w:pStyle w:val="Body"/>
              <w:jc w:val="center"/>
              <w:cnfStyle w:val="000000000000"/>
            </w:pPr>
            <w:r w:rsidRPr="007667C5">
              <w:t>45</w:t>
            </w:r>
          </w:p>
        </w:tc>
        <w:tc>
          <w:tcPr>
            <w:tcW w:w="0" w:type="auto"/>
            <w:hideMark/>
          </w:tcPr>
          <w:p w:rsidR="00C1753F" w:rsidRPr="007667C5" w:rsidRDefault="00C1753F" w:rsidP="007B0B25">
            <w:pPr>
              <w:pStyle w:val="Body"/>
              <w:jc w:val="center"/>
              <w:cnfStyle w:val="000000000000"/>
            </w:pPr>
            <w:r w:rsidRPr="007667C5">
              <w:t>6</w:t>
            </w:r>
          </w:p>
        </w:tc>
        <w:tc>
          <w:tcPr>
            <w:tcW w:w="0" w:type="auto"/>
            <w:hideMark/>
          </w:tcPr>
          <w:p w:rsidR="00C1753F" w:rsidRPr="007667C5" w:rsidRDefault="00C1753F" w:rsidP="007B0B25">
            <w:pPr>
              <w:pStyle w:val="Body"/>
              <w:jc w:val="center"/>
              <w:cnfStyle w:val="000000000000"/>
            </w:pPr>
            <w:r w:rsidRPr="007667C5">
              <w:t>1</w:t>
            </w:r>
          </w:p>
        </w:tc>
        <w:tc>
          <w:tcPr>
            <w:tcW w:w="623" w:type="pct"/>
            <w:hideMark/>
          </w:tcPr>
          <w:p w:rsidR="00C1753F" w:rsidRPr="007667C5" w:rsidRDefault="00C1753F" w:rsidP="007B0B25">
            <w:pPr>
              <w:pStyle w:val="Body"/>
              <w:jc w:val="center"/>
              <w:cnfStyle w:val="000000000000"/>
            </w:pPr>
            <w:r w:rsidRPr="007667C5">
              <w:t>&lt;1</w:t>
            </w:r>
          </w:p>
        </w:tc>
      </w:tr>
    </w:tbl>
    <w:p w:rsidR="00C1753F" w:rsidRPr="00886E5E" w:rsidRDefault="00C1753F" w:rsidP="00886E5E">
      <w:pPr>
        <w:pStyle w:val="Body"/>
      </w:pPr>
      <w:r>
        <w:t xml:space="preserve">The histogram in </w:t>
      </w:r>
      <w:r w:rsidR="00775442">
        <w:fldChar w:fldCharType="begin"/>
      </w:r>
      <w:r>
        <w:instrText xml:space="preserve"> REF _Ref346719759 \h </w:instrText>
      </w:r>
      <w:r w:rsidR="00775442">
        <w:fldChar w:fldCharType="separate"/>
      </w:r>
      <w:r w:rsidRPr="0065372E">
        <w:rPr>
          <w:b/>
        </w:rPr>
        <w:t xml:space="preserve">Table </w:t>
      </w:r>
      <w:r>
        <w:rPr>
          <w:b/>
          <w:noProof/>
        </w:rPr>
        <w:t>2</w:t>
      </w:r>
      <w:r w:rsidR="00775442">
        <w:fldChar w:fldCharType="end"/>
      </w:r>
      <w:r>
        <w:t xml:space="preserve"> is an interpolated fit of the drop diameter data to a PDF based on two parameters, a mean droplet size that follows an exponential decline, mixed with a much lower exponential decline probability of a droplet with a higher size. The mix generates the slight knee in the curve shown in </w:t>
      </w:r>
      <w:r w:rsidR="00775442">
        <w:fldChar w:fldCharType="begin"/>
      </w:r>
      <w:r>
        <w:instrText xml:space="preserve"> REF _Ref346719653 \h </w:instrText>
      </w:r>
      <w:r w:rsidR="00775442">
        <w:fldChar w:fldCharType="separate"/>
      </w:r>
      <w:r w:rsidRPr="0065372E">
        <w:rPr>
          <w:b/>
        </w:rPr>
        <w:t xml:space="preserve">Figure </w:t>
      </w:r>
      <w:r>
        <w:rPr>
          <w:b/>
          <w:noProof/>
        </w:rPr>
        <w:t>57</w:t>
      </w:r>
      <w:r w:rsidR="00775442">
        <w:fldChar w:fldCharType="end"/>
      </w:r>
      <w:r>
        <w:t>.</w:t>
      </w:r>
    </w:p>
    <w:p w:rsidR="00C1753F" w:rsidRPr="007667C5" w:rsidRDefault="00C1753F" w:rsidP="007B0B25">
      <w:pPr>
        <w:pStyle w:val="Figure"/>
      </w:pPr>
      <w:r w:rsidRPr="007667C5">
        <w:rPr>
          <w:noProof/>
        </w:rPr>
        <w:drawing>
          <wp:inline distT="0" distB="0" distL="0" distR="0">
            <wp:extent cx="3726316" cy="3890513"/>
            <wp:effectExtent l="57150" t="19050" r="121784" b="71887"/>
            <wp:docPr id="27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6" cstate="print"/>
                    <a:srcRect/>
                    <a:stretch>
                      <a:fillRect/>
                    </a:stretch>
                  </pic:blipFill>
                  <pic:spPr bwMode="auto">
                    <a:xfrm>
                      <a:off x="0" y="0"/>
                      <a:ext cx="3727574" cy="3891826"/>
                    </a:xfrm>
                    <a:prstGeom prst="rect">
                      <a:avLst/>
                    </a:prstGeom>
                    <a:noFill/>
                    <a:ln w="9525">
                      <a:solidFill>
                        <a:schemeClr val="bg1">
                          <a:lumMod val="8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C1753F" w:rsidRDefault="00C1753F" w:rsidP="00EE7965">
      <w:pPr>
        <w:pStyle w:val="Caption"/>
      </w:pPr>
      <w:bookmarkStart w:id="139" w:name="_Ref346719653"/>
      <w:r w:rsidRPr="0065372E">
        <w:rPr>
          <w:b/>
        </w:rPr>
        <w:t xml:space="preserve">Figure </w:t>
      </w:r>
      <w:r w:rsidR="00775442" w:rsidRPr="0065372E">
        <w:rPr>
          <w:b/>
        </w:rPr>
        <w:fldChar w:fldCharType="begin"/>
      </w:r>
      <w:r w:rsidRPr="0065372E">
        <w:rPr>
          <w:b/>
        </w:rPr>
        <w:instrText xml:space="preserve"> SEQ Figure \* ARABIC </w:instrText>
      </w:r>
      <w:r w:rsidR="00775442" w:rsidRPr="0065372E">
        <w:rPr>
          <w:b/>
        </w:rPr>
        <w:fldChar w:fldCharType="separate"/>
      </w:r>
      <w:r>
        <w:rPr>
          <w:b/>
          <w:noProof/>
        </w:rPr>
        <w:t>57</w:t>
      </w:r>
      <w:r w:rsidR="00775442" w:rsidRPr="0065372E">
        <w:rPr>
          <w:b/>
        </w:rPr>
        <w:fldChar w:fldCharType="end"/>
      </w:r>
      <w:bookmarkEnd w:id="139"/>
      <w:r w:rsidRPr="0065372E">
        <w:rPr>
          <w:b/>
        </w:rPr>
        <w:t>:</w:t>
      </w:r>
      <w:r>
        <w:t xml:space="preserve"> PDF of water droplet size distribution</w:t>
      </w:r>
    </w:p>
    <w:p w:rsidR="00C1753F" w:rsidRDefault="00C1753F" w:rsidP="00886E5E">
      <w:pPr>
        <w:pStyle w:val="Body"/>
      </w:pPr>
      <w:r>
        <w:t xml:space="preserve">This class of PDFs is indexed via the pattern described in </w:t>
      </w:r>
      <w:r w:rsidR="00775442">
        <w:fldChar w:fldCharType="begin"/>
      </w:r>
      <w:r>
        <w:instrText xml:space="preserve"> REF _Ref347125960 \h </w:instrText>
      </w:r>
      <w:r w:rsidR="00775442">
        <w:fldChar w:fldCharType="separate"/>
      </w:r>
      <w:r>
        <w:t>Annex 2: PDF Models</w:t>
      </w:r>
      <w:r w:rsidR="00775442">
        <w:fldChar w:fldCharType="end"/>
      </w:r>
      <w:r>
        <w:t>.</w:t>
      </w:r>
    </w:p>
    <w:p w:rsidR="00C1753F" w:rsidRDefault="00C1753F" w:rsidP="008B109B">
      <w:pPr>
        <w:pStyle w:val="Heading2"/>
      </w:pPr>
      <w:bookmarkStart w:id="140" w:name="_Toc347143593"/>
      <w:r>
        <w:t>Wind</w:t>
      </w:r>
      <w:bookmarkEnd w:id="140"/>
    </w:p>
    <w:p w:rsidR="00C1753F" w:rsidRPr="002C264F" w:rsidRDefault="00C1753F" w:rsidP="0065030A">
      <w:pPr>
        <w:pStyle w:val="Body"/>
      </w:pPr>
      <w:r>
        <w:t>We captured the wind velocity distributions from several regions of the world as a set of parameterized PDFs. The characterized distributions were fit to maximum entropy models as described elsewhere</w:t>
      </w:r>
      <w:r w:rsidR="00775442">
        <w:fldChar w:fldCharType="begin"/>
      </w:r>
      <w:r w:rsidR="00807E83">
        <w:instrText xml:space="preserve"> ADDIN ZOTERO_ITEM CSL_CITATION {"citationID":"25tgfch3hj","properties":{"formattedCitation":"[2]","plainCitation":"[2]"},"citationItems":[{"id":1025,"uris":["http://zotero.org/users/954774/items/DJKWB2R7"],"uri":["http://zotero.org/users/954774/items/DJKWB2R7"]}],"schema":"https://github.com/citation-style-language/schema/raw/master/csl-citation.json"} </w:instrText>
      </w:r>
      <w:r w:rsidR="00775442">
        <w:fldChar w:fldCharType="separate"/>
      </w:r>
      <w:r w:rsidR="00807E83" w:rsidRPr="00807E83">
        <w:t>[2]</w:t>
      </w:r>
      <w:r w:rsidR="00775442">
        <w:fldChar w:fldCharType="end"/>
      </w:r>
      <w:r>
        <w:t xml:space="preserve">. </w:t>
      </w:r>
    </w:p>
    <w:p w:rsidR="00C1753F" w:rsidRDefault="00C1753F" w:rsidP="0065030A">
      <w:pPr>
        <w:pStyle w:val="Figure"/>
      </w:pPr>
      <w:r>
        <w:rPr>
          <w:noProof/>
        </w:rPr>
        <w:drawing>
          <wp:inline distT="0" distB="0" distL="0" distR="0">
            <wp:extent cx="3143250" cy="2556209"/>
            <wp:effectExtent l="57150" t="19050" r="114300" b="72691"/>
            <wp:docPr id="28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7" cstate="print"/>
                    <a:srcRect/>
                    <a:stretch>
                      <a:fillRect/>
                    </a:stretch>
                  </pic:blipFill>
                  <pic:spPr bwMode="auto">
                    <a:xfrm>
                      <a:off x="0" y="0"/>
                      <a:ext cx="3143036" cy="2556035"/>
                    </a:xfrm>
                    <a:prstGeom prst="rect">
                      <a:avLst/>
                    </a:prstGeom>
                    <a:noFill/>
                    <a:ln w="9525">
                      <a:solidFill>
                        <a:schemeClr val="bg1">
                          <a:lumMod val="8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C1753F" w:rsidRDefault="00C1753F" w:rsidP="0065030A">
      <w:pPr>
        <w:pStyle w:val="Caption"/>
      </w:pPr>
      <w:bookmarkStart w:id="141" w:name="_Ref346744364"/>
      <w:r w:rsidRPr="0065372E">
        <w:rPr>
          <w:b/>
        </w:rPr>
        <w:t xml:space="preserve">Figure </w:t>
      </w:r>
      <w:r w:rsidR="00775442" w:rsidRPr="0065372E">
        <w:rPr>
          <w:b/>
        </w:rPr>
        <w:fldChar w:fldCharType="begin"/>
      </w:r>
      <w:r w:rsidRPr="0065372E">
        <w:rPr>
          <w:b/>
        </w:rPr>
        <w:instrText xml:space="preserve"> SEQ Figure \* ARABIC </w:instrText>
      </w:r>
      <w:r w:rsidR="00775442" w:rsidRPr="0065372E">
        <w:rPr>
          <w:b/>
        </w:rPr>
        <w:fldChar w:fldCharType="separate"/>
      </w:r>
      <w:r>
        <w:rPr>
          <w:b/>
          <w:noProof/>
        </w:rPr>
        <w:t>58</w:t>
      </w:r>
      <w:r w:rsidR="00775442" w:rsidRPr="0065372E">
        <w:rPr>
          <w:b/>
        </w:rPr>
        <w:fldChar w:fldCharType="end"/>
      </w:r>
      <w:bookmarkEnd w:id="141"/>
      <w:r w:rsidRPr="0065372E">
        <w:rPr>
          <w:b/>
        </w:rPr>
        <w:t>:</w:t>
      </w:r>
      <w:r>
        <w:t xml:space="preserve"> Wind speed probability density function for data from the Bonneville Power Authority in Oregon.</w:t>
      </w:r>
    </w:p>
    <w:p w:rsidR="00C1753F" w:rsidRDefault="00775442" w:rsidP="0065030A">
      <w:pPr>
        <w:pStyle w:val="Body"/>
      </w:pPr>
      <w:r>
        <w:fldChar w:fldCharType="begin"/>
      </w:r>
      <w:r w:rsidR="00C1753F">
        <w:instrText xml:space="preserve"> REF _Ref346744364 \h </w:instrText>
      </w:r>
      <w:r>
        <w:fldChar w:fldCharType="separate"/>
      </w:r>
      <w:r w:rsidR="00C1753F" w:rsidRPr="0065372E">
        <w:rPr>
          <w:b/>
        </w:rPr>
        <w:t xml:space="preserve">Figure </w:t>
      </w:r>
      <w:r w:rsidR="00C1753F">
        <w:rPr>
          <w:b/>
          <w:noProof/>
        </w:rPr>
        <w:t>58</w:t>
      </w:r>
      <w:r>
        <w:fldChar w:fldCharType="end"/>
      </w:r>
      <w:r w:rsidR="00C1753F">
        <w:t xml:space="preserve"> shows the result of choosing a certain region (Oregon’s BPA data set) and then plotting the PDF from a BesselK wind speed distribution. The unit dimensionality rule was attached to allow the user to change the wind speed variate to any ratio of distance/time drawn from the triple-store unit definitions.</w:t>
      </w:r>
    </w:p>
    <w:p w:rsidR="0065030A" w:rsidRDefault="00C1753F" w:rsidP="0065030A">
      <w:pPr>
        <w:pStyle w:val="Body"/>
      </w:pPr>
      <w:r>
        <w:t>A sampling query is also available for drawing values from the PDF of the selected model. The BesselK requires two independent samples from an exponential damped distribution</w:t>
      </w:r>
      <w:r w:rsidR="00775442">
        <w:fldChar w:fldCharType="begin"/>
      </w:r>
      <w:r w:rsidR="00807E83">
        <w:instrText xml:space="preserve"> ADDIN ZOTERO_ITEM CSL_CITATION {"citationID":"1vmqj3j0ug","properties":{"formattedCitation":"[2]","plainCitation":"[2]"},"citationItems":[{"id":1025,"uris":["http://zotero.org/users/954774/items/DJKWB2R7"],"uri":["http://zotero.org/users/954774/items/DJKWB2R7"],"itemData":{"id":1025,"type":"article-journal","title":"stochastic_analysis.docx","URL":"/ref/foundation/stochastic_analysis.docx","author":[{"family":"Pukite","given":"P. R."},{"family":"Bankes","given":"S."},{"family":"Challou","given":"D."}],"accessed":{"year":2012,"month":11,"day":4}}}],"schema":"https://github.com/citation-style-language/schema/raw/master/csl-citation.json"} </w:instrText>
      </w:r>
      <w:r w:rsidR="00775442">
        <w:fldChar w:fldCharType="separate"/>
      </w:r>
      <w:r w:rsidR="00807E83" w:rsidRPr="00807E83">
        <w:t>[2]</w:t>
      </w:r>
      <w:r w:rsidR="00775442">
        <w:fldChar w:fldCharType="end"/>
      </w:r>
      <w:r>
        <w:t>.</w:t>
      </w:r>
    </w:p>
    <w:p w:rsidR="0065030A" w:rsidRDefault="0065030A" w:rsidP="0065030A">
      <w:pPr>
        <w:pStyle w:val="Heading2"/>
      </w:pPr>
      <w:bookmarkStart w:id="142" w:name="_Toc347143594"/>
      <w:r>
        <w:t>Pressure</w:t>
      </w:r>
      <w:bookmarkEnd w:id="142"/>
    </w:p>
    <w:p w:rsidR="0065030A" w:rsidRPr="00BF59F0" w:rsidRDefault="0065030A" w:rsidP="0065030A">
      <w:pPr>
        <w:pStyle w:val="Body"/>
      </w:pPr>
      <w:r>
        <w:t>A set of standard atmospheric profiles is encoded to allow a user to quickly estimate measures such as pressure at different altitudes. A pre-selector for altitude units and altitude specified is used as input to generate the graph shown i</w:t>
      </w:r>
      <w:r w:rsidR="0065372E">
        <w:t xml:space="preserve">n </w:t>
      </w:r>
      <w:r w:rsidR="00775442">
        <w:fldChar w:fldCharType="begin"/>
      </w:r>
      <w:r w:rsidR="0065372E">
        <w:instrText xml:space="preserve"> REF _Ref346745164 \h </w:instrText>
      </w:r>
      <w:r w:rsidR="00775442">
        <w:fldChar w:fldCharType="separate"/>
      </w:r>
      <w:r w:rsidR="00C1753F" w:rsidRPr="0065372E">
        <w:rPr>
          <w:b/>
        </w:rPr>
        <w:t xml:space="preserve">Figure </w:t>
      </w:r>
      <w:r w:rsidR="00C1753F">
        <w:rPr>
          <w:b/>
          <w:noProof/>
        </w:rPr>
        <w:t>59</w:t>
      </w:r>
      <w:r w:rsidR="00775442">
        <w:fldChar w:fldCharType="end"/>
      </w:r>
      <w:r w:rsidR="0065372E">
        <w:t>.</w:t>
      </w:r>
    </w:p>
    <w:p w:rsidR="0065030A" w:rsidRDefault="0065030A" w:rsidP="0065030A">
      <w:pPr>
        <w:pStyle w:val="Figure"/>
        <w:keepNext/>
      </w:pPr>
      <w:r>
        <w:rPr>
          <w:noProof/>
        </w:rPr>
        <w:drawing>
          <wp:inline distT="0" distB="0" distL="0" distR="0">
            <wp:extent cx="3069207" cy="2105680"/>
            <wp:effectExtent l="57150" t="19050" r="112143" b="85070"/>
            <wp:docPr id="23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8" cstate="print"/>
                    <a:srcRect/>
                    <a:stretch>
                      <a:fillRect/>
                    </a:stretch>
                  </pic:blipFill>
                  <pic:spPr bwMode="auto">
                    <a:xfrm>
                      <a:off x="0" y="0"/>
                      <a:ext cx="3069554" cy="2105918"/>
                    </a:xfrm>
                    <a:prstGeom prst="rect">
                      <a:avLst/>
                    </a:prstGeom>
                    <a:noFill/>
                    <a:ln w="9525">
                      <a:solidFill>
                        <a:schemeClr val="bg1">
                          <a:lumMod val="8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65030A" w:rsidRDefault="0065030A" w:rsidP="0065030A">
      <w:pPr>
        <w:pStyle w:val="Caption"/>
      </w:pPr>
      <w:bookmarkStart w:id="143" w:name="_Ref346745164"/>
      <w:r w:rsidRPr="0065372E">
        <w:rPr>
          <w:b/>
        </w:rPr>
        <w:t xml:space="preserve">Figure </w:t>
      </w:r>
      <w:r w:rsidR="00775442" w:rsidRPr="0065372E">
        <w:rPr>
          <w:b/>
        </w:rPr>
        <w:fldChar w:fldCharType="begin"/>
      </w:r>
      <w:r w:rsidR="0069525F" w:rsidRPr="0065372E">
        <w:rPr>
          <w:b/>
        </w:rPr>
        <w:instrText xml:space="preserve"> SEQ Figure \* ARABIC </w:instrText>
      </w:r>
      <w:r w:rsidR="00775442" w:rsidRPr="0065372E">
        <w:rPr>
          <w:b/>
        </w:rPr>
        <w:fldChar w:fldCharType="separate"/>
      </w:r>
      <w:r w:rsidR="00C1753F">
        <w:rPr>
          <w:b/>
          <w:noProof/>
        </w:rPr>
        <w:t>59</w:t>
      </w:r>
      <w:r w:rsidR="00775442" w:rsidRPr="0065372E">
        <w:rPr>
          <w:b/>
        </w:rPr>
        <w:fldChar w:fldCharType="end"/>
      </w:r>
      <w:bookmarkEnd w:id="143"/>
      <w:r w:rsidRPr="0065372E">
        <w:rPr>
          <w:b/>
        </w:rPr>
        <w:t>:</w:t>
      </w:r>
      <w:r>
        <w:t xml:space="preserve"> Pressure for standard atmosphere as a function of altitude.</w:t>
      </w:r>
    </w:p>
    <w:p w:rsidR="00433210" w:rsidRDefault="00433210" w:rsidP="00433210">
      <w:pPr>
        <w:pStyle w:val="Heading2"/>
      </w:pPr>
      <w:bookmarkStart w:id="144" w:name="_Toc347143595"/>
      <w:r>
        <w:t>Buoyancy Example</w:t>
      </w:r>
      <w:bookmarkEnd w:id="144"/>
    </w:p>
    <w:p w:rsidR="00433210" w:rsidRDefault="00433210" w:rsidP="00433210">
      <w:pPr>
        <w:pStyle w:val="Body"/>
      </w:pPr>
      <w:r>
        <w:t>For aquatic environments we demonstrate a</w:t>
      </w:r>
      <w:r w:rsidRPr="00D550D1">
        <w:t xml:space="preserve"> buoyancy model that compares density of immersed volumes against water density. </w:t>
      </w:r>
      <w:r>
        <w:t xml:space="preserve"> We select a mass of an object and the volume that it displaces. To keep it obvious, we select an object that has about the same density of freshwater, 1 g/cm</w:t>
      </w:r>
      <w:r>
        <w:rPr>
          <w:vertAlign w:val="superscript"/>
        </w:rPr>
        <w:t>3</w:t>
      </w:r>
      <w:r w:rsidR="00727556">
        <w:t xml:space="preserve"> or 1000 kg/</w:t>
      </w:r>
      <w:r w:rsidR="00727556" w:rsidRPr="00727556">
        <w:t xml:space="preserve"> </w:t>
      </w:r>
      <w:r w:rsidR="00727556">
        <w:t>m</w:t>
      </w:r>
      <w:r w:rsidR="00727556">
        <w:rPr>
          <w:vertAlign w:val="superscript"/>
        </w:rPr>
        <w:t>3</w:t>
      </w:r>
      <w:r w:rsidR="00727556">
        <w:t xml:space="preserve">. </w:t>
      </w:r>
      <w:r>
        <w:t xml:space="preserve"> A rough prototype of the object density selection is shown below</w:t>
      </w:r>
      <w:r w:rsidR="000A0C98">
        <w:t xml:space="preserve"> in </w:t>
      </w:r>
      <w:r w:rsidR="00775442">
        <w:fldChar w:fldCharType="begin"/>
      </w:r>
      <w:r w:rsidR="000A0C98">
        <w:instrText xml:space="preserve"> REF _Ref347133622 \h </w:instrText>
      </w:r>
      <w:r w:rsidR="00775442">
        <w:fldChar w:fldCharType="separate"/>
      </w:r>
      <w:r w:rsidR="00C1753F" w:rsidRPr="0065372E">
        <w:rPr>
          <w:b/>
        </w:rPr>
        <w:t xml:space="preserve">Figure </w:t>
      </w:r>
      <w:r w:rsidR="00C1753F">
        <w:rPr>
          <w:b/>
          <w:noProof/>
        </w:rPr>
        <w:t>60</w:t>
      </w:r>
      <w:r w:rsidR="00775442">
        <w:fldChar w:fldCharType="end"/>
      </w:r>
      <w:r w:rsidRPr="00CF251C">
        <w:rPr>
          <w:rStyle w:val="FootnoteReference"/>
        </w:rPr>
        <w:footnoteReference w:id="3"/>
      </w:r>
      <w:r>
        <w:t>.</w:t>
      </w:r>
    </w:p>
    <w:p w:rsidR="00433210" w:rsidRDefault="00433210" w:rsidP="00433210">
      <w:pPr>
        <w:pStyle w:val="Body"/>
        <w:keepNext/>
        <w:jc w:val="center"/>
      </w:pPr>
      <w:r>
        <w:rPr>
          <w:noProof/>
        </w:rPr>
        <w:drawing>
          <wp:inline distT="0" distB="0" distL="0" distR="0">
            <wp:extent cx="2266950" cy="950213"/>
            <wp:effectExtent l="57150" t="19050" r="114300" b="78487"/>
            <wp:docPr id="5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9" cstate="print"/>
                    <a:srcRect/>
                    <a:stretch>
                      <a:fillRect/>
                    </a:stretch>
                  </pic:blipFill>
                  <pic:spPr bwMode="auto">
                    <a:xfrm>
                      <a:off x="0" y="0"/>
                      <a:ext cx="2273162" cy="952817"/>
                    </a:xfrm>
                    <a:prstGeom prst="rect">
                      <a:avLst/>
                    </a:prstGeom>
                    <a:noFill/>
                    <a:ln w="9525">
                      <a:solidFill>
                        <a:schemeClr val="bg1">
                          <a:lumMod val="8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433210" w:rsidRDefault="00433210" w:rsidP="00433210">
      <w:pPr>
        <w:pStyle w:val="Caption"/>
      </w:pPr>
      <w:bookmarkStart w:id="145" w:name="_Ref347133622"/>
      <w:r w:rsidRPr="0065372E">
        <w:rPr>
          <w:b/>
        </w:rPr>
        <w:t xml:space="preserve">Figure </w:t>
      </w:r>
      <w:r w:rsidR="00775442" w:rsidRPr="0065372E">
        <w:rPr>
          <w:b/>
        </w:rPr>
        <w:fldChar w:fldCharType="begin"/>
      </w:r>
      <w:r w:rsidR="0069525F" w:rsidRPr="0065372E">
        <w:rPr>
          <w:b/>
        </w:rPr>
        <w:instrText xml:space="preserve"> SEQ Figure \* ARABIC </w:instrText>
      </w:r>
      <w:r w:rsidR="00775442" w:rsidRPr="0065372E">
        <w:rPr>
          <w:b/>
        </w:rPr>
        <w:fldChar w:fldCharType="separate"/>
      </w:r>
      <w:r w:rsidR="00C1753F">
        <w:rPr>
          <w:b/>
          <w:noProof/>
        </w:rPr>
        <w:t>60</w:t>
      </w:r>
      <w:r w:rsidR="00775442" w:rsidRPr="0065372E">
        <w:rPr>
          <w:b/>
        </w:rPr>
        <w:fldChar w:fldCharType="end"/>
      </w:r>
      <w:bookmarkEnd w:id="145"/>
      <w:r w:rsidRPr="0065372E">
        <w:rPr>
          <w:b/>
        </w:rPr>
        <w:t>:</w:t>
      </w:r>
      <w:r>
        <w:t xml:space="preserve"> Prototype for buoyancy input</w:t>
      </w:r>
    </w:p>
    <w:p w:rsidR="00433210" w:rsidRDefault="00433210" w:rsidP="00433210">
      <w:pPr>
        <w:pStyle w:val="Body"/>
      </w:pPr>
      <w:r>
        <w:t>In the figure</w:t>
      </w:r>
      <w:r w:rsidR="00727556">
        <w:t>s</w:t>
      </w:r>
      <w:r>
        <w:t xml:space="preserve"> below, one can see that the object is critically buoyant near </w:t>
      </w:r>
      <w:r w:rsidR="00F034E3">
        <w:t>freezing</w:t>
      </w:r>
      <w:r>
        <w:t xml:space="preserve"> temperature</w:t>
      </w:r>
      <w:r w:rsidR="000A0C98">
        <w:t xml:space="preserve"> (</w:t>
      </w:r>
      <w:fldSimple w:instr=" REF _Ref347133646 \h  \* MERGEFORMAT ">
        <w:r w:rsidR="00C1753F" w:rsidRPr="00CF251C">
          <w:rPr>
            <w:b/>
            <w:color w:val="auto"/>
          </w:rPr>
          <w:t>Figure</w:t>
        </w:r>
        <w:r w:rsidR="00C1753F" w:rsidRPr="0065372E">
          <w:rPr>
            <w:b/>
            <w:color w:val="FF0000"/>
          </w:rPr>
          <w:t xml:space="preserve"> </w:t>
        </w:r>
        <w:r w:rsidR="00C1753F" w:rsidRPr="00CF251C">
          <w:rPr>
            <w:b/>
            <w:noProof/>
            <w:color w:val="auto"/>
          </w:rPr>
          <w:t>61</w:t>
        </w:r>
      </w:fldSimple>
      <w:r w:rsidR="000A0C98">
        <w:t>)</w:t>
      </w:r>
      <w:r>
        <w:t xml:space="preserve"> but at higher temperatures</w:t>
      </w:r>
      <w:r w:rsidR="00D45ADF">
        <w:t xml:space="preserve"> (</w:t>
      </w:r>
      <w:r w:rsidR="00775442">
        <w:fldChar w:fldCharType="begin"/>
      </w:r>
      <w:r w:rsidR="00D45ADF">
        <w:instrText xml:space="preserve"> REF _Ref347133663 \h </w:instrText>
      </w:r>
      <w:r w:rsidR="00775442">
        <w:fldChar w:fldCharType="separate"/>
      </w:r>
      <w:r w:rsidR="00C1753F" w:rsidRPr="0065372E">
        <w:rPr>
          <w:b/>
        </w:rPr>
        <w:t xml:space="preserve">Figure </w:t>
      </w:r>
      <w:r w:rsidR="00C1753F">
        <w:rPr>
          <w:b/>
          <w:noProof/>
        </w:rPr>
        <w:t>62</w:t>
      </w:r>
      <w:r w:rsidR="00775442">
        <w:fldChar w:fldCharType="end"/>
      </w:r>
      <w:r w:rsidR="00D45ADF">
        <w:t>)</w:t>
      </w:r>
      <w:r>
        <w:t>, it becomes denser than water and therefore will sink.</w:t>
      </w:r>
    </w:p>
    <w:p w:rsidR="00433210" w:rsidRDefault="00433210" w:rsidP="00433210">
      <w:pPr>
        <w:pStyle w:val="Body"/>
        <w:jc w:val="center"/>
      </w:pPr>
      <w:r>
        <w:rPr>
          <w:noProof/>
        </w:rPr>
        <w:drawing>
          <wp:inline distT="0" distB="0" distL="0" distR="0">
            <wp:extent cx="2495550" cy="1683866"/>
            <wp:effectExtent l="57150" t="19050" r="114300" b="68734"/>
            <wp:docPr id="5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0" cstate="print"/>
                    <a:srcRect/>
                    <a:stretch>
                      <a:fillRect/>
                    </a:stretch>
                  </pic:blipFill>
                  <pic:spPr bwMode="auto">
                    <a:xfrm>
                      <a:off x="0" y="0"/>
                      <a:ext cx="2495550" cy="1683866"/>
                    </a:xfrm>
                    <a:prstGeom prst="rect">
                      <a:avLst/>
                    </a:prstGeom>
                    <a:noFill/>
                    <a:ln w="9525">
                      <a:solidFill>
                        <a:schemeClr val="bg1">
                          <a:lumMod val="8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433210" w:rsidRPr="00CF251C" w:rsidRDefault="00433210" w:rsidP="00433210">
      <w:pPr>
        <w:pStyle w:val="Caption"/>
        <w:rPr>
          <w:sz w:val="24"/>
          <w:szCs w:val="24"/>
        </w:rPr>
      </w:pPr>
      <w:bookmarkStart w:id="146" w:name="_Ref347133646"/>
      <w:r w:rsidRPr="00CF251C">
        <w:rPr>
          <w:b/>
        </w:rPr>
        <w:t xml:space="preserve">Figure </w:t>
      </w:r>
      <w:r w:rsidR="00775442" w:rsidRPr="00CF251C">
        <w:rPr>
          <w:b/>
        </w:rPr>
        <w:fldChar w:fldCharType="begin"/>
      </w:r>
      <w:r w:rsidR="0043592A" w:rsidRPr="00CF251C">
        <w:rPr>
          <w:b/>
        </w:rPr>
        <w:instrText xml:space="preserve"> SEQ Figure \* ARABIC </w:instrText>
      </w:r>
      <w:r w:rsidR="00775442" w:rsidRPr="00CF251C">
        <w:rPr>
          <w:b/>
        </w:rPr>
        <w:fldChar w:fldCharType="separate"/>
      </w:r>
      <w:r w:rsidR="00C1753F" w:rsidRPr="00CF251C">
        <w:rPr>
          <w:b/>
          <w:noProof/>
        </w:rPr>
        <w:t>61</w:t>
      </w:r>
      <w:r w:rsidR="00775442" w:rsidRPr="00CF251C">
        <w:rPr>
          <w:b/>
        </w:rPr>
        <w:fldChar w:fldCharType="end"/>
      </w:r>
      <w:bookmarkEnd w:id="146"/>
      <w:r w:rsidRPr="00CF251C">
        <w:rPr>
          <w:b/>
        </w:rPr>
        <w:t>:</w:t>
      </w:r>
      <w:r w:rsidRPr="00CF251C">
        <w:t xml:space="preserve"> Critical buoyancy calculation</w:t>
      </w:r>
      <w:r w:rsidR="00EE17CB" w:rsidRPr="00CF251C">
        <w:t xml:space="preserve"> for fresh water</w:t>
      </w:r>
      <w:r w:rsidRPr="00CF251C">
        <w:t>. If the green water density line is above the blue object density line, the object is buoyant and will float.</w:t>
      </w:r>
      <w:r w:rsidR="00CF251C">
        <w:t xml:space="preserve"> (</w:t>
      </w:r>
      <w:r w:rsidR="00F056E9">
        <w:t xml:space="preserve">note that </w:t>
      </w:r>
      <w:r w:rsidR="00CF251C">
        <w:t>units in g/cm^3).</w:t>
      </w:r>
    </w:p>
    <w:p w:rsidR="008B2991" w:rsidRDefault="008B2991" w:rsidP="0065030A">
      <w:pPr>
        <w:pStyle w:val="Heading2"/>
      </w:pPr>
    </w:p>
    <w:p w:rsidR="007803C0" w:rsidRDefault="00EE17CB" w:rsidP="007803C0">
      <w:pPr>
        <w:keepNext/>
        <w:jc w:val="center"/>
      </w:pPr>
      <w:r>
        <w:rPr>
          <w:noProof/>
        </w:rPr>
        <w:drawing>
          <wp:inline distT="0" distB="0" distL="0" distR="0">
            <wp:extent cx="2571750" cy="1714500"/>
            <wp:effectExtent l="57150" t="19050" r="114300" b="76200"/>
            <wp:docPr id="5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1" cstate="print"/>
                    <a:srcRect/>
                    <a:stretch>
                      <a:fillRect/>
                    </a:stretch>
                  </pic:blipFill>
                  <pic:spPr bwMode="auto">
                    <a:xfrm>
                      <a:off x="0" y="0"/>
                      <a:ext cx="2571750" cy="1711065"/>
                    </a:xfrm>
                    <a:prstGeom prst="rect">
                      <a:avLst/>
                    </a:prstGeom>
                    <a:noFill/>
                    <a:ln w="9525">
                      <a:solidFill>
                        <a:schemeClr val="bg1">
                          <a:lumMod val="8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EE17CB" w:rsidRPr="00EE17CB" w:rsidRDefault="007803C0" w:rsidP="007803C0">
      <w:pPr>
        <w:pStyle w:val="Caption"/>
      </w:pPr>
      <w:bookmarkStart w:id="147" w:name="_Ref347133663"/>
      <w:r w:rsidRPr="0065372E">
        <w:rPr>
          <w:b/>
        </w:rPr>
        <w:t xml:space="preserve">Figure </w:t>
      </w:r>
      <w:r w:rsidR="00775442" w:rsidRPr="0065372E">
        <w:rPr>
          <w:b/>
        </w:rPr>
        <w:fldChar w:fldCharType="begin"/>
      </w:r>
      <w:r w:rsidR="0069525F" w:rsidRPr="0065372E">
        <w:rPr>
          <w:b/>
        </w:rPr>
        <w:instrText xml:space="preserve"> SEQ Figure \* ARABIC </w:instrText>
      </w:r>
      <w:r w:rsidR="00775442" w:rsidRPr="0065372E">
        <w:rPr>
          <w:b/>
        </w:rPr>
        <w:fldChar w:fldCharType="separate"/>
      </w:r>
      <w:r w:rsidR="00C1753F">
        <w:rPr>
          <w:b/>
          <w:noProof/>
        </w:rPr>
        <w:t>62</w:t>
      </w:r>
      <w:r w:rsidR="00775442" w:rsidRPr="0065372E">
        <w:rPr>
          <w:b/>
        </w:rPr>
        <w:fldChar w:fldCharType="end"/>
      </w:r>
      <w:bookmarkEnd w:id="147"/>
      <w:r w:rsidRPr="0065372E">
        <w:rPr>
          <w:b/>
        </w:rPr>
        <w:t xml:space="preserve">: </w:t>
      </w:r>
      <w:r>
        <w:t>For salt water, note the slightly higher density, so object is more buoyant.</w:t>
      </w:r>
      <w:r w:rsidR="00727556">
        <w:t xml:space="preserve"> </w:t>
      </w:r>
      <w:r w:rsidR="00CF251C">
        <w:t>(</w:t>
      </w:r>
      <w:r w:rsidR="00F056E9">
        <w:t xml:space="preserve">alternative </w:t>
      </w:r>
      <w:r w:rsidR="00727556">
        <w:t>units in kg/m^3</w:t>
      </w:r>
      <w:r w:rsidR="00CF251C">
        <w:t>)</w:t>
      </w:r>
      <w:r w:rsidR="00727556">
        <w:t>.</w:t>
      </w:r>
    </w:p>
    <w:p w:rsidR="0065030A" w:rsidRDefault="0065030A" w:rsidP="0065030A">
      <w:pPr>
        <w:pStyle w:val="Heading2"/>
      </w:pPr>
      <w:bookmarkStart w:id="148" w:name="_Toc347143596"/>
      <w:r>
        <w:t>Patterns of Usage</w:t>
      </w:r>
      <w:bookmarkEnd w:id="148"/>
    </w:p>
    <w:p w:rsidR="0065030A" w:rsidRPr="00B838D5" w:rsidRDefault="0065030A" w:rsidP="0065030A">
      <w:pPr>
        <w:pStyle w:val="Body"/>
      </w:pPr>
      <w:r>
        <w:t xml:space="preserve">All the examples were created from rules operating on semantic triple stores. Many of the examples operated on a standard pattern; for example, the wind speed and rain droplet size used the same PDF generator (see Annex X for a complete list). </w:t>
      </w:r>
    </w:p>
    <w:p w:rsidR="00C92299" w:rsidRDefault="008B2991" w:rsidP="00C92299">
      <w:pPr>
        <w:pStyle w:val="Body"/>
      </w:pPr>
      <w:r>
        <w:t>For</w:t>
      </w:r>
      <w:r w:rsidR="00C92299">
        <w:t xml:space="preserve"> general </w:t>
      </w:r>
      <w:r>
        <w:t xml:space="preserve">external </w:t>
      </w:r>
      <w:r w:rsidR="00C92299">
        <w:t>use, triple stores that are exposed by the dynamic context server can be accessed via a query language such as SPARQL. For example, the SPARQL expression</w:t>
      </w:r>
    </w:p>
    <w:p w:rsidR="00C92299" w:rsidRDefault="00C92299" w:rsidP="00C92299">
      <w:pPr>
        <w:pStyle w:val="Code"/>
      </w:pPr>
      <w:r w:rsidRPr="00C92299">
        <w:t>select * where{?s relaS</w:t>
      </w:r>
      <w:r>
        <w:t xml:space="preserve">ci:hasNumericValue </w:t>
      </w:r>
      <w:r w:rsidRPr="00C92299">
        <w:t>?o</w:t>
      </w:r>
    </w:p>
    <w:p w:rsidR="00C92299" w:rsidRDefault="00C92299" w:rsidP="00C92299">
      <w:pPr>
        <w:pStyle w:val="Body"/>
      </w:pPr>
      <w:r>
        <w:t>can be transformed into a web service query by prefixing a “</w:t>
      </w:r>
      <w:r w:rsidRPr="00C92299">
        <w:rPr>
          <w:rStyle w:val="CodeChar"/>
        </w:rPr>
        <w:t>sparql/?query=</w:t>
      </w:r>
      <w:r>
        <w:t>” to the SPARQL expression. Then the following service call</w:t>
      </w:r>
    </w:p>
    <w:p w:rsidR="00C92299" w:rsidRDefault="00C92299" w:rsidP="00C92299">
      <w:pPr>
        <w:pStyle w:val="Code"/>
        <w:pBdr>
          <w:right w:val="single" w:sz="4" w:space="19" w:color="auto"/>
        </w:pBdr>
        <w:ind w:right="0"/>
      </w:pPr>
      <w:r w:rsidRPr="00C92299">
        <w:t>http://localhost:3020/sparql/?query=select * where{?s relaS</w:t>
      </w:r>
      <w:r>
        <w:t xml:space="preserve">ci:hasNumericValue </w:t>
      </w:r>
      <w:r w:rsidRPr="00C92299">
        <w:t>?o}</w:t>
      </w:r>
    </w:p>
    <w:p w:rsidR="00C92299" w:rsidRDefault="00C92299" w:rsidP="00C92299">
      <w:pPr>
        <w:pStyle w:val="Body"/>
        <w:rPr>
          <w:rStyle w:val="CodeChar"/>
        </w:rPr>
      </w:pPr>
      <w:r>
        <w:t xml:space="preserve">will return an XML list of all the triples that contain the predicate  : </w:t>
      </w:r>
      <w:r w:rsidRPr="00C92299">
        <w:rPr>
          <w:rStyle w:val="CodeChar"/>
        </w:rPr>
        <w:t>relaSci:hasNumericValue</w:t>
      </w:r>
      <w:r>
        <w:rPr>
          <w:rStyle w:val="CodeChar"/>
        </w:rPr>
        <w:t>.</w:t>
      </w:r>
    </w:p>
    <w:p w:rsidR="00C92299" w:rsidRDefault="00C92299" w:rsidP="00C92299">
      <w:pPr>
        <w:pStyle w:val="Body"/>
      </w:pPr>
      <w:r>
        <w:t>So the examples of usage described in this section can get integrated with other semantically-aware languages that can either create web requests as URL expressions or as SPARQL queries. Having some facility with how to read triple-store graphs and construct URLs, a savvy developer can reuse the web services and/or browse through triple-store graphs</w:t>
      </w:r>
    </w:p>
    <w:p w:rsidR="00C92299" w:rsidRDefault="00C92299" w:rsidP="00C92299">
      <w:pPr>
        <w:pStyle w:val="Code"/>
      </w:pPr>
      <w:r w:rsidRPr="00C92299">
        <w:t>http://localhost:3020/browse/list_graphs</w:t>
      </w:r>
    </w:p>
    <w:p w:rsidR="00C92299" w:rsidRDefault="00C92299" w:rsidP="00C92299">
      <w:pPr>
        <w:pStyle w:val="Body"/>
      </w:pPr>
    </w:p>
    <w:p w:rsidR="00C92299" w:rsidRDefault="00C92299" w:rsidP="00C92299">
      <w:pPr>
        <w:pStyle w:val="Heading1"/>
      </w:pPr>
      <w:bookmarkStart w:id="149" w:name="_Toc347143597"/>
      <w:r>
        <w:t>Development Process</w:t>
      </w:r>
      <w:bookmarkEnd w:id="149"/>
    </w:p>
    <w:p w:rsidR="000E1661" w:rsidRPr="0065372E" w:rsidRDefault="00451F84" w:rsidP="0065372E">
      <w:pPr>
        <w:pStyle w:val="Body"/>
      </w:pPr>
      <w:r>
        <w:t xml:space="preserve">The development of the semantic web software was facilitated by several collaboration tools. As this was part of the AVM effort, we took advantage of the collaboration tools supplied to the project teams shown in </w:t>
      </w:r>
      <w:r w:rsidR="00775442">
        <w:fldChar w:fldCharType="begin"/>
      </w:r>
      <w:r>
        <w:instrText xml:space="preserve"> REF _Ref347000897 \h </w:instrText>
      </w:r>
      <w:r w:rsidR="00775442">
        <w:fldChar w:fldCharType="separate"/>
      </w:r>
      <w:r w:rsidR="00C1753F" w:rsidRPr="0065372E">
        <w:rPr>
          <w:b/>
        </w:rPr>
        <w:t xml:space="preserve">Figure </w:t>
      </w:r>
      <w:r w:rsidR="00C1753F">
        <w:rPr>
          <w:b/>
          <w:noProof/>
        </w:rPr>
        <w:t>63</w:t>
      </w:r>
      <w:r w:rsidR="00775442">
        <w:fldChar w:fldCharType="end"/>
      </w:r>
      <w:r>
        <w:t>.  The Confluence Wiki provided the anchor for the semantic web development, as it provided a scratchpad for architectural ideas and for sharing knowledge and data for the context model library.</w:t>
      </w:r>
    </w:p>
    <w:p w:rsidR="007B0B25" w:rsidRDefault="00F564F8" w:rsidP="002B5758">
      <w:pPr>
        <w:pStyle w:val="Figure"/>
        <w:keepNext/>
      </w:pPr>
      <w:r>
        <w:rPr>
          <w:noProof/>
        </w:rPr>
        <w:drawing>
          <wp:inline distT="0" distB="0" distL="0" distR="0">
            <wp:extent cx="3178811" cy="1889185"/>
            <wp:effectExtent l="0" t="0" r="2539" b="0"/>
            <wp:docPr id="1" name="Picture 6" descr="C:\Users\pukitepa\svn\context\Ontology\reasoners\prolog\proto_context_server\html\images\collab-too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ukitepa\svn\context\Ontology\reasoners\prolog\proto_context_server\html\images\collab-tools.png"/>
                    <pic:cNvPicPr>
                      <a:picLocks noChangeAspect="1" noChangeArrowheads="1"/>
                    </pic:cNvPicPr>
                  </pic:nvPicPr>
                  <pic:blipFill>
                    <a:blip r:embed="rId102" cstate="print"/>
                    <a:srcRect/>
                    <a:stretch>
                      <a:fillRect/>
                    </a:stretch>
                  </pic:blipFill>
                  <pic:spPr bwMode="auto">
                    <a:xfrm>
                      <a:off x="0" y="0"/>
                      <a:ext cx="3178811" cy="1889185"/>
                    </a:xfrm>
                    <a:prstGeom prst="rect">
                      <a:avLst/>
                    </a:prstGeom>
                    <a:noFill/>
                    <a:ln w="9525">
                      <a:noFill/>
                      <a:miter lim="800000"/>
                      <a:headEnd/>
                      <a:tailEnd/>
                    </a:ln>
                  </pic:spPr>
                </pic:pic>
              </a:graphicData>
            </a:graphic>
          </wp:inline>
        </w:drawing>
      </w:r>
    </w:p>
    <w:p w:rsidR="00F768D5" w:rsidRDefault="007B0B25" w:rsidP="0065372E">
      <w:pPr>
        <w:pStyle w:val="Caption"/>
      </w:pPr>
      <w:bookmarkStart w:id="150" w:name="_Ref347000897"/>
      <w:r w:rsidRPr="0065372E">
        <w:rPr>
          <w:b/>
        </w:rPr>
        <w:t xml:space="preserve">Figure </w:t>
      </w:r>
      <w:r w:rsidR="00775442" w:rsidRPr="0065372E">
        <w:rPr>
          <w:b/>
        </w:rPr>
        <w:fldChar w:fldCharType="begin"/>
      </w:r>
      <w:r w:rsidR="0069525F" w:rsidRPr="0065372E">
        <w:rPr>
          <w:b/>
        </w:rPr>
        <w:instrText xml:space="preserve"> SEQ Figure \* ARABIC </w:instrText>
      </w:r>
      <w:r w:rsidR="00775442" w:rsidRPr="0065372E">
        <w:rPr>
          <w:b/>
        </w:rPr>
        <w:fldChar w:fldCharType="separate"/>
      </w:r>
      <w:r w:rsidR="00C1753F">
        <w:rPr>
          <w:b/>
          <w:noProof/>
        </w:rPr>
        <w:t>63</w:t>
      </w:r>
      <w:r w:rsidR="00775442" w:rsidRPr="0065372E">
        <w:rPr>
          <w:b/>
        </w:rPr>
        <w:fldChar w:fldCharType="end"/>
      </w:r>
      <w:bookmarkEnd w:id="150"/>
      <w:r w:rsidR="002B5758" w:rsidRPr="0065372E">
        <w:rPr>
          <w:b/>
        </w:rPr>
        <w:t>:</w:t>
      </w:r>
      <w:r w:rsidR="002B5758">
        <w:t xml:space="preserve"> Team collaboration tools used during the development process.</w:t>
      </w:r>
    </w:p>
    <w:p w:rsidR="00BA2C4D" w:rsidRDefault="00BA2C4D" w:rsidP="007B0B25">
      <w:pPr>
        <w:pStyle w:val="Heading1"/>
      </w:pPr>
      <w:bookmarkStart w:id="151" w:name="_Toc347143598"/>
      <w:r>
        <w:t>Summary</w:t>
      </w:r>
      <w:bookmarkEnd w:id="151"/>
    </w:p>
    <w:p w:rsidR="00172409" w:rsidRPr="000D46BF" w:rsidRDefault="000D46BF" w:rsidP="000D46BF">
      <w:pPr>
        <w:pStyle w:val="Body"/>
      </w:pPr>
      <w:r w:rsidRPr="000D46BF">
        <w:t xml:space="preserve">The Dynamic </w:t>
      </w:r>
      <w:r>
        <w:t>Context Server provides models and artifacts as part of a comprehensive environmental m</w:t>
      </w:r>
      <w:r w:rsidRPr="000D46BF">
        <w:t>odel</w:t>
      </w:r>
      <w:r>
        <w:t>ing</w:t>
      </w:r>
      <w:r w:rsidRPr="000D46BF">
        <w:t xml:space="preserve"> </w:t>
      </w:r>
      <w:r>
        <w:t>l</w:t>
      </w:r>
      <w:r w:rsidRPr="000D46BF">
        <w:t>ibrary</w:t>
      </w:r>
      <w:r>
        <w:t xml:space="preserve">. To maintain the library with </w:t>
      </w:r>
      <w:r w:rsidR="00616F20">
        <w:t>the necessary</w:t>
      </w:r>
      <w:r w:rsidRPr="000D46BF">
        <w:t xml:space="preserve"> level of organization and categorization</w:t>
      </w:r>
      <w:r>
        <w:t xml:space="preserve">, </w:t>
      </w:r>
      <w:r w:rsidR="00616F20">
        <w:t xml:space="preserve">we used the </w:t>
      </w:r>
      <w:r w:rsidRPr="000D46BF">
        <w:t>Semantic Web for Earth and Environmental Terminology (SWEET) ontology</w:t>
      </w:r>
      <w:r w:rsidR="00616F20">
        <w:t xml:space="preserve"> as a semantic and terminology base</w:t>
      </w:r>
      <w:r w:rsidRPr="000D46BF">
        <w:t xml:space="preserve">.  The system was built as an interactive web server that consisted of </w:t>
      </w:r>
      <w:r w:rsidR="00616F20">
        <w:t>the DCS with an adjunct</w:t>
      </w:r>
      <w:r w:rsidRPr="000D46BF">
        <w:t xml:space="preserve"> model delivery service called Ontological System for Context Artifacts and Resources (OSCAR). </w:t>
      </w:r>
      <w:r w:rsidR="00616F20">
        <w:t xml:space="preserve"> OSCAR’s capabilities do not overlap with the DCS capabilities and in fact the two complement each other, with the two views integrated through a conventional web-service front-end.</w:t>
      </w:r>
    </w:p>
    <w:p w:rsidR="00172409" w:rsidRDefault="00B74523" w:rsidP="00172409">
      <w:pPr>
        <w:pStyle w:val="Body"/>
      </w:pPr>
      <w:r>
        <w:t xml:space="preserve">The physical domain </w:t>
      </w:r>
      <w:r w:rsidR="00616F20">
        <w:t>model</w:t>
      </w:r>
      <w:r>
        <w:t>s</w:t>
      </w:r>
      <w:r w:rsidR="00616F20">
        <w:t xml:space="preserve"> </w:t>
      </w:r>
      <w:r>
        <w:t>represent the</w:t>
      </w:r>
      <w:r w:rsidR="005C0896">
        <w:t xml:space="preserve"> land, a</w:t>
      </w:r>
      <w:r w:rsidR="00172409">
        <w:t xml:space="preserve">tmosphere, </w:t>
      </w:r>
      <w:r w:rsidR="005C0896">
        <w:t>and a</w:t>
      </w:r>
      <w:r w:rsidR="00172409">
        <w:t>quatic</w:t>
      </w:r>
      <w:r w:rsidR="00616F20">
        <w:t xml:space="preserve"> realms</w:t>
      </w:r>
      <w:r w:rsidR="005C0896">
        <w:t>.</w:t>
      </w:r>
      <w:r w:rsidR="00616F20">
        <w:t xml:space="preserve"> These have deterministic and stochastic representations; as an example from the terrain realm, the stochastic terrains characterized by PSD’s and Markov models, and the obstacles as deterministic fixed geometries.</w:t>
      </w:r>
    </w:p>
    <w:p w:rsidR="00616F20" w:rsidRDefault="00616F20" w:rsidP="00172409">
      <w:pPr>
        <w:pStyle w:val="Body"/>
      </w:pPr>
      <w:r w:rsidRPr="000D46BF">
        <w:t xml:space="preserve">As architected, </w:t>
      </w:r>
      <w:r>
        <w:t xml:space="preserve">DCS and </w:t>
      </w:r>
      <w:r w:rsidRPr="000D46BF">
        <w:t>OSCAR perform as portals for serving context models and knowledge which can meet the needs of vehicle design and test.</w:t>
      </w:r>
    </w:p>
    <w:p w:rsidR="00C92299" w:rsidRDefault="00C92299">
      <w:pPr>
        <w:suppressAutoHyphens w:val="0"/>
        <w:overflowPunct/>
        <w:autoSpaceDE/>
        <w:autoSpaceDN/>
        <w:adjustRightInd/>
        <w:spacing w:after="200" w:line="276" w:lineRule="auto"/>
        <w:textAlignment w:val="auto"/>
        <w:rPr>
          <w:rFonts w:ascii="Arial" w:hAnsi="Arial"/>
          <w:b/>
          <w:i/>
          <w:color w:val="548DD4" w:themeColor="text2" w:themeTint="99"/>
          <w:sz w:val="28"/>
        </w:rPr>
      </w:pPr>
      <w:r>
        <w:br w:type="page"/>
      </w:r>
    </w:p>
    <w:p w:rsidR="00506812" w:rsidRDefault="00CB7BFF" w:rsidP="00C92299">
      <w:pPr>
        <w:pStyle w:val="Heading1"/>
        <w:jc w:val="center"/>
      </w:pPr>
      <w:bookmarkStart w:id="152" w:name="_Toc347143599"/>
      <w:r>
        <w:t>A</w:t>
      </w:r>
      <w:r w:rsidR="00B74523">
        <w:t>nnexes</w:t>
      </w:r>
      <w:bookmarkEnd w:id="152"/>
    </w:p>
    <w:p w:rsidR="00506812" w:rsidRDefault="0034538A" w:rsidP="008B109B">
      <w:pPr>
        <w:pStyle w:val="Heading2"/>
      </w:pPr>
      <w:bookmarkStart w:id="153" w:name="_Toc347143600"/>
      <w:r>
        <w:t xml:space="preserve">Annex 1: </w:t>
      </w:r>
      <w:r w:rsidR="00837B9A">
        <w:t>Browser</w:t>
      </w:r>
      <w:r w:rsidR="00DD3824">
        <w:t xml:space="preserve"> Narrative</w:t>
      </w:r>
      <w:bookmarkEnd w:id="153"/>
    </w:p>
    <w:p w:rsidR="00DD3824" w:rsidRDefault="00DD3824" w:rsidP="0094385A">
      <w:pPr>
        <w:pStyle w:val="Body"/>
      </w:pPr>
      <w:r>
        <w:t>The server supplies an online narrative that describes the l</w:t>
      </w:r>
      <w:r w:rsidR="00506812" w:rsidRPr="00F144CA">
        <w:t xml:space="preserve">ibrary hierarchy of major environmental classifications, </w:t>
      </w:r>
      <w:r w:rsidR="00506812" w:rsidRPr="00F144CA">
        <w:rPr>
          <w:b/>
          <w:bCs/>
        </w:rPr>
        <w:t>Land, Aquatic, and Atmospheric</w:t>
      </w:r>
      <w:r>
        <w:rPr>
          <w:b/>
          <w:bCs/>
        </w:rPr>
        <w:t xml:space="preserve">. </w:t>
      </w:r>
      <w:bookmarkStart w:id="154" w:name="land"/>
      <w:r>
        <w:t xml:space="preserve"> It is reproduced below.</w:t>
      </w:r>
    </w:p>
    <w:p w:rsidR="00506812" w:rsidRPr="00F144CA" w:rsidRDefault="00506812" w:rsidP="0094385A">
      <w:pPr>
        <w:pStyle w:val="Body"/>
      </w:pPr>
      <w:r w:rsidRPr="00F144CA">
        <w:t xml:space="preserve">The </w:t>
      </w:r>
      <w:r w:rsidRPr="00F144CA">
        <w:rPr>
          <w:b/>
          <w:bCs/>
        </w:rPr>
        <w:t>Land</w:t>
      </w:r>
      <w:r w:rsidRPr="00F144CA">
        <w:t xml:space="preserve"> classification consists of all terrestrial models, specifically those attached to solid earth. This includes both natural terrain and man-made obstacles, and anything that deals with the terrestrial surface. Natural terrain is largely stochastic, with elements of determinism mixed in via certain man-assisted or physical processes.</w:t>
      </w:r>
    </w:p>
    <w:p w:rsidR="00506812" w:rsidRPr="00F144CA" w:rsidRDefault="00506812" w:rsidP="0094385A">
      <w:pPr>
        <w:pStyle w:val="Body"/>
      </w:pPr>
      <w:bookmarkStart w:id="155" w:name="terrain"/>
      <w:bookmarkEnd w:id="154"/>
      <w:bookmarkEnd w:id="155"/>
      <w:r w:rsidRPr="00F144CA">
        <w:rPr>
          <w:b/>
          <w:bCs/>
        </w:rPr>
        <w:t>Terrain</w:t>
      </w:r>
      <w:r w:rsidRPr="00F144CA">
        <w:t xml:space="preserve"> is defined by the vertical and horizontal dimension of land surface. Characteristics of the terrain is usually expressed in terms of the elevation, slope, and orientation of terrain features </w:t>
      </w:r>
    </w:p>
    <w:p w:rsidR="00506812" w:rsidRPr="00F144CA" w:rsidRDefault="00506812" w:rsidP="0094385A">
      <w:pPr>
        <w:pStyle w:val="Body"/>
      </w:pPr>
      <w:bookmarkStart w:id="156" w:name="gross_terrain"/>
      <w:bookmarkEnd w:id="156"/>
      <w:r w:rsidRPr="00F144CA">
        <w:t xml:space="preserve">The </w:t>
      </w:r>
      <w:r w:rsidRPr="00F144CA">
        <w:rPr>
          <w:b/>
          <w:bCs/>
        </w:rPr>
        <w:t>gross terrain</w:t>
      </w:r>
      <w:r w:rsidRPr="00F144CA">
        <w:t xml:space="preserve"> is also referred to as topography or land relief. The deterministic view of terrain is typically represented by a scaled elevation contour plot of a specific region of land. The stochastic view is represented by models of the topography, which is often cast in terms of a random walk process. </w:t>
      </w:r>
    </w:p>
    <w:p w:rsidR="00506812" w:rsidRPr="00F144CA" w:rsidRDefault="00506812" w:rsidP="0094385A">
      <w:pPr>
        <w:pStyle w:val="Body"/>
      </w:pPr>
      <w:bookmarkStart w:id="157" w:name="slopes"/>
      <w:bookmarkEnd w:id="157"/>
      <w:r w:rsidRPr="00F144CA">
        <w:t xml:space="preserve">The </w:t>
      </w:r>
      <w:r w:rsidRPr="00F144CA">
        <w:rPr>
          <w:b/>
          <w:bCs/>
        </w:rPr>
        <w:t>slope</w:t>
      </w:r>
      <w:r w:rsidRPr="00F144CA">
        <w:t xml:space="preserve"> of the terrain is characterized by the empirically measured rise/run of the local surface area. It is also known as the grade or pitch. By orientating perpendicular to the maximum slope, a pitch characterization becomes a roll characterization. </w:t>
      </w:r>
      <w:r>
        <w:rPr>
          <w:noProof/>
        </w:rPr>
        <w:drawing>
          <wp:anchor distT="0" distB="0" distL="0" distR="0" simplePos="0" relativeHeight="251665920" behindDoc="0" locked="0" layoutInCell="1" allowOverlap="0">
            <wp:simplePos x="0" y="0"/>
            <wp:positionH relativeFrom="column">
              <wp:align>right</wp:align>
            </wp:positionH>
            <wp:positionV relativeFrom="line">
              <wp:posOffset>0</wp:posOffset>
            </wp:positionV>
            <wp:extent cx="2352675" cy="1095375"/>
            <wp:effectExtent l="19050" t="0" r="9525" b="0"/>
            <wp:wrapSquare wrapText="bothSides"/>
            <wp:docPr id="13" name="Picture 11" descr="http://localhost:3020/html/images/rise_ru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localhost:3020/html/images/rise_run.gif"/>
                    <pic:cNvPicPr>
                      <a:picLocks noChangeAspect="1" noChangeArrowheads="1"/>
                    </pic:cNvPicPr>
                  </pic:nvPicPr>
                  <pic:blipFill>
                    <a:blip r:embed="rId103" cstate="print"/>
                    <a:srcRect/>
                    <a:stretch>
                      <a:fillRect/>
                    </a:stretch>
                  </pic:blipFill>
                  <pic:spPr bwMode="auto">
                    <a:xfrm>
                      <a:off x="0" y="0"/>
                      <a:ext cx="2352675" cy="1095375"/>
                    </a:xfrm>
                    <a:prstGeom prst="rect">
                      <a:avLst/>
                    </a:prstGeom>
                    <a:noFill/>
                    <a:ln w="9525">
                      <a:noFill/>
                      <a:miter lim="800000"/>
                      <a:headEnd/>
                      <a:tailEnd/>
                    </a:ln>
                  </pic:spPr>
                </pic:pic>
              </a:graphicData>
            </a:graphic>
          </wp:anchor>
        </w:drawing>
      </w:r>
      <w:r w:rsidRPr="00F144CA">
        <w:t xml:space="preserve">In general, natural terrains show greater variation in slopes than do man-made features, such as roads or rail-road tracks, which will show signs of grading and switchbacks or other grade limitations. </w:t>
      </w:r>
    </w:p>
    <w:p w:rsidR="00506812" w:rsidRPr="00F144CA" w:rsidRDefault="00506812" w:rsidP="0094385A">
      <w:pPr>
        <w:pStyle w:val="Body"/>
      </w:pPr>
      <w:bookmarkStart w:id="158" w:name="elevations"/>
      <w:bookmarkEnd w:id="158"/>
      <w:r w:rsidRPr="00F144CA">
        <w:t xml:space="preserve">A characterization of terrain </w:t>
      </w:r>
      <w:r w:rsidRPr="00F144CA">
        <w:rPr>
          <w:b/>
          <w:bCs/>
        </w:rPr>
        <w:t>elevations</w:t>
      </w:r>
      <w:r w:rsidRPr="00F144CA">
        <w:t xml:space="preserve"> is usually correlated against a geospatial surface dimension. Analyzing pair correlations between elevations separated by a lateral surface dimension allow models of regional topography to be made. By using stochastic models of the terrain with well-characterized probability distributions, one can use that as an input or constraining stimulus for navigability and formal verification. </w:t>
      </w:r>
    </w:p>
    <w:p w:rsidR="00506812" w:rsidRPr="00F144CA" w:rsidRDefault="00506812" w:rsidP="0094385A">
      <w:pPr>
        <w:pStyle w:val="Body"/>
      </w:pPr>
      <w:bookmarkStart w:id="159" w:name="fine_terrain"/>
      <w:bookmarkEnd w:id="159"/>
      <w:r w:rsidRPr="00F144CA">
        <w:t xml:space="preserve">Characterization of </w:t>
      </w:r>
      <w:r w:rsidRPr="00F144CA">
        <w:rPr>
          <w:b/>
          <w:bCs/>
        </w:rPr>
        <w:t>fine terrain</w:t>
      </w:r>
      <w:r w:rsidRPr="00F144CA">
        <w:t xml:space="preserve"> requires a scale much less than the topography or land relief of the local region. To remove this macroscopic effect of large scale elevation and slope changes, data is often detrended to reveal only the fine detail. </w:t>
      </w:r>
    </w:p>
    <w:p w:rsidR="00506812" w:rsidRPr="00F144CA" w:rsidRDefault="00506812" w:rsidP="0094385A">
      <w:pPr>
        <w:pStyle w:val="Body"/>
      </w:pPr>
      <w:bookmarkStart w:id="160" w:name="roughness"/>
      <w:bookmarkEnd w:id="160"/>
      <w:r w:rsidRPr="00F144CA">
        <w:t xml:space="preserve">The fine terrain </w:t>
      </w:r>
      <w:r w:rsidRPr="00F144CA">
        <w:rPr>
          <w:b/>
          <w:bCs/>
        </w:rPr>
        <w:t>roughness</w:t>
      </w:r>
      <w:r w:rsidRPr="00F144CA">
        <w:t xml:space="preserve"> is characterized by a pair correlation function and the frequency representation known as the power spectral density. The typical terrain roughness may follow a random enough pattern so that the information contained in a correlation function or PSD is enough to reveal the stochastic nature of the ground. </w:t>
      </w:r>
    </w:p>
    <w:p w:rsidR="00506812" w:rsidRPr="00F144CA" w:rsidRDefault="00506812" w:rsidP="0094385A">
      <w:pPr>
        <w:pStyle w:val="Body"/>
      </w:pPr>
      <w:bookmarkStart w:id="161" w:name="profile"/>
      <w:bookmarkEnd w:id="161"/>
      <w:r w:rsidRPr="00F144CA">
        <w:t xml:space="preserve">Oftentimes the fine terrain </w:t>
      </w:r>
      <w:r w:rsidRPr="00F144CA">
        <w:rPr>
          <w:b/>
          <w:bCs/>
        </w:rPr>
        <w:t>profile</w:t>
      </w:r>
      <w:r w:rsidRPr="00F144CA">
        <w:t xml:space="preserve"> shows enough regularity that the addition of non-randomness to the model becomes effective in reproducing the spectral properties. Fine terrain with elements of randomness can include washboard surface and cobblestone roads. Individual profiles are often referenced for further evaluation and usually referred to as test tracks or courses when used in the context of vehicle evaluation. A stochastic model of the terrain, if it is characterized fully, can reduce the storage data requirements by orders of magnitude, leaving a few parameters to describe a specific course profile. </w:t>
      </w:r>
    </w:p>
    <w:p w:rsidR="00506812" w:rsidRPr="00F144CA" w:rsidRDefault="00506812" w:rsidP="0094385A">
      <w:pPr>
        <w:pStyle w:val="Body"/>
      </w:pPr>
      <w:bookmarkStart w:id="162" w:name="obstacles"/>
      <w:bookmarkEnd w:id="162"/>
      <w:r w:rsidRPr="00F144CA">
        <w:t xml:space="preserve">Discrete </w:t>
      </w:r>
      <w:r w:rsidRPr="00F144CA">
        <w:rPr>
          <w:b/>
          <w:bCs/>
        </w:rPr>
        <w:t>obstacles</w:t>
      </w:r>
      <w:r w:rsidRPr="00F144CA">
        <w:t xml:space="preserve"> are always characterized by a geometrically defined spatial profile. </w:t>
      </w:r>
    </w:p>
    <w:p w:rsidR="00506812" w:rsidRPr="00F144CA" w:rsidRDefault="00506812" w:rsidP="0094385A">
      <w:pPr>
        <w:pStyle w:val="Body"/>
      </w:pPr>
      <w:bookmarkStart w:id="163" w:name="soil"/>
      <w:bookmarkEnd w:id="163"/>
      <w:r w:rsidRPr="00F144CA">
        <w:rPr>
          <w:b/>
          <w:bCs/>
        </w:rPr>
        <w:t>Soil</w:t>
      </w:r>
      <w:r w:rsidRPr="00F144CA">
        <w:t xml:space="preserve"> classification schemes simplify the cataloguing of the variety of naturally occurring soils into a handful of types according to a few properties such as granularity. </w:t>
      </w:r>
    </w:p>
    <w:p w:rsidR="00506812" w:rsidRPr="00F144CA" w:rsidRDefault="00775442" w:rsidP="0094385A">
      <w:pPr>
        <w:pStyle w:val="Body"/>
      </w:pPr>
      <w:r>
        <w:pict>
          <v:rect id="_x0000_i1026" style="width:0;height:1.5pt" o:hralign="center" o:hrstd="t" o:hr="t" fillcolor="gray" stroked="f"/>
        </w:pict>
      </w:r>
    </w:p>
    <w:p w:rsidR="00506812" w:rsidRPr="00F144CA" w:rsidRDefault="00506812" w:rsidP="0094385A">
      <w:pPr>
        <w:pStyle w:val="Body"/>
      </w:pPr>
      <w:bookmarkStart w:id="164" w:name="aquatic"/>
      <w:bookmarkEnd w:id="164"/>
      <w:r w:rsidRPr="00F144CA">
        <w:t xml:space="preserve">The </w:t>
      </w:r>
      <w:r w:rsidRPr="00F144CA">
        <w:rPr>
          <w:b/>
          <w:bCs/>
        </w:rPr>
        <w:t>aquatic</w:t>
      </w:r>
      <w:r w:rsidRPr="00F144CA">
        <w:t xml:space="preserve"> classification consists of all ocean and inland water models, and specifically those dealing with the surface characterization of a particular body of water. This can include wave height, lake sizes, and river current speed. </w:t>
      </w:r>
    </w:p>
    <w:p w:rsidR="00506812" w:rsidRPr="00F144CA" w:rsidRDefault="00506812" w:rsidP="0094385A">
      <w:pPr>
        <w:pStyle w:val="Body"/>
      </w:pPr>
      <w:bookmarkStart w:id="165" w:name="sea_state"/>
      <w:bookmarkEnd w:id="165"/>
      <w:r w:rsidRPr="00F144CA">
        <w:t xml:space="preserve">The </w:t>
      </w:r>
      <w:r w:rsidRPr="00F144CA">
        <w:rPr>
          <w:b/>
          <w:bCs/>
        </w:rPr>
        <w:t>sea state</w:t>
      </w:r>
      <w:r w:rsidRPr="00F144CA">
        <w:t xml:space="preserve"> of the water surface at a specific location and time qualifies its general conditions by categorizing according to wave height and other related characteristics such as period and power spectrum. Higher sea-states correspond to rougher conditions, with zero indicating calm waters. </w:t>
      </w:r>
      <w:r>
        <w:rPr>
          <w:noProof/>
        </w:rPr>
        <w:drawing>
          <wp:anchor distT="0" distB="0" distL="0" distR="0" simplePos="0" relativeHeight="251666944" behindDoc="0" locked="0" layoutInCell="1" allowOverlap="0">
            <wp:simplePos x="0" y="0"/>
            <wp:positionH relativeFrom="column">
              <wp:align>right</wp:align>
            </wp:positionH>
            <wp:positionV relativeFrom="line">
              <wp:posOffset>0</wp:posOffset>
            </wp:positionV>
            <wp:extent cx="2286000" cy="1238250"/>
            <wp:effectExtent l="19050" t="0" r="0" b="0"/>
            <wp:wrapSquare wrapText="bothSides"/>
            <wp:docPr id="14" name="Picture 12" descr="http://localhost:3020/html/images/sea_state_geometry.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localhost:3020/html/images/sea_state_geometry.gif"/>
                    <pic:cNvPicPr>
                      <a:picLocks noChangeAspect="1" noChangeArrowheads="1"/>
                    </pic:cNvPicPr>
                  </pic:nvPicPr>
                  <pic:blipFill>
                    <a:blip r:embed="rId104" cstate="print"/>
                    <a:srcRect/>
                    <a:stretch>
                      <a:fillRect/>
                    </a:stretch>
                  </pic:blipFill>
                  <pic:spPr bwMode="auto">
                    <a:xfrm>
                      <a:off x="0" y="0"/>
                      <a:ext cx="2286000" cy="1238250"/>
                    </a:xfrm>
                    <a:prstGeom prst="rect">
                      <a:avLst/>
                    </a:prstGeom>
                    <a:noFill/>
                    <a:ln w="9525">
                      <a:noFill/>
                      <a:miter lim="800000"/>
                      <a:headEnd/>
                      <a:tailEnd/>
                    </a:ln>
                  </pic:spPr>
                </pic:pic>
              </a:graphicData>
            </a:graphic>
          </wp:anchor>
        </w:drawing>
      </w:r>
    </w:p>
    <w:p w:rsidR="00506812" w:rsidRPr="00F144CA" w:rsidRDefault="00506812" w:rsidP="0094385A">
      <w:pPr>
        <w:pStyle w:val="Body"/>
      </w:pPr>
      <w:bookmarkStart w:id="166" w:name="wave_height"/>
      <w:bookmarkEnd w:id="166"/>
      <w:r w:rsidRPr="00F144CA">
        <w:t xml:space="preserve">By empirically measuring the historical </w:t>
      </w:r>
      <w:r w:rsidRPr="00F144CA">
        <w:rPr>
          <w:b/>
          <w:bCs/>
        </w:rPr>
        <w:t>wave height</w:t>
      </w:r>
      <w:r w:rsidRPr="00F144CA">
        <w:t xml:space="preserve"> in a specific location and attaching probabilities to the occurrence of various wave heights, we can generate the probability of encountering a particular sea state. </w:t>
      </w:r>
    </w:p>
    <w:p w:rsidR="00506812" w:rsidRPr="00F144CA" w:rsidRDefault="00506812" w:rsidP="0094385A">
      <w:pPr>
        <w:pStyle w:val="Body"/>
      </w:pPr>
      <w:bookmarkStart w:id="167" w:name="wave_frequency"/>
      <w:bookmarkEnd w:id="167"/>
      <w:r w:rsidRPr="00F144CA">
        <w:t xml:space="preserve">The </w:t>
      </w:r>
      <w:r w:rsidRPr="00F144CA">
        <w:rPr>
          <w:b/>
          <w:bCs/>
        </w:rPr>
        <w:t>wave frequency</w:t>
      </w:r>
      <w:r w:rsidRPr="00F144CA">
        <w:t xml:space="preserve"> is closely related to wave height and wave frequency by a dispersion relationship. Because of the common hydrodynamic properties of water, it is often enough to consider only wave heights when inferring the frequency and wavelength of water. </w:t>
      </w:r>
    </w:p>
    <w:p w:rsidR="00506812" w:rsidRPr="00F144CA" w:rsidRDefault="00506812" w:rsidP="0094385A">
      <w:pPr>
        <w:pStyle w:val="Body"/>
      </w:pPr>
      <w:bookmarkStart w:id="168" w:name="lake_size"/>
      <w:bookmarkStart w:id="169" w:name="stream_current"/>
      <w:bookmarkEnd w:id="168"/>
      <w:bookmarkEnd w:id="169"/>
      <w:r w:rsidRPr="00F144CA">
        <w:t xml:space="preserve">The distribution of </w:t>
      </w:r>
      <w:r w:rsidRPr="00F144CA">
        <w:rPr>
          <w:b/>
          <w:bCs/>
        </w:rPr>
        <w:t>lake sizes</w:t>
      </w:r>
      <w:r w:rsidRPr="00F144CA">
        <w:t xml:space="preserve"> and </w:t>
      </w:r>
      <w:r w:rsidRPr="00F144CA">
        <w:rPr>
          <w:b/>
          <w:bCs/>
        </w:rPr>
        <w:t>stream currents</w:t>
      </w:r>
      <w:r w:rsidRPr="00F144CA">
        <w:t xml:space="preserve"> has a stochastic explanation, and models of these distributions can fit to empirically collected statistics. </w:t>
      </w:r>
    </w:p>
    <w:p w:rsidR="00506812" w:rsidRPr="00F144CA" w:rsidRDefault="00506812" w:rsidP="0094385A">
      <w:pPr>
        <w:pStyle w:val="Body"/>
      </w:pPr>
      <w:bookmarkStart w:id="170" w:name="water_density"/>
      <w:bookmarkEnd w:id="170"/>
      <w:r w:rsidRPr="00F144CA">
        <w:t xml:space="preserve">Characterizing </w:t>
      </w:r>
      <w:r w:rsidRPr="00F144CA">
        <w:rPr>
          <w:b/>
          <w:bCs/>
        </w:rPr>
        <w:t>water density</w:t>
      </w:r>
      <w:r w:rsidRPr="00F144CA">
        <w:t xml:space="preserve"> allows for the effects of buoyancy to be determined. Both temperature and salinity can subtly affect the density of water. </w:t>
      </w:r>
    </w:p>
    <w:p w:rsidR="00506812" w:rsidRPr="00F144CA" w:rsidRDefault="00775442" w:rsidP="0094385A">
      <w:pPr>
        <w:pStyle w:val="Body"/>
      </w:pPr>
      <w:r>
        <w:pict>
          <v:rect id="_x0000_i1027" style="width:0;height:1.5pt" o:hralign="center" o:hrstd="t" o:hr="t" fillcolor="gray" stroked="f"/>
        </w:pict>
      </w:r>
    </w:p>
    <w:p w:rsidR="00506812" w:rsidRPr="00F144CA" w:rsidRDefault="00506812" w:rsidP="0094385A">
      <w:pPr>
        <w:pStyle w:val="Body"/>
      </w:pPr>
      <w:bookmarkStart w:id="171" w:name="atmospheric"/>
      <w:bookmarkEnd w:id="171"/>
      <w:r w:rsidRPr="00F144CA">
        <w:t xml:space="preserve">The category of </w:t>
      </w:r>
      <w:r w:rsidRPr="00F144CA">
        <w:rPr>
          <w:b/>
          <w:bCs/>
        </w:rPr>
        <w:t>atmospheric</w:t>
      </w:r>
      <w:r w:rsidRPr="00F144CA">
        <w:t xml:space="preserve"> models contains phenomenon that relate insofar as they propagate through the air. </w:t>
      </w:r>
    </w:p>
    <w:p w:rsidR="00506812" w:rsidRPr="00F144CA" w:rsidRDefault="00506812" w:rsidP="0094385A">
      <w:pPr>
        <w:pStyle w:val="Body"/>
      </w:pPr>
      <w:bookmarkStart w:id="172" w:name="wind_speed"/>
      <w:bookmarkEnd w:id="172"/>
      <w:r w:rsidRPr="00F144CA">
        <w:t xml:space="preserve">The variation of </w:t>
      </w:r>
      <w:r w:rsidRPr="00F144CA">
        <w:rPr>
          <w:b/>
          <w:bCs/>
        </w:rPr>
        <w:t>wind speed</w:t>
      </w:r>
      <w:r w:rsidRPr="00F144CA">
        <w:t xml:space="preserve"> in specific geographic locations is </w:t>
      </w:r>
      <w:r w:rsidR="0006212E">
        <w:t>predominantly</w:t>
      </w:r>
      <w:r w:rsidRPr="00F144CA">
        <w:t xml:space="preserve"> a stochastic phenomen</w:t>
      </w:r>
      <w:r w:rsidR="0006212E">
        <w:t>on</w:t>
      </w:r>
      <w:r w:rsidRPr="00F144CA">
        <w:t xml:space="preserve">. The general trend is of decreasing likelihood of wind speeds with increasing magnitude. </w:t>
      </w:r>
    </w:p>
    <w:p w:rsidR="00506812" w:rsidRPr="00F144CA" w:rsidRDefault="00506812" w:rsidP="0094385A">
      <w:pPr>
        <w:pStyle w:val="Body"/>
      </w:pPr>
      <w:bookmarkStart w:id="173" w:name="precipitation"/>
      <w:bookmarkEnd w:id="173"/>
      <w:r w:rsidRPr="00F144CA">
        <w:rPr>
          <w:b/>
          <w:bCs/>
        </w:rPr>
        <w:t>Precipitation</w:t>
      </w:r>
      <w:r w:rsidRPr="00F144CA">
        <w:t xml:space="preserve"> in the form of rain and snow varies according to geographic location and season. Models of rainfall are available, as are environmental standards which give nominal conditions for certain regions and climates. </w:t>
      </w:r>
    </w:p>
    <w:p w:rsidR="00506812" w:rsidRPr="00F144CA" w:rsidRDefault="00506812" w:rsidP="0094385A">
      <w:pPr>
        <w:pStyle w:val="Body"/>
      </w:pPr>
      <w:bookmarkStart w:id="174" w:name="rainfall_amount"/>
      <w:bookmarkEnd w:id="174"/>
      <w:r w:rsidRPr="00F144CA">
        <w:t xml:space="preserve">The statistics of </w:t>
      </w:r>
      <w:r w:rsidRPr="00F144CA">
        <w:rPr>
          <w:b/>
          <w:bCs/>
        </w:rPr>
        <w:t>rainfall amount</w:t>
      </w:r>
      <w:r w:rsidRPr="00F144CA">
        <w:t xml:space="preserve"> has a foundation in extreme value theory, yet the commonly occurring measured rainfalls follow distribution functions that can be modeled. </w:t>
      </w:r>
    </w:p>
    <w:p w:rsidR="00506812" w:rsidRPr="00F144CA" w:rsidRDefault="00506812" w:rsidP="0094385A">
      <w:pPr>
        <w:pStyle w:val="Body"/>
      </w:pPr>
      <w:bookmarkStart w:id="175" w:name="cloudiness"/>
      <w:bookmarkEnd w:id="175"/>
      <w:r w:rsidRPr="00F144CA">
        <w:t xml:space="preserve">Based on recently accumulated data, the areal extent of </w:t>
      </w:r>
      <w:r w:rsidRPr="00F144CA">
        <w:rPr>
          <w:b/>
          <w:bCs/>
        </w:rPr>
        <w:t>clouds</w:t>
      </w:r>
      <w:r w:rsidRPr="00F144CA">
        <w:t xml:space="preserve"> has been shown to follow a simple stochastic model. </w:t>
      </w:r>
    </w:p>
    <w:p w:rsidR="00506812" w:rsidRPr="00F144CA" w:rsidRDefault="00506812" w:rsidP="0094385A">
      <w:pPr>
        <w:pStyle w:val="Body"/>
      </w:pPr>
      <w:bookmarkStart w:id="176" w:name="temperature"/>
      <w:bookmarkEnd w:id="176"/>
      <w:r w:rsidRPr="00F144CA">
        <w:t xml:space="preserve">The modeling of atmospheric </w:t>
      </w:r>
      <w:r w:rsidRPr="00F144CA">
        <w:rPr>
          <w:b/>
          <w:bCs/>
        </w:rPr>
        <w:t>temperature</w:t>
      </w:r>
      <w:r w:rsidRPr="00F144CA">
        <w:t xml:space="preserve"> has a lower spread in relative uncertainty than other environmental contexts. This has much to do with the large thermal inertia of the planet and of the predictably of diurnal and seasonal change. Thus, models of temperature are better suited to description by a mean value and small </w:t>
      </w:r>
      <w:r w:rsidRPr="00F144CA">
        <w:rPr>
          <w:i/>
          <w:iCs/>
        </w:rPr>
        <w:t>relative</w:t>
      </w:r>
      <w:r w:rsidRPr="00F144CA">
        <w:t xml:space="preserve"> (on the Kelvin scale) </w:t>
      </w:r>
    </w:p>
    <w:p w:rsidR="00506812" w:rsidRPr="00F144CA" w:rsidRDefault="00506812" w:rsidP="0094385A">
      <w:pPr>
        <w:pStyle w:val="Body"/>
      </w:pPr>
      <w:bookmarkStart w:id="177" w:name="solar"/>
      <w:bookmarkEnd w:id="177"/>
      <w:r w:rsidRPr="00F144CA">
        <w:t xml:space="preserve">The model of </w:t>
      </w:r>
      <w:r w:rsidRPr="00F144CA">
        <w:rPr>
          <w:b/>
          <w:bCs/>
        </w:rPr>
        <w:t>solar</w:t>
      </w:r>
      <w:r w:rsidRPr="00F144CA">
        <w:t xml:space="preserve"> insolation is deterministically predictable, abated only by sporadic cloud cover. </w:t>
      </w:r>
    </w:p>
    <w:p w:rsidR="00506812" w:rsidRPr="00F144CA" w:rsidRDefault="00506812" w:rsidP="0094385A">
      <w:pPr>
        <w:pStyle w:val="Body"/>
      </w:pPr>
      <w:bookmarkStart w:id="178" w:name="daily_and_seasonal"/>
      <w:bookmarkEnd w:id="178"/>
      <w:r w:rsidRPr="00F144CA">
        <w:t xml:space="preserve">The diurnal or </w:t>
      </w:r>
      <w:r w:rsidRPr="00F144CA">
        <w:rPr>
          <w:b/>
          <w:bCs/>
        </w:rPr>
        <w:t>daily and seasonal</w:t>
      </w:r>
      <w:r w:rsidRPr="00F144CA">
        <w:t xml:space="preserve"> temperature variations can be captured for specific geospatial locations and modeled over the course of a full year, including a moving average for the 24-hour period. In terms of nominal conditions, representative regions can be defined as "hot" to "extreme cold" and typical mean values can be generated to cover the expected values. </w:t>
      </w:r>
    </w:p>
    <w:p w:rsidR="00506812" w:rsidRPr="00F144CA" w:rsidRDefault="00506812" w:rsidP="0094385A">
      <w:pPr>
        <w:pStyle w:val="Body"/>
      </w:pPr>
      <w:bookmarkStart w:id="179" w:name="thermal"/>
      <w:bookmarkEnd w:id="179"/>
      <w:r w:rsidRPr="00F144CA">
        <w:t xml:space="preserve">Models of transient response to </w:t>
      </w:r>
      <w:r w:rsidRPr="00F144CA">
        <w:rPr>
          <w:b/>
          <w:bCs/>
        </w:rPr>
        <w:t>thermal</w:t>
      </w:r>
      <w:r w:rsidRPr="00F144CA">
        <w:t xml:space="preserve"> steady-state require compliance between the system under study and the environment. In general terms, this means that the system can influence the environment enough to affect the dynamics and the eventual steady-state point (if one exists). </w:t>
      </w:r>
    </w:p>
    <w:p w:rsidR="00506812" w:rsidRPr="00F144CA" w:rsidRDefault="00506812" w:rsidP="0094385A">
      <w:pPr>
        <w:pStyle w:val="Body"/>
      </w:pPr>
      <w:bookmarkStart w:id="180" w:name="humidity"/>
      <w:bookmarkEnd w:id="180"/>
      <w:r w:rsidRPr="00F144CA">
        <w:t xml:space="preserve">The </w:t>
      </w:r>
      <w:r w:rsidRPr="00F144CA">
        <w:rPr>
          <w:b/>
          <w:bCs/>
        </w:rPr>
        <w:t>humidity</w:t>
      </w:r>
      <w:r w:rsidRPr="00F144CA">
        <w:t xml:space="preserve"> of a particular region is given by nominal conditions. Since humidity only plays a contextual role over a long term, in say promoting corrosion, the nominal values are adequate. Therefore, environmental standards serve as better defining documents than models based on empirical data for a specific location. </w:t>
      </w:r>
    </w:p>
    <w:p w:rsidR="00506812" w:rsidRPr="00F144CA" w:rsidRDefault="00506812" w:rsidP="0094385A">
      <w:pPr>
        <w:pStyle w:val="Body"/>
      </w:pPr>
      <w:bookmarkStart w:id="181" w:name="particulates"/>
      <w:bookmarkEnd w:id="181"/>
      <w:r w:rsidRPr="00F144CA">
        <w:t xml:space="preserve">Airborne </w:t>
      </w:r>
      <w:r w:rsidRPr="00F144CA">
        <w:rPr>
          <w:b/>
          <w:bCs/>
        </w:rPr>
        <w:t>particulates</w:t>
      </w:r>
      <w:r w:rsidRPr="00F144CA">
        <w:t xml:space="preserve"> can show persistent or transient effects. After significant natural events such as the eruption of volcano</w:t>
      </w:r>
      <w:r>
        <w:t>e</w:t>
      </w:r>
      <w:r w:rsidRPr="00F144CA">
        <w:t xml:space="preserve">s, the density and size of particulates can increase rapidly. Otherwise, a heterogeneous mix of particles from different origins describes the typical distribution. </w:t>
      </w:r>
    </w:p>
    <w:p w:rsidR="00506812" w:rsidRPr="00F144CA" w:rsidRDefault="00506812" w:rsidP="0094385A">
      <w:pPr>
        <w:pStyle w:val="Body"/>
      </w:pPr>
      <w:bookmarkStart w:id="182" w:name="particle_size"/>
      <w:bookmarkEnd w:id="182"/>
      <w:r w:rsidRPr="00F144CA">
        <w:t xml:space="preserve">Airborne particulates </w:t>
      </w:r>
      <w:r w:rsidR="0006212E">
        <w:t xml:space="preserve">can </w:t>
      </w:r>
      <w:r w:rsidRPr="00F144CA">
        <w:t xml:space="preserve">thus show </w:t>
      </w:r>
      <w:r w:rsidR="0006212E">
        <w:t>great</w:t>
      </w:r>
      <w:r w:rsidRPr="00F144CA">
        <w:t xml:space="preserve"> diversity in </w:t>
      </w:r>
      <w:r w:rsidRPr="00F144CA">
        <w:rPr>
          <w:b/>
          <w:bCs/>
        </w:rPr>
        <w:t>particle size</w:t>
      </w:r>
      <w:r w:rsidRPr="00F144CA">
        <w:t xml:space="preserve">. If the particles can grow over time, such as ice crystals, the steady-state distribution in parts reflects where the particle is in with respect to its life cycle. The same process occurs with suspended water-borne particulates. </w:t>
      </w:r>
    </w:p>
    <w:p w:rsidR="00506812" w:rsidRPr="00F144CA" w:rsidRDefault="00506812" w:rsidP="0094385A">
      <w:pPr>
        <w:pStyle w:val="Body"/>
      </w:pPr>
      <w:bookmarkStart w:id="183" w:name="particle_density"/>
      <w:bookmarkEnd w:id="183"/>
      <w:r w:rsidRPr="00F144CA">
        <w:t xml:space="preserve">Airborne particulates show ranges in </w:t>
      </w:r>
      <w:r w:rsidRPr="00F144CA">
        <w:rPr>
          <w:b/>
          <w:bCs/>
        </w:rPr>
        <w:t>particle density</w:t>
      </w:r>
      <w:r w:rsidRPr="00F144CA">
        <w:t xml:space="preserve"> usually depending on the transient event. </w:t>
      </w:r>
    </w:p>
    <w:p w:rsidR="00506812" w:rsidRPr="00F144CA" w:rsidRDefault="00506812" w:rsidP="0094385A">
      <w:pPr>
        <w:pStyle w:val="Body"/>
      </w:pPr>
      <w:bookmarkStart w:id="184" w:name="EMI"/>
      <w:bookmarkStart w:id="185" w:name="external_EM"/>
      <w:bookmarkStart w:id="186" w:name="EMI_clutter"/>
      <w:bookmarkEnd w:id="184"/>
      <w:bookmarkEnd w:id="185"/>
      <w:r w:rsidRPr="00F144CA">
        <w:t xml:space="preserve">Background noise from the environment is referred to as </w:t>
      </w:r>
      <w:r w:rsidRPr="00F144CA">
        <w:rPr>
          <w:b/>
          <w:bCs/>
        </w:rPr>
        <w:t>clutter</w:t>
      </w:r>
      <w:r w:rsidRPr="00F144CA">
        <w:t xml:space="preserve"> </w:t>
      </w:r>
    </w:p>
    <w:p w:rsidR="00506812" w:rsidRPr="00F144CA" w:rsidRDefault="00506812" w:rsidP="0094385A">
      <w:pPr>
        <w:pStyle w:val="Body"/>
      </w:pPr>
      <w:bookmarkStart w:id="187" w:name="RF_EM"/>
      <w:bookmarkEnd w:id="187"/>
      <w:r w:rsidRPr="00F144CA">
        <w:t xml:space="preserve">Radio and radar transmitters can present very high levels of energy and electromagnetic field strength to a system and the equipment and subsystems it contains. This type of environment is referred to as the external </w:t>
      </w:r>
      <w:r w:rsidRPr="00F144CA">
        <w:rPr>
          <w:b/>
          <w:bCs/>
        </w:rPr>
        <w:t>Radio Frequency (RF) Electromagnetic Environment (EME)</w:t>
      </w:r>
      <w:r w:rsidRPr="00F144CA">
        <w:t xml:space="preserve">. RF EME is described in terms of field strength as a function of frequency. </w:t>
      </w:r>
    </w:p>
    <w:p w:rsidR="00506812" w:rsidRPr="00F144CA" w:rsidRDefault="00506812" w:rsidP="0094385A">
      <w:pPr>
        <w:pStyle w:val="Body"/>
      </w:pPr>
      <w:bookmarkStart w:id="188" w:name="EM_pulse"/>
      <w:bookmarkEnd w:id="188"/>
      <w:r w:rsidRPr="00F144CA">
        <w:t xml:space="preserve">An </w:t>
      </w:r>
      <w:r w:rsidRPr="00F144CA">
        <w:rPr>
          <w:b/>
          <w:bCs/>
        </w:rPr>
        <w:t>electromagnetic pulse</w:t>
      </w:r>
      <w:r w:rsidRPr="00F144CA">
        <w:t xml:space="preserve"> is a rare occurrence of either natural or man-made origin. One variation of this is high power </w:t>
      </w:r>
      <w:bookmarkStart w:id="189" w:name="microwave"/>
      <w:bookmarkEnd w:id="189"/>
      <w:r w:rsidRPr="00F144CA">
        <w:t xml:space="preserve">high power microwave which can be a single pulse or transmitted as a repetitive waveform. </w:t>
      </w:r>
    </w:p>
    <w:p w:rsidR="00506812" w:rsidRPr="00F144CA" w:rsidRDefault="00506812" w:rsidP="0094385A">
      <w:pPr>
        <w:pStyle w:val="Body"/>
      </w:pPr>
      <w:bookmarkStart w:id="190" w:name="lightning_effects"/>
      <w:bookmarkEnd w:id="190"/>
      <w:r w:rsidRPr="00F144CA">
        <w:rPr>
          <w:b/>
          <w:bCs/>
        </w:rPr>
        <w:t>Lightning effects</w:t>
      </w:r>
      <w:r w:rsidRPr="00F144CA">
        <w:t xml:space="preserve"> can be either direct or indirect. The direct effects refers to the situation were the lightning channel couples to the system, whereas indirect refers to situations where the lightning is observed only remotely through sound, flashes, vibration, or interference. </w:t>
      </w:r>
    </w:p>
    <w:p w:rsidR="00506812" w:rsidRPr="00F144CA" w:rsidRDefault="00506812" w:rsidP="0094385A">
      <w:pPr>
        <w:pStyle w:val="Body"/>
      </w:pPr>
      <w:bookmarkStart w:id="191" w:name="ESD"/>
      <w:bookmarkEnd w:id="191"/>
      <w:r w:rsidRPr="00F144CA">
        <w:t xml:space="preserve">Static electricity can interact with the environment to create an </w:t>
      </w:r>
      <w:r w:rsidRPr="00F144CA">
        <w:rPr>
          <w:b/>
          <w:bCs/>
        </w:rPr>
        <w:t>electrostatic discharge</w:t>
      </w:r>
      <w:r w:rsidRPr="00F144CA">
        <w:t xml:space="preserve"> </w:t>
      </w:r>
    </w:p>
    <w:p w:rsidR="00506812" w:rsidRDefault="00506812" w:rsidP="0094385A">
      <w:pPr>
        <w:pStyle w:val="Body"/>
      </w:pPr>
      <w:bookmarkStart w:id="192" w:name="internal_EM_energy"/>
      <w:bookmarkEnd w:id="192"/>
      <w:r w:rsidRPr="00F144CA">
        <w:t xml:space="preserve">A vehicle can also generate </w:t>
      </w:r>
      <w:r w:rsidRPr="00F144CA">
        <w:rPr>
          <w:b/>
          <w:bCs/>
        </w:rPr>
        <w:t>internal sources of EM energy</w:t>
      </w:r>
      <w:r w:rsidRPr="00F144CA">
        <w:t xml:space="preserve">, which by way of proximity can interfere with objects in the environment. </w:t>
      </w:r>
    </w:p>
    <w:p w:rsidR="008B109B" w:rsidRDefault="0034538A" w:rsidP="007E3016">
      <w:pPr>
        <w:pStyle w:val="Heading2"/>
      </w:pPr>
      <w:bookmarkStart w:id="193" w:name="_Ref347125960"/>
      <w:bookmarkStart w:id="194" w:name="_Toc347143601"/>
      <w:r>
        <w:t xml:space="preserve">Annex 2: </w:t>
      </w:r>
      <w:r w:rsidR="00271AFA">
        <w:t>PDF Models</w:t>
      </w:r>
      <w:bookmarkEnd w:id="193"/>
      <w:bookmarkEnd w:id="194"/>
    </w:p>
    <w:p w:rsidR="00933C48" w:rsidRDefault="00933C48" w:rsidP="00933C48">
      <w:pPr>
        <w:pStyle w:val="Body"/>
      </w:pPr>
      <w:r>
        <w:t>The set of PDF models follow a pattern of a variate with parameters  that allow us to collect all of the information as triple-stores.</w:t>
      </w:r>
    </w:p>
    <w:p w:rsidR="00933C48" w:rsidRDefault="00933C48" w:rsidP="00933C48">
      <w:pPr>
        <w:pStyle w:val="Code"/>
      </w:pPr>
      <w:r>
        <w:t>PDF mapdot K*f(A,B,C) ~&gt; X</w:t>
      </w:r>
    </w:p>
    <w:p w:rsidR="00D45ADF" w:rsidRDefault="00933C48" w:rsidP="00933C48">
      <w:pPr>
        <w:pStyle w:val="Body"/>
      </w:pPr>
      <w:r>
        <w:t>What this does is apply a lambda function with scaling factor K and fixed parameters A,B,C to a variate list X ranging from Min to Max (with a step interval).</w:t>
      </w:r>
      <w:r w:rsidR="00D45ADF">
        <w:t xml:space="preserve">  The entire list is shown in </w:t>
      </w:r>
      <w:r w:rsidR="00775442">
        <w:fldChar w:fldCharType="begin"/>
      </w:r>
      <w:r w:rsidR="00D45ADF">
        <w:instrText xml:space="preserve"> REF _Ref347133718 \h </w:instrText>
      </w:r>
      <w:r w:rsidR="00775442">
        <w:fldChar w:fldCharType="separate"/>
      </w:r>
      <w:r w:rsidR="00C1753F" w:rsidRPr="00E926DB">
        <w:rPr>
          <w:b/>
        </w:rPr>
        <w:t xml:space="preserve">Figure </w:t>
      </w:r>
      <w:r w:rsidR="00C1753F">
        <w:rPr>
          <w:b/>
          <w:noProof/>
        </w:rPr>
        <w:t>64</w:t>
      </w:r>
      <w:r w:rsidR="00775442">
        <w:fldChar w:fldCharType="end"/>
      </w:r>
      <w:r w:rsidR="00D45ADF">
        <w:t>.</w:t>
      </w:r>
    </w:p>
    <w:p w:rsidR="00D45ADF" w:rsidRPr="00933C48" w:rsidRDefault="00D45ADF" w:rsidP="00933C48">
      <w:pPr>
        <w:pStyle w:val="Body"/>
      </w:pPr>
    </w:p>
    <w:tbl>
      <w:tblPr>
        <w:tblStyle w:val="MediumGrid2-Accent1"/>
        <w:tblW w:w="0" w:type="auto"/>
        <w:tblCellMar>
          <w:left w:w="29" w:type="dxa"/>
          <w:right w:w="29" w:type="dxa"/>
        </w:tblCellMar>
        <w:tblLook w:val="04A0"/>
      </w:tblPr>
      <w:tblGrid>
        <w:gridCol w:w="1023"/>
        <w:gridCol w:w="1523"/>
        <w:gridCol w:w="702"/>
        <w:gridCol w:w="552"/>
        <w:gridCol w:w="708"/>
        <w:gridCol w:w="595"/>
        <w:gridCol w:w="2202"/>
        <w:gridCol w:w="623"/>
        <w:gridCol w:w="595"/>
        <w:gridCol w:w="380"/>
        <w:gridCol w:w="515"/>
      </w:tblGrid>
      <w:tr w:rsidR="0094385A" w:rsidRPr="0094385A" w:rsidTr="0094385A">
        <w:trPr>
          <w:cnfStyle w:val="100000000000"/>
        </w:trPr>
        <w:tc>
          <w:tcPr>
            <w:cnfStyle w:val="001000000100"/>
            <w:tcW w:w="0" w:type="auto"/>
            <w:hideMark/>
          </w:tcPr>
          <w:p w:rsidR="00271AFA" w:rsidRPr="0094385A" w:rsidRDefault="00271AFA" w:rsidP="0085278B">
            <w:pPr>
              <w:pStyle w:val="Cell"/>
            </w:pPr>
            <w:r w:rsidRPr="0094385A">
              <w:t>Characteristic</w:t>
            </w:r>
          </w:p>
        </w:tc>
        <w:tc>
          <w:tcPr>
            <w:tcW w:w="0" w:type="auto"/>
            <w:hideMark/>
          </w:tcPr>
          <w:p w:rsidR="00271AFA" w:rsidRPr="0094385A" w:rsidRDefault="00271AFA" w:rsidP="0085278B">
            <w:pPr>
              <w:pStyle w:val="Cell"/>
              <w:cnfStyle w:val="100000000000"/>
            </w:pPr>
            <w:r w:rsidRPr="0094385A">
              <w:t>Model</w:t>
            </w:r>
          </w:p>
        </w:tc>
        <w:tc>
          <w:tcPr>
            <w:tcW w:w="0" w:type="auto"/>
            <w:hideMark/>
          </w:tcPr>
          <w:p w:rsidR="00271AFA" w:rsidRPr="0094385A" w:rsidRDefault="00271AFA" w:rsidP="0085278B">
            <w:pPr>
              <w:pStyle w:val="Cell"/>
              <w:cnfStyle w:val="100000000000"/>
            </w:pPr>
            <w:r w:rsidRPr="0094385A">
              <w:t>Title</w:t>
            </w:r>
          </w:p>
        </w:tc>
        <w:tc>
          <w:tcPr>
            <w:tcW w:w="0" w:type="auto"/>
            <w:hideMark/>
          </w:tcPr>
          <w:p w:rsidR="00271AFA" w:rsidRPr="0094385A" w:rsidRDefault="00271AFA" w:rsidP="0085278B">
            <w:pPr>
              <w:pStyle w:val="Cell"/>
              <w:cnfStyle w:val="100000000000"/>
            </w:pPr>
            <w:r w:rsidRPr="0094385A">
              <w:t>Xaxis</w:t>
            </w:r>
          </w:p>
        </w:tc>
        <w:tc>
          <w:tcPr>
            <w:tcW w:w="0" w:type="auto"/>
            <w:hideMark/>
          </w:tcPr>
          <w:p w:rsidR="00271AFA" w:rsidRPr="0094385A" w:rsidRDefault="00271AFA" w:rsidP="0085278B">
            <w:pPr>
              <w:pStyle w:val="Cell"/>
              <w:cnfStyle w:val="100000000000"/>
            </w:pPr>
            <w:r w:rsidRPr="0094385A">
              <w:t>Location</w:t>
            </w:r>
          </w:p>
        </w:tc>
        <w:tc>
          <w:tcPr>
            <w:tcW w:w="0" w:type="auto"/>
            <w:hideMark/>
          </w:tcPr>
          <w:p w:rsidR="00271AFA" w:rsidRPr="0094385A" w:rsidRDefault="00271AFA" w:rsidP="0085278B">
            <w:pPr>
              <w:pStyle w:val="Cell"/>
              <w:cnfStyle w:val="100000000000"/>
            </w:pPr>
            <w:r w:rsidRPr="0094385A">
              <w:t>Lat/Lon</w:t>
            </w:r>
          </w:p>
        </w:tc>
        <w:tc>
          <w:tcPr>
            <w:tcW w:w="0" w:type="auto"/>
            <w:hideMark/>
          </w:tcPr>
          <w:p w:rsidR="00271AFA" w:rsidRPr="0094385A" w:rsidRDefault="00271AFA" w:rsidP="0085278B">
            <w:pPr>
              <w:pStyle w:val="Cell"/>
              <w:cnfStyle w:val="100000000000"/>
            </w:pPr>
            <w:r w:rsidRPr="0094385A">
              <w:t>PDF</w:t>
            </w:r>
          </w:p>
        </w:tc>
        <w:tc>
          <w:tcPr>
            <w:tcW w:w="0" w:type="auto"/>
            <w:hideMark/>
          </w:tcPr>
          <w:p w:rsidR="00271AFA" w:rsidRPr="0094385A" w:rsidRDefault="00271AFA" w:rsidP="0085278B">
            <w:pPr>
              <w:pStyle w:val="Cell"/>
              <w:cnfStyle w:val="100000000000"/>
            </w:pPr>
            <w:r w:rsidRPr="0094385A">
              <w:t>Moments</w:t>
            </w:r>
          </w:p>
        </w:tc>
        <w:tc>
          <w:tcPr>
            <w:tcW w:w="0" w:type="auto"/>
            <w:hideMark/>
          </w:tcPr>
          <w:p w:rsidR="00271AFA" w:rsidRPr="0094385A" w:rsidRDefault="00271AFA" w:rsidP="0085278B">
            <w:pPr>
              <w:pStyle w:val="Cell"/>
              <w:cnfStyle w:val="100000000000"/>
            </w:pPr>
            <w:r w:rsidRPr="0094385A">
              <w:t>Max</w:t>
            </w:r>
          </w:p>
        </w:tc>
        <w:tc>
          <w:tcPr>
            <w:tcW w:w="0" w:type="auto"/>
            <w:hideMark/>
          </w:tcPr>
          <w:p w:rsidR="00271AFA" w:rsidRPr="0094385A" w:rsidRDefault="00271AFA" w:rsidP="0085278B">
            <w:pPr>
              <w:pStyle w:val="Cell"/>
              <w:cnfStyle w:val="100000000000"/>
            </w:pPr>
            <w:r w:rsidRPr="0094385A">
              <w:t>Min</w:t>
            </w:r>
          </w:p>
        </w:tc>
        <w:tc>
          <w:tcPr>
            <w:tcW w:w="0" w:type="auto"/>
            <w:hideMark/>
          </w:tcPr>
          <w:p w:rsidR="00271AFA" w:rsidRPr="0094385A" w:rsidRDefault="00271AFA" w:rsidP="0085278B">
            <w:pPr>
              <w:pStyle w:val="Cell"/>
              <w:cnfStyle w:val="100000000000"/>
            </w:pPr>
            <w:r w:rsidRPr="0094385A">
              <w:t>Interval</w:t>
            </w:r>
          </w:p>
        </w:tc>
      </w:tr>
      <w:tr w:rsidR="0094385A" w:rsidRPr="0094385A" w:rsidTr="0094385A">
        <w:trPr>
          <w:cnfStyle w:val="000000100000"/>
        </w:trPr>
        <w:tc>
          <w:tcPr>
            <w:cnfStyle w:val="001000000000"/>
            <w:tcW w:w="0" w:type="auto"/>
            <w:hideMark/>
          </w:tcPr>
          <w:p w:rsidR="00271AFA" w:rsidRPr="0094385A" w:rsidRDefault="00271AFA" w:rsidP="0085278B">
            <w:pPr>
              <w:pStyle w:val="Cell"/>
            </w:pPr>
            <w:r w:rsidRPr="0094385A">
              <w:t>cloudArea</w:t>
            </w:r>
          </w:p>
        </w:tc>
        <w:tc>
          <w:tcPr>
            <w:tcW w:w="0" w:type="auto"/>
            <w:hideMark/>
          </w:tcPr>
          <w:p w:rsidR="00271AFA" w:rsidRPr="0094385A" w:rsidRDefault="00775442" w:rsidP="0085278B">
            <w:pPr>
              <w:pStyle w:val="Cell"/>
              <w:cnfStyle w:val="000000100000"/>
            </w:pPr>
            <w:hyperlink r:id="rId105" w:history="1">
              <w:r w:rsidR="00271AFA" w:rsidRPr="0094385A">
                <w:rPr>
                  <w:rStyle w:val="Hyperlink"/>
                </w:rPr>
                <w:t>Ocean_clouds</w:t>
              </w:r>
            </w:hyperlink>
          </w:p>
        </w:tc>
        <w:tc>
          <w:tcPr>
            <w:tcW w:w="0" w:type="auto"/>
            <w:hideMark/>
          </w:tcPr>
          <w:p w:rsidR="00271AFA" w:rsidRPr="0094385A" w:rsidRDefault="00271AFA" w:rsidP="0085278B">
            <w:pPr>
              <w:pStyle w:val="Cell"/>
              <w:cnfStyle w:val="000000100000"/>
            </w:pPr>
            <w:r w:rsidRPr="0094385A">
              <w:t>cloud diameter distribution</w:t>
            </w:r>
          </w:p>
        </w:tc>
        <w:tc>
          <w:tcPr>
            <w:tcW w:w="0" w:type="auto"/>
            <w:hideMark/>
          </w:tcPr>
          <w:p w:rsidR="00271AFA" w:rsidRPr="0094385A" w:rsidRDefault="00271AFA" w:rsidP="0085278B">
            <w:pPr>
              <w:pStyle w:val="Cell"/>
              <w:cnfStyle w:val="000000100000"/>
            </w:pPr>
            <w:r w:rsidRPr="0094385A">
              <w:t>m</w:t>
            </w:r>
          </w:p>
        </w:tc>
        <w:tc>
          <w:tcPr>
            <w:tcW w:w="0" w:type="auto"/>
            <w:hideMark/>
          </w:tcPr>
          <w:p w:rsidR="00271AFA" w:rsidRPr="0094385A" w:rsidRDefault="00271AFA" w:rsidP="0085278B">
            <w:pPr>
              <w:pStyle w:val="Cell"/>
              <w:cnfStyle w:val="000000100000"/>
            </w:pPr>
            <w:r w:rsidRPr="0094385A">
              <w:t>Pacific near Hawaii</w:t>
            </w:r>
          </w:p>
        </w:tc>
        <w:tc>
          <w:tcPr>
            <w:tcW w:w="0" w:type="auto"/>
            <w:hideMark/>
          </w:tcPr>
          <w:p w:rsidR="00271AFA" w:rsidRPr="0094385A" w:rsidRDefault="00271AFA" w:rsidP="0085278B">
            <w:pPr>
              <w:pStyle w:val="Cell"/>
              <w:cnfStyle w:val="000000100000"/>
            </w:pPr>
            <w:r w:rsidRPr="0094385A">
              <w:t>17.5/-162.5</w:t>
            </w:r>
          </w:p>
        </w:tc>
        <w:tc>
          <w:tcPr>
            <w:tcW w:w="0" w:type="auto"/>
            <w:hideMark/>
          </w:tcPr>
          <w:p w:rsidR="00271AFA" w:rsidRPr="0094385A" w:rsidRDefault="00271AFA" w:rsidP="0085278B">
            <w:pPr>
              <w:pStyle w:val="Cell"/>
              <w:cnfStyle w:val="000000100000"/>
            </w:pPr>
            <w:r w:rsidRPr="0094385A">
              <w:t>1.0*power_law_2(0.1,Dist)</w:t>
            </w:r>
          </w:p>
        </w:tc>
        <w:tc>
          <w:tcPr>
            <w:tcW w:w="0" w:type="auto"/>
            <w:hideMark/>
          </w:tcPr>
          <w:p w:rsidR="00271AFA" w:rsidRPr="0094385A" w:rsidRDefault="00271AFA" w:rsidP="0085278B">
            <w:pPr>
              <w:pStyle w:val="Cell"/>
              <w:cnfStyle w:val="000000100000"/>
            </w:pPr>
            <w:r w:rsidRPr="0094385A">
              <w:t>[median]</w:t>
            </w:r>
          </w:p>
        </w:tc>
        <w:tc>
          <w:tcPr>
            <w:tcW w:w="0" w:type="auto"/>
            <w:hideMark/>
          </w:tcPr>
          <w:p w:rsidR="00271AFA" w:rsidRPr="0094385A" w:rsidRDefault="00271AFA" w:rsidP="0085278B">
            <w:pPr>
              <w:pStyle w:val="Cell"/>
              <w:cnfStyle w:val="000000100000"/>
            </w:pPr>
            <w:r w:rsidRPr="0094385A">
              <w:t>100000.0</w:t>
            </w:r>
          </w:p>
        </w:tc>
        <w:tc>
          <w:tcPr>
            <w:tcW w:w="0" w:type="auto"/>
            <w:hideMark/>
          </w:tcPr>
          <w:p w:rsidR="00271AFA" w:rsidRPr="0094385A" w:rsidRDefault="00271AFA" w:rsidP="0085278B">
            <w:pPr>
              <w:pStyle w:val="Cell"/>
              <w:cnfStyle w:val="000000100000"/>
            </w:pPr>
            <w:r w:rsidRPr="0094385A">
              <w:t>1.0</w:t>
            </w:r>
          </w:p>
        </w:tc>
        <w:tc>
          <w:tcPr>
            <w:tcW w:w="0" w:type="auto"/>
            <w:hideMark/>
          </w:tcPr>
          <w:p w:rsidR="00271AFA" w:rsidRPr="0094385A" w:rsidRDefault="00271AFA" w:rsidP="0085278B">
            <w:pPr>
              <w:pStyle w:val="Cell"/>
              <w:cnfStyle w:val="000000100000"/>
            </w:pPr>
            <w:r w:rsidRPr="0094385A">
              <w:t>1.1</w:t>
            </w:r>
          </w:p>
        </w:tc>
      </w:tr>
      <w:tr w:rsidR="0094385A" w:rsidRPr="0094385A" w:rsidTr="0094385A">
        <w:tc>
          <w:tcPr>
            <w:cnfStyle w:val="001000000000"/>
            <w:tcW w:w="0" w:type="auto"/>
            <w:hideMark/>
          </w:tcPr>
          <w:p w:rsidR="00271AFA" w:rsidRPr="0094385A" w:rsidRDefault="00271AFA" w:rsidP="0085278B">
            <w:pPr>
              <w:pStyle w:val="Cell"/>
            </w:pPr>
            <w:r w:rsidRPr="0094385A">
              <w:t>clutterPower</w:t>
            </w:r>
          </w:p>
        </w:tc>
        <w:tc>
          <w:tcPr>
            <w:tcW w:w="0" w:type="auto"/>
            <w:hideMark/>
          </w:tcPr>
          <w:p w:rsidR="00271AFA" w:rsidRPr="0094385A" w:rsidRDefault="00775442" w:rsidP="0085278B">
            <w:pPr>
              <w:pStyle w:val="Cell"/>
              <w:cnfStyle w:val="000000000000"/>
            </w:pPr>
            <w:hyperlink r:id="rId106" w:history="1">
              <w:r w:rsidR="00271AFA" w:rsidRPr="0094385A">
                <w:rPr>
                  <w:rStyle w:val="Hyperlink"/>
                </w:rPr>
                <w:t>Variable_clutter</w:t>
              </w:r>
            </w:hyperlink>
          </w:p>
        </w:tc>
        <w:tc>
          <w:tcPr>
            <w:tcW w:w="0" w:type="auto"/>
            <w:hideMark/>
          </w:tcPr>
          <w:p w:rsidR="00271AFA" w:rsidRPr="0094385A" w:rsidRDefault="00271AFA" w:rsidP="0085278B">
            <w:pPr>
              <w:pStyle w:val="Cell"/>
              <w:cnfStyle w:val="000000000000"/>
            </w:pPr>
            <w:r w:rsidRPr="0094385A">
              <w:t>clutter power distribution Rayleigh</w:t>
            </w:r>
          </w:p>
        </w:tc>
        <w:tc>
          <w:tcPr>
            <w:tcW w:w="0" w:type="auto"/>
            <w:hideMark/>
          </w:tcPr>
          <w:p w:rsidR="00271AFA" w:rsidRPr="0094385A" w:rsidRDefault="00271AFA" w:rsidP="0085278B">
            <w:pPr>
              <w:pStyle w:val="Cell"/>
              <w:cnfStyle w:val="000000000000"/>
            </w:pPr>
            <w:r w:rsidRPr="0094385A">
              <w:t>w/m^2</w:t>
            </w:r>
          </w:p>
        </w:tc>
        <w:tc>
          <w:tcPr>
            <w:tcW w:w="0" w:type="auto"/>
            <w:hideMark/>
          </w:tcPr>
          <w:p w:rsidR="00271AFA" w:rsidRPr="0094385A" w:rsidRDefault="00271AFA" w:rsidP="0085278B">
            <w:pPr>
              <w:pStyle w:val="Cell"/>
              <w:cnfStyle w:val="000000000000"/>
            </w:pPr>
            <w:r w:rsidRPr="0094385A">
              <w:t>The World</w:t>
            </w:r>
          </w:p>
        </w:tc>
        <w:tc>
          <w:tcPr>
            <w:tcW w:w="0" w:type="auto"/>
            <w:hideMark/>
          </w:tcPr>
          <w:p w:rsidR="00271AFA" w:rsidRPr="0094385A" w:rsidRDefault="00271AFA" w:rsidP="0085278B">
            <w:pPr>
              <w:pStyle w:val="Cell"/>
              <w:cnfStyle w:val="000000000000"/>
            </w:pPr>
            <w:r w:rsidRPr="0094385A">
              <w:t>0.0/0.0</w:t>
            </w:r>
          </w:p>
        </w:tc>
        <w:tc>
          <w:tcPr>
            <w:tcW w:w="0" w:type="auto"/>
            <w:hideMark/>
          </w:tcPr>
          <w:p w:rsidR="00271AFA" w:rsidRPr="0094385A" w:rsidRDefault="00271AFA" w:rsidP="0085278B">
            <w:pPr>
              <w:pStyle w:val="Cell"/>
              <w:cnfStyle w:val="000000000000"/>
            </w:pPr>
            <w:r w:rsidRPr="0094385A">
              <w:t>1.0*exp(1.0,Dist)</w:t>
            </w:r>
          </w:p>
        </w:tc>
        <w:tc>
          <w:tcPr>
            <w:tcW w:w="0" w:type="auto"/>
            <w:hideMark/>
          </w:tcPr>
          <w:p w:rsidR="00271AFA" w:rsidRPr="0094385A" w:rsidRDefault="00271AFA" w:rsidP="0085278B">
            <w:pPr>
              <w:pStyle w:val="Cell"/>
              <w:cnfStyle w:val="000000000000"/>
            </w:pPr>
            <w:r w:rsidRPr="0094385A">
              <w:t>[mean]</w:t>
            </w:r>
          </w:p>
        </w:tc>
        <w:tc>
          <w:tcPr>
            <w:tcW w:w="0" w:type="auto"/>
            <w:hideMark/>
          </w:tcPr>
          <w:p w:rsidR="00271AFA" w:rsidRPr="0094385A" w:rsidRDefault="00271AFA" w:rsidP="0085278B">
            <w:pPr>
              <w:pStyle w:val="Cell"/>
              <w:cnfStyle w:val="000000000000"/>
            </w:pPr>
            <w:r w:rsidRPr="0094385A">
              <w:t>10.0</w:t>
            </w:r>
          </w:p>
        </w:tc>
        <w:tc>
          <w:tcPr>
            <w:tcW w:w="0" w:type="auto"/>
            <w:hideMark/>
          </w:tcPr>
          <w:p w:rsidR="00271AFA" w:rsidRPr="0094385A" w:rsidRDefault="00271AFA" w:rsidP="0085278B">
            <w:pPr>
              <w:pStyle w:val="Cell"/>
              <w:cnfStyle w:val="000000000000"/>
            </w:pPr>
            <w:r w:rsidRPr="0094385A">
              <w:t>0.01</w:t>
            </w:r>
          </w:p>
        </w:tc>
        <w:tc>
          <w:tcPr>
            <w:tcW w:w="0" w:type="auto"/>
            <w:hideMark/>
          </w:tcPr>
          <w:p w:rsidR="00271AFA" w:rsidRPr="0094385A" w:rsidRDefault="00271AFA" w:rsidP="0085278B">
            <w:pPr>
              <w:pStyle w:val="Cell"/>
              <w:cnfStyle w:val="000000000000"/>
            </w:pPr>
            <w:r w:rsidRPr="0094385A">
              <w:t>1.1</w:t>
            </w:r>
          </w:p>
        </w:tc>
      </w:tr>
      <w:tr w:rsidR="0094385A" w:rsidRPr="0094385A" w:rsidTr="0094385A">
        <w:trPr>
          <w:cnfStyle w:val="000000100000"/>
        </w:trPr>
        <w:tc>
          <w:tcPr>
            <w:cnfStyle w:val="001000000000"/>
            <w:tcW w:w="0" w:type="auto"/>
            <w:hideMark/>
          </w:tcPr>
          <w:p w:rsidR="00271AFA" w:rsidRPr="0094385A" w:rsidRDefault="00271AFA" w:rsidP="0085278B">
            <w:pPr>
              <w:pStyle w:val="Cell"/>
            </w:pPr>
            <w:r w:rsidRPr="0094385A">
              <w:t>clutterPower</w:t>
            </w:r>
          </w:p>
        </w:tc>
        <w:tc>
          <w:tcPr>
            <w:tcW w:w="0" w:type="auto"/>
            <w:hideMark/>
          </w:tcPr>
          <w:p w:rsidR="00271AFA" w:rsidRPr="0094385A" w:rsidRDefault="00775442" w:rsidP="0085278B">
            <w:pPr>
              <w:pStyle w:val="Cell"/>
              <w:cnfStyle w:val="000000100000"/>
            </w:pPr>
            <w:hyperlink r:id="rId107" w:history="1">
              <w:r w:rsidR="00271AFA" w:rsidRPr="0094385A">
                <w:rPr>
                  <w:rStyle w:val="Hyperlink"/>
                </w:rPr>
                <w:t>Variable_clutter_maxent</w:t>
              </w:r>
            </w:hyperlink>
          </w:p>
        </w:tc>
        <w:tc>
          <w:tcPr>
            <w:tcW w:w="0" w:type="auto"/>
            <w:hideMark/>
          </w:tcPr>
          <w:p w:rsidR="00271AFA" w:rsidRPr="0094385A" w:rsidRDefault="00271AFA" w:rsidP="0085278B">
            <w:pPr>
              <w:pStyle w:val="Cell"/>
              <w:cnfStyle w:val="000000100000"/>
            </w:pPr>
            <w:r w:rsidRPr="0094385A">
              <w:t>clutter power distribution MaxEnt</w:t>
            </w:r>
          </w:p>
        </w:tc>
        <w:tc>
          <w:tcPr>
            <w:tcW w:w="0" w:type="auto"/>
            <w:hideMark/>
          </w:tcPr>
          <w:p w:rsidR="00271AFA" w:rsidRPr="0094385A" w:rsidRDefault="00271AFA" w:rsidP="0085278B">
            <w:pPr>
              <w:pStyle w:val="Cell"/>
              <w:cnfStyle w:val="000000100000"/>
            </w:pPr>
            <w:r w:rsidRPr="0094385A">
              <w:t>w/m^2</w:t>
            </w:r>
          </w:p>
        </w:tc>
        <w:tc>
          <w:tcPr>
            <w:tcW w:w="0" w:type="auto"/>
            <w:hideMark/>
          </w:tcPr>
          <w:p w:rsidR="00271AFA" w:rsidRPr="0094385A" w:rsidRDefault="00271AFA" w:rsidP="0085278B">
            <w:pPr>
              <w:pStyle w:val="Cell"/>
              <w:cnfStyle w:val="000000100000"/>
            </w:pPr>
            <w:r w:rsidRPr="0094385A">
              <w:t>The World</w:t>
            </w:r>
          </w:p>
        </w:tc>
        <w:tc>
          <w:tcPr>
            <w:tcW w:w="0" w:type="auto"/>
            <w:hideMark/>
          </w:tcPr>
          <w:p w:rsidR="00271AFA" w:rsidRPr="0094385A" w:rsidRDefault="00271AFA" w:rsidP="0085278B">
            <w:pPr>
              <w:pStyle w:val="Cell"/>
              <w:cnfStyle w:val="000000100000"/>
            </w:pPr>
            <w:r w:rsidRPr="0094385A">
              <w:t>0.0/0.0</w:t>
            </w:r>
          </w:p>
        </w:tc>
        <w:tc>
          <w:tcPr>
            <w:tcW w:w="0" w:type="auto"/>
            <w:hideMark/>
          </w:tcPr>
          <w:p w:rsidR="00271AFA" w:rsidRPr="0094385A" w:rsidRDefault="00271AFA" w:rsidP="0085278B">
            <w:pPr>
              <w:pStyle w:val="Cell"/>
              <w:cnfStyle w:val="000000100000"/>
            </w:pPr>
            <w:r w:rsidRPr="0094385A">
              <w:t>1.0*besselk0_sqrt(1.0,Dist)</w:t>
            </w:r>
          </w:p>
        </w:tc>
        <w:tc>
          <w:tcPr>
            <w:tcW w:w="0" w:type="auto"/>
            <w:hideMark/>
          </w:tcPr>
          <w:p w:rsidR="00271AFA" w:rsidRPr="0094385A" w:rsidRDefault="00271AFA" w:rsidP="0085278B">
            <w:pPr>
              <w:pStyle w:val="Cell"/>
              <w:cnfStyle w:val="000000100000"/>
            </w:pPr>
            <w:r w:rsidRPr="0094385A">
              <w:t>[mean]</w:t>
            </w:r>
          </w:p>
        </w:tc>
        <w:tc>
          <w:tcPr>
            <w:tcW w:w="0" w:type="auto"/>
            <w:hideMark/>
          </w:tcPr>
          <w:p w:rsidR="00271AFA" w:rsidRPr="0094385A" w:rsidRDefault="00271AFA" w:rsidP="0085278B">
            <w:pPr>
              <w:pStyle w:val="Cell"/>
              <w:cnfStyle w:val="000000100000"/>
            </w:pPr>
            <w:r w:rsidRPr="0094385A">
              <w:t>10.0</w:t>
            </w:r>
          </w:p>
        </w:tc>
        <w:tc>
          <w:tcPr>
            <w:tcW w:w="0" w:type="auto"/>
            <w:hideMark/>
          </w:tcPr>
          <w:p w:rsidR="00271AFA" w:rsidRPr="0094385A" w:rsidRDefault="00271AFA" w:rsidP="0085278B">
            <w:pPr>
              <w:pStyle w:val="Cell"/>
              <w:cnfStyle w:val="000000100000"/>
            </w:pPr>
            <w:r w:rsidRPr="0094385A">
              <w:t>0.01</w:t>
            </w:r>
          </w:p>
        </w:tc>
        <w:tc>
          <w:tcPr>
            <w:tcW w:w="0" w:type="auto"/>
            <w:hideMark/>
          </w:tcPr>
          <w:p w:rsidR="00271AFA" w:rsidRPr="0094385A" w:rsidRDefault="00271AFA" w:rsidP="0085278B">
            <w:pPr>
              <w:pStyle w:val="Cell"/>
              <w:cnfStyle w:val="000000100000"/>
            </w:pPr>
            <w:r w:rsidRPr="0094385A">
              <w:t>1.1</w:t>
            </w:r>
          </w:p>
        </w:tc>
      </w:tr>
      <w:tr w:rsidR="0094385A" w:rsidRPr="0094385A" w:rsidTr="0094385A">
        <w:tc>
          <w:tcPr>
            <w:cnfStyle w:val="001000000000"/>
            <w:tcW w:w="0" w:type="auto"/>
            <w:hideMark/>
          </w:tcPr>
          <w:p w:rsidR="00271AFA" w:rsidRPr="0094385A" w:rsidRDefault="00271AFA" w:rsidP="0085278B">
            <w:pPr>
              <w:pStyle w:val="Cell"/>
            </w:pPr>
            <w:r w:rsidRPr="0094385A">
              <w:t>lakeSize</w:t>
            </w:r>
          </w:p>
        </w:tc>
        <w:tc>
          <w:tcPr>
            <w:tcW w:w="0" w:type="auto"/>
            <w:hideMark/>
          </w:tcPr>
          <w:p w:rsidR="00271AFA" w:rsidRPr="0094385A" w:rsidRDefault="00775442" w:rsidP="0085278B">
            <w:pPr>
              <w:pStyle w:val="Cell"/>
              <w:cnfStyle w:val="000000000000"/>
            </w:pPr>
            <w:hyperlink r:id="rId108" w:history="1">
              <w:r w:rsidR="00271AFA" w:rsidRPr="0094385A">
                <w:rPr>
                  <w:rStyle w:val="Hyperlink"/>
                </w:rPr>
                <w:t>Amazon_lakes</w:t>
              </w:r>
            </w:hyperlink>
          </w:p>
        </w:tc>
        <w:tc>
          <w:tcPr>
            <w:tcW w:w="0" w:type="auto"/>
            <w:hideMark/>
          </w:tcPr>
          <w:p w:rsidR="00271AFA" w:rsidRPr="0094385A" w:rsidRDefault="00271AFA" w:rsidP="0085278B">
            <w:pPr>
              <w:pStyle w:val="Cell"/>
              <w:cnfStyle w:val="000000000000"/>
            </w:pPr>
            <w:r w:rsidRPr="0094385A">
              <w:t>lake size distribution</w:t>
            </w:r>
          </w:p>
        </w:tc>
        <w:tc>
          <w:tcPr>
            <w:tcW w:w="0" w:type="auto"/>
            <w:hideMark/>
          </w:tcPr>
          <w:p w:rsidR="00271AFA" w:rsidRPr="0094385A" w:rsidRDefault="00271AFA" w:rsidP="0085278B">
            <w:pPr>
              <w:pStyle w:val="Cell"/>
              <w:cnfStyle w:val="000000000000"/>
            </w:pPr>
            <w:r w:rsidRPr="0094385A">
              <w:t>km^2</w:t>
            </w:r>
          </w:p>
        </w:tc>
        <w:tc>
          <w:tcPr>
            <w:tcW w:w="0" w:type="auto"/>
            <w:hideMark/>
          </w:tcPr>
          <w:p w:rsidR="00271AFA" w:rsidRPr="0094385A" w:rsidRDefault="00271AFA" w:rsidP="0085278B">
            <w:pPr>
              <w:pStyle w:val="Cell"/>
              <w:cnfStyle w:val="000000000000"/>
            </w:pPr>
            <w:r w:rsidRPr="0094385A">
              <w:t>Amazon region</w:t>
            </w:r>
          </w:p>
        </w:tc>
        <w:tc>
          <w:tcPr>
            <w:tcW w:w="0" w:type="auto"/>
            <w:hideMark/>
          </w:tcPr>
          <w:p w:rsidR="00271AFA" w:rsidRPr="0094385A" w:rsidRDefault="00271AFA" w:rsidP="0085278B">
            <w:pPr>
              <w:pStyle w:val="Cell"/>
              <w:cnfStyle w:val="000000000000"/>
            </w:pPr>
            <w:r w:rsidRPr="0094385A">
              <w:t>-5.0/-60.0</w:t>
            </w:r>
          </w:p>
        </w:tc>
        <w:tc>
          <w:tcPr>
            <w:tcW w:w="0" w:type="auto"/>
            <w:hideMark/>
          </w:tcPr>
          <w:p w:rsidR="00271AFA" w:rsidRPr="0094385A" w:rsidRDefault="00271AFA" w:rsidP="0085278B">
            <w:pPr>
              <w:pStyle w:val="Cell"/>
              <w:cnfStyle w:val="000000000000"/>
            </w:pPr>
            <w:r w:rsidRPr="0094385A">
              <w:t>1.0*power_law_2(0.19,Dist)</w:t>
            </w:r>
          </w:p>
        </w:tc>
        <w:tc>
          <w:tcPr>
            <w:tcW w:w="0" w:type="auto"/>
            <w:hideMark/>
          </w:tcPr>
          <w:p w:rsidR="00271AFA" w:rsidRPr="0094385A" w:rsidRDefault="00271AFA" w:rsidP="0085278B">
            <w:pPr>
              <w:pStyle w:val="Cell"/>
              <w:cnfStyle w:val="000000000000"/>
            </w:pPr>
            <w:r w:rsidRPr="0094385A">
              <w:t>[median]</w:t>
            </w:r>
          </w:p>
        </w:tc>
        <w:tc>
          <w:tcPr>
            <w:tcW w:w="0" w:type="auto"/>
            <w:hideMark/>
          </w:tcPr>
          <w:p w:rsidR="00271AFA" w:rsidRPr="0094385A" w:rsidRDefault="00271AFA" w:rsidP="0085278B">
            <w:pPr>
              <w:pStyle w:val="Cell"/>
              <w:cnfStyle w:val="000000000000"/>
            </w:pPr>
            <w:r w:rsidRPr="0094385A">
              <w:t>1000.0</w:t>
            </w:r>
          </w:p>
        </w:tc>
        <w:tc>
          <w:tcPr>
            <w:tcW w:w="0" w:type="auto"/>
            <w:hideMark/>
          </w:tcPr>
          <w:p w:rsidR="00271AFA" w:rsidRPr="0094385A" w:rsidRDefault="00271AFA" w:rsidP="0085278B">
            <w:pPr>
              <w:pStyle w:val="Cell"/>
              <w:cnfStyle w:val="000000000000"/>
            </w:pPr>
            <w:r w:rsidRPr="0094385A">
              <w:t>0.01</w:t>
            </w:r>
          </w:p>
        </w:tc>
        <w:tc>
          <w:tcPr>
            <w:tcW w:w="0" w:type="auto"/>
            <w:hideMark/>
          </w:tcPr>
          <w:p w:rsidR="00271AFA" w:rsidRPr="0094385A" w:rsidRDefault="00271AFA" w:rsidP="0085278B">
            <w:pPr>
              <w:pStyle w:val="Cell"/>
              <w:cnfStyle w:val="000000000000"/>
            </w:pPr>
            <w:r w:rsidRPr="0094385A">
              <w:t>1.05</w:t>
            </w:r>
          </w:p>
        </w:tc>
      </w:tr>
      <w:tr w:rsidR="0094385A" w:rsidRPr="0094385A" w:rsidTr="0094385A">
        <w:trPr>
          <w:cnfStyle w:val="000000100000"/>
        </w:trPr>
        <w:tc>
          <w:tcPr>
            <w:cnfStyle w:val="001000000000"/>
            <w:tcW w:w="0" w:type="auto"/>
            <w:hideMark/>
          </w:tcPr>
          <w:p w:rsidR="00271AFA" w:rsidRPr="0094385A" w:rsidRDefault="00271AFA" w:rsidP="0085278B">
            <w:pPr>
              <w:pStyle w:val="Cell"/>
            </w:pPr>
            <w:r w:rsidRPr="0094385A">
              <w:t>lakeSize</w:t>
            </w:r>
          </w:p>
        </w:tc>
        <w:tc>
          <w:tcPr>
            <w:tcW w:w="0" w:type="auto"/>
            <w:hideMark/>
          </w:tcPr>
          <w:p w:rsidR="00271AFA" w:rsidRPr="0094385A" w:rsidRDefault="00775442" w:rsidP="0085278B">
            <w:pPr>
              <w:pStyle w:val="Cell"/>
              <w:cnfStyle w:val="000000100000"/>
            </w:pPr>
            <w:hyperlink r:id="rId109" w:history="1">
              <w:r w:rsidR="00271AFA" w:rsidRPr="0094385A">
                <w:rPr>
                  <w:rStyle w:val="Hyperlink"/>
                </w:rPr>
                <w:t>Canadian_lakes</w:t>
              </w:r>
            </w:hyperlink>
          </w:p>
        </w:tc>
        <w:tc>
          <w:tcPr>
            <w:tcW w:w="0" w:type="auto"/>
            <w:hideMark/>
          </w:tcPr>
          <w:p w:rsidR="00271AFA" w:rsidRPr="0094385A" w:rsidRDefault="00271AFA" w:rsidP="0085278B">
            <w:pPr>
              <w:pStyle w:val="Cell"/>
              <w:cnfStyle w:val="000000100000"/>
            </w:pPr>
            <w:r w:rsidRPr="0094385A">
              <w:t>lake size distribution</w:t>
            </w:r>
          </w:p>
        </w:tc>
        <w:tc>
          <w:tcPr>
            <w:tcW w:w="0" w:type="auto"/>
            <w:hideMark/>
          </w:tcPr>
          <w:p w:rsidR="00271AFA" w:rsidRPr="0094385A" w:rsidRDefault="00271AFA" w:rsidP="0085278B">
            <w:pPr>
              <w:pStyle w:val="Cell"/>
              <w:cnfStyle w:val="000000100000"/>
            </w:pPr>
            <w:r w:rsidRPr="0094385A">
              <w:t>km^2</w:t>
            </w:r>
          </w:p>
        </w:tc>
        <w:tc>
          <w:tcPr>
            <w:tcW w:w="0" w:type="auto"/>
            <w:hideMark/>
          </w:tcPr>
          <w:p w:rsidR="00271AFA" w:rsidRPr="0094385A" w:rsidRDefault="00271AFA" w:rsidP="0085278B">
            <w:pPr>
              <w:pStyle w:val="Cell"/>
              <w:cnfStyle w:val="000000100000"/>
            </w:pPr>
            <w:r w:rsidRPr="0094385A">
              <w:t>Northern Quebec</w:t>
            </w:r>
          </w:p>
        </w:tc>
        <w:tc>
          <w:tcPr>
            <w:tcW w:w="0" w:type="auto"/>
            <w:hideMark/>
          </w:tcPr>
          <w:p w:rsidR="00271AFA" w:rsidRPr="0094385A" w:rsidRDefault="00271AFA" w:rsidP="0085278B">
            <w:pPr>
              <w:pStyle w:val="Cell"/>
              <w:cnfStyle w:val="000000100000"/>
            </w:pPr>
            <w:r w:rsidRPr="0094385A">
              <w:t>54.0/-75.0</w:t>
            </w:r>
          </w:p>
        </w:tc>
        <w:tc>
          <w:tcPr>
            <w:tcW w:w="0" w:type="auto"/>
            <w:hideMark/>
          </w:tcPr>
          <w:p w:rsidR="00271AFA" w:rsidRPr="0094385A" w:rsidRDefault="00271AFA" w:rsidP="0085278B">
            <w:pPr>
              <w:pStyle w:val="Cell"/>
              <w:cnfStyle w:val="000000100000"/>
            </w:pPr>
            <w:r w:rsidRPr="0094385A">
              <w:t>1.0*power_law_2(0.1,Dist)</w:t>
            </w:r>
          </w:p>
        </w:tc>
        <w:tc>
          <w:tcPr>
            <w:tcW w:w="0" w:type="auto"/>
            <w:hideMark/>
          </w:tcPr>
          <w:p w:rsidR="00271AFA" w:rsidRPr="0094385A" w:rsidRDefault="00271AFA" w:rsidP="0085278B">
            <w:pPr>
              <w:pStyle w:val="Cell"/>
              <w:cnfStyle w:val="000000100000"/>
            </w:pPr>
            <w:r w:rsidRPr="0094385A">
              <w:t>[median]</w:t>
            </w:r>
          </w:p>
        </w:tc>
        <w:tc>
          <w:tcPr>
            <w:tcW w:w="0" w:type="auto"/>
            <w:hideMark/>
          </w:tcPr>
          <w:p w:rsidR="00271AFA" w:rsidRPr="0094385A" w:rsidRDefault="00271AFA" w:rsidP="0085278B">
            <w:pPr>
              <w:pStyle w:val="Cell"/>
              <w:cnfStyle w:val="000000100000"/>
            </w:pPr>
            <w:r w:rsidRPr="0094385A">
              <w:t>1000.0</w:t>
            </w:r>
          </w:p>
        </w:tc>
        <w:tc>
          <w:tcPr>
            <w:tcW w:w="0" w:type="auto"/>
            <w:hideMark/>
          </w:tcPr>
          <w:p w:rsidR="00271AFA" w:rsidRPr="0094385A" w:rsidRDefault="00271AFA" w:rsidP="0085278B">
            <w:pPr>
              <w:pStyle w:val="Cell"/>
              <w:cnfStyle w:val="000000100000"/>
            </w:pPr>
            <w:r w:rsidRPr="0094385A">
              <w:t>0.1</w:t>
            </w:r>
          </w:p>
        </w:tc>
        <w:tc>
          <w:tcPr>
            <w:tcW w:w="0" w:type="auto"/>
            <w:hideMark/>
          </w:tcPr>
          <w:p w:rsidR="00271AFA" w:rsidRPr="0094385A" w:rsidRDefault="00271AFA" w:rsidP="0085278B">
            <w:pPr>
              <w:pStyle w:val="Cell"/>
              <w:cnfStyle w:val="000000100000"/>
            </w:pPr>
            <w:r w:rsidRPr="0094385A">
              <w:t>1.05</w:t>
            </w:r>
          </w:p>
        </w:tc>
      </w:tr>
      <w:tr w:rsidR="0094385A" w:rsidRPr="0094385A" w:rsidTr="0094385A">
        <w:tc>
          <w:tcPr>
            <w:cnfStyle w:val="001000000000"/>
            <w:tcW w:w="0" w:type="auto"/>
            <w:hideMark/>
          </w:tcPr>
          <w:p w:rsidR="00271AFA" w:rsidRPr="0094385A" w:rsidRDefault="00271AFA" w:rsidP="0085278B">
            <w:pPr>
              <w:pStyle w:val="Cell"/>
            </w:pPr>
            <w:r w:rsidRPr="0094385A">
              <w:t>particleSizes</w:t>
            </w:r>
          </w:p>
        </w:tc>
        <w:tc>
          <w:tcPr>
            <w:tcW w:w="0" w:type="auto"/>
            <w:hideMark/>
          </w:tcPr>
          <w:p w:rsidR="00271AFA" w:rsidRPr="0094385A" w:rsidRDefault="00775442" w:rsidP="0085278B">
            <w:pPr>
              <w:pStyle w:val="Cell"/>
              <w:cnfStyle w:val="000000000000"/>
            </w:pPr>
            <w:hyperlink r:id="rId110" w:history="1">
              <w:r w:rsidR="00271AFA" w:rsidRPr="0094385A">
                <w:rPr>
                  <w:rStyle w:val="Hyperlink"/>
                </w:rPr>
                <w:t>ice_particles</w:t>
              </w:r>
            </w:hyperlink>
          </w:p>
        </w:tc>
        <w:tc>
          <w:tcPr>
            <w:tcW w:w="0" w:type="auto"/>
            <w:hideMark/>
          </w:tcPr>
          <w:p w:rsidR="00271AFA" w:rsidRPr="0094385A" w:rsidRDefault="00271AFA" w:rsidP="0085278B">
            <w:pPr>
              <w:pStyle w:val="Cell"/>
              <w:cnfStyle w:val="000000000000"/>
            </w:pPr>
            <w:r w:rsidRPr="0094385A">
              <w:t>ice particle size distribution</w:t>
            </w:r>
          </w:p>
        </w:tc>
        <w:tc>
          <w:tcPr>
            <w:tcW w:w="0" w:type="auto"/>
            <w:hideMark/>
          </w:tcPr>
          <w:p w:rsidR="00271AFA" w:rsidRPr="0094385A" w:rsidRDefault="00271AFA" w:rsidP="0085278B">
            <w:pPr>
              <w:pStyle w:val="Cell"/>
              <w:cnfStyle w:val="000000000000"/>
            </w:pPr>
            <w:r w:rsidRPr="0094385A">
              <w:t>micron</w:t>
            </w:r>
          </w:p>
        </w:tc>
        <w:tc>
          <w:tcPr>
            <w:tcW w:w="0" w:type="auto"/>
            <w:hideMark/>
          </w:tcPr>
          <w:p w:rsidR="00271AFA" w:rsidRPr="0094385A" w:rsidRDefault="00271AFA" w:rsidP="0085278B">
            <w:pPr>
              <w:pStyle w:val="Cell"/>
              <w:cnfStyle w:val="000000000000"/>
            </w:pPr>
            <w:r w:rsidRPr="0094385A">
              <w:t>Continental USA</w:t>
            </w:r>
          </w:p>
        </w:tc>
        <w:tc>
          <w:tcPr>
            <w:tcW w:w="0" w:type="auto"/>
            <w:hideMark/>
          </w:tcPr>
          <w:p w:rsidR="00271AFA" w:rsidRPr="0094385A" w:rsidRDefault="00271AFA" w:rsidP="0085278B">
            <w:pPr>
              <w:pStyle w:val="Cell"/>
              <w:cnfStyle w:val="000000000000"/>
            </w:pPr>
            <w:r w:rsidRPr="0094385A">
              <w:t>38.0/-100.0</w:t>
            </w:r>
          </w:p>
        </w:tc>
        <w:tc>
          <w:tcPr>
            <w:tcW w:w="0" w:type="auto"/>
            <w:hideMark/>
          </w:tcPr>
          <w:p w:rsidR="00271AFA" w:rsidRPr="0094385A" w:rsidRDefault="00271AFA" w:rsidP="0085278B">
            <w:pPr>
              <w:pStyle w:val="Cell"/>
              <w:cnfStyle w:val="000000000000"/>
            </w:pPr>
            <w:r w:rsidRPr="0094385A">
              <w:t>[0.995*power_law_2_area(3.0,Dist), 0.005*exp_area(3000.0,Dist)]</w:t>
            </w:r>
          </w:p>
        </w:tc>
        <w:tc>
          <w:tcPr>
            <w:tcW w:w="0" w:type="auto"/>
            <w:hideMark/>
          </w:tcPr>
          <w:p w:rsidR="00271AFA" w:rsidRPr="0094385A" w:rsidRDefault="00271AFA" w:rsidP="0085278B">
            <w:pPr>
              <w:pStyle w:val="Cell"/>
              <w:cnfStyle w:val="000000000000"/>
            </w:pPr>
            <w:r w:rsidRPr="0094385A">
              <w:t>[[median], [mean]]</w:t>
            </w:r>
          </w:p>
        </w:tc>
        <w:tc>
          <w:tcPr>
            <w:tcW w:w="0" w:type="auto"/>
            <w:hideMark/>
          </w:tcPr>
          <w:p w:rsidR="00271AFA" w:rsidRPr="0094385A" w:rsidRDefault="00271AFA" w:rsidP="0085278B">
            <w:pPr>
              <w:pStyle w:val="Cell"/>
              <w:cnfStyle w:val="000000000000"/>
            </w:pPr>
            <w:r w:rsidRPr="0094385A">
              <w:t>10000.0</w:t>
            </w:r>
          </w:p>
        </w:tc>
        <w:tc>
          <w:tcPr>
            <w:tcW w:w="0" w:type="auto"/>
            <w:hideMark/>
          </w:tcPr>
          <w:p w:rsidR="00271AFA" w:rsidRPr="0094385A" w:rsidRDefault="00271AFA" w:rsidP="0085278B">
            <w:pPr>
              <w:pStyle w:val="Cell"/>
              <w:cnfStyle w:val="000000000000"/>
            </w:pPr>
            <w:r w:rsidRPr="0094385A">
              <w:t>1.0</w:t>
            </w:r>
          </w:p>
        </w:tc>
        <w:tc>
          <w:tcPr>
            <w:tcW w:w="0" w:type="auto"/>
            <w:hideMark/>
          </w:tcPr>
          <w:p w:rsidR="00271AFA" w:rsidRPr="0094385A" w:rsidRDefault="00271AFA" w:rsidP="0085278B">
            <w:pPr>
              <w:pStyle w:val="Cell"/>
              <w:cnfStyle w:val="000000000000"/>
            </w:pPr>
            <w:r w:rsidRPr="0094385A">
              <w:t>1.1</w:t>
            </w:r>
          </w:p>
        </w:tc>
      </w:tr>
      <w:tr w:rsidR="0094385A" w:rsidRPr="0094385A" w:rsidTr="0094385A">
        <w:trPr>
          <w:cnfStyle w:val="000000100000"/>
        </w:trPr>
        <w:tc>
          <w:tcPr>
            <w:cnfStyle w:val="001000000000"/>
            <w:tcW w:w="0" w:type="auto"/>
            <w:hideMark/>
          </w:tcPr>
          <w:p w:rsidR="00271AFA" w:rsidRPr="0094385A" w:rsidRDefault="00271AFA" w:rsidP="0085278B">
            <w:pPr>
              <w:pStyle w:val="Cell"/>
            </w:pPr>
            <w:r w:rsidRPr="0094385A">
              <w:t>particleSizes</w:t>
            </w:r>
          </w:p>
        </w:tc>
        <w:tc>
          <w:tcPr>
            <w:tcW w:w="0" w:type="auto"/>
            <w:hideMark/>
          </w:tcPr>
          <w:p w:rsidR="00271AFA" w:rsidRPr="0094385A" w:rsidRDefault="00775442" w:rsidP="0085278B">
            <w:pPr>
              <w:pStyle w:val="Cell"/>
              <w:cnfStyle w:val="000000100000"/>
            </w:pPr>
            <w:hyperlink r:id="rId111" w:history="1">
              <w:r w:rsidR="00271AFA" w:rsidRPr="0094385A">
                <w:rPr>
                  <w:rStyle w:val="Hyperlink"/>
                </w:rPr>
                <w:t>particles</w:t>
              </w:r>
            </w:hyperlink>
          </w:p>
        </w:tc>
        <w:tc>
          <w:tcPr>
            <w:tcW w:w="0" w:type="auto"/>
            <w:hideMark/>
          </w:tcPr>
          <w:p w:rsidR="00271AFA" w:rsidRPr="0094385A" w:rsidRDefault="00271AFA" w:rsidP="0085278B">
            <w:pPr>
              <w:pStyle w:val="Cell"/>
              <w:cnfStyle w:val="000000100000"/>
            </w:pPr>
            <w:r w:rsidRPr="0094385A">
              <w:t>particle size distribution</w:t>
            </w:r>
          </w:p>
        </w:tc>
        <w:tc>
          <w:tcPr>
            <w:tcW w:w="0" w:type="auto"/>
            <w:hideMark/>
          </w:tcPr>
          <w:p w:rsidR="00271AFA" w:rsidRPr="0094385A" w:rsidRDefault="00271AFA" w:rsidP="0085278B">
            <w:pPr>
              <w:pStyle w:val="Cell"/>
              <w:cnfStyle w:val="000000100000"/>
            </w:pPr>
            <w:r w:rsidRPr="0094385A">
              <w:t>nm</w:t>
            </w:r>
          </w:p>
        </w:tc>
        <w:tc>
          <w:tcPr>
            <w:tcW w:w="0" w:type="auto"/>
            <w:hideMark/>
          </w:tcPr>
          <w:p w:rsidR="00271AFA" w:rsidRPr="0094385A" w:rsidRDefault="00271AFA" w:rsidP="0085278B">
            <w:pPr>
              <w:pStyle w:val="Cell"/>
              <w:cnfStyle w:val="000000100000"/>
            </w:pPr>
            <w:r w:rsidRPr="0094385A">
              <w:t>A Volcanic area</w:t>
            </w:r>
          </w:p>
        </w:tc>
        <w:tc>
          <w:tcPr>
            <w:tcW w:w="0" w:type="auto"/>
            <w:hideMark/>
          </w:tcPr>
          <w:p w:rsidR="00271AFA" w:rsidRPr="0094385A" w:rsidRDefault="00271AFA" w:rsidP="0085278B">
            <w:pPr>
              <w:pStyle w:val="Cell"/>
              <w:cnfStyle w:val="000000100000"/>
            </w:pPr>
            <w:r w:rsidRPr="0094385A">
              <w:t>63.0/-16.0</w:t>
            </w:r>
          </w:p>
        </w:tc>
        <w:tc>
          <w:tcPr>
            <w:tcW w:w="0" w:type="auto"/>
            <w:hideMark/>
          </w:tcPr>
          <w:p w:rsidR="00271AFA" w:rsidRPr="0094385A" w:rsidRDefault="00271AFA" w:rsidP="0085278B">
            <w:pPr>
              <w:pStyle w:val="Cell"/>
              <w:cnfStyle w:val="000000100000"/>
            </w:pPr>
            <w:r w:rsidRPr="0094385A">
              <w:t>[0.5*exp(3.0,Dist), 0.5*exp(0.1,Dist)]</w:t>
            </w:r>
          </w:p>
        </w:tc>
        <w:tc>
          <w:tcPr>
            <w:tcW w:w="0" w:type="auto"/>
            <w:hideMark/>
          </w:tcPr>
          <w:p w:rsidR="00271AFA" w:rsidRPr="0094385A" w:rsidRDefault="00271AFA" w:rsidP="0085278B">
            <w:pPr>
              <w:pStyle w:val="Cell"/>
              <w:cnfStyle w:val="000000100000"/>
            </w:pPr>
            <w:r w:rsidRPr="0094385A">
              <w:t>[[mean], [mean]]</w:t>
            </w:r>
          </w:p>
        </w:tc>
        <w:tc>
          <w:tcPr>
            <w:tcW w:w="0" w:type="auto"/>
            <w:hideMark/>
          </w:tcPr>
          <w:p w:rsidR="00271AFA" w:rsidRPr="0094385A" w:rsidRDefault="00271AFA" w:rsidP="0085278B">
            <w:pPr>
              <w:pStyle w:val="Cell"/>
              <w:cnfStyle w:val="000000100000"/>
            </w:pPr>
            <w:r w:rsidRPr="0094385A">
              <w:t>10.0</w:t>
            </w:r>
          </w:p>
        </w:tc>
        <w:tc>
          <w:tcPr>
            <w:tcW w:w="0" w:type="auto"/>
            <w:hideMark/>
          </w:tcPr>
          <w:p w:rsidR="00271AFA" w:rsidRPr="0094385A" w:rsidRDefault="00271AFA" w:rsidP="0085278B">
            <w:pPr>
              <w:pStyle w:val="Cell"/>
              <w:cnfStyle w:val="000000100000"/>
            </w:pPr>
            <w:r w:rsidRPr="0094385A">
              <w:t>0.001</w:t>
            </w:r>
          </w:p>
        </w:tc>
        <w:tc>
          <w:tcPr>
            <w:tcW w:w="0" w:type="auto"/>
            <w:hideMark/>
          </w:tcPr>
          <w:p w:rsidR="00271AFA" w:rsidRPr="0094385A" w:rsidRDefault="00271AFA" w:rsidP="0085278B">
            <w:pPr>
              <w:pStyle w:val="Cell"/>
              <w:cnfStyle w:val="000000100000"/>
            </w:pPr>
            <w:r w:rsidRPr="0094385A">
              <w:t>1.1</w:t>
            </w:r>
          </w:p>
        </w:tc>
      </w:tr>
      <w:tr w:rsidR="0094385A" w:rsidRPr="0094385A" w:rsidTr="0094385A">
        <w:tc>
          <w:tcPr>
            <w:cnfStyle w:val="001000000000"/>
            <w:tcW w:w="0" w:type="auto"/>
            <w:hideMark/>
          </w:tcPr>
          <w:p w:rsidR="00271AFA" w:rsidRPr="0094385A" w:rsidRDefault="00271AFA" w:rsidP="0085278B">
            <w:pPr>
              <w:pStyle w:val="Cell"/>
            </w:pPr>
            <w:r w:rsidRPr="0094385A">
              <w:t>particleSizes</w:t>
            </w:r>
          </w:p>
        </w:tc>
        <w:tc>
          <w:tcPr>
            <w:tcW w:w="0" w:type="auto"/>
            <w:hideMark/>
          </w:tcPr>
          <w:p w:rsidR="00271AFA" w:rsidRPr="0094385A" w:rsidRDefault="00775442" w:rsidP="0085278B">
            <w:pPr>
              <w:pStyle w:val="Cell"/>
              <w:cnfStyle w:val="000000000000"/>
            </w:pPr>
            <w:hyperlink r:id="rId112" w:history="1">
              <w:r w:rsidR="00271AFA" w:rsidRPr="0094385A">
                <w:rPr>
                  <w:rStyle w:val="Hyperlink"/>
                </w:rPr>
                <w:t>rain_drops_standard</w:t>
              </w:r>
            </w:hyperlink>
          </w:p>
        </w:tc>
        <w:tc>
          <w:tcPr>
            <w:tcW w:w="0" w:type="auto"/>
            <w:hideMark/>
          </w:tcPr>
          <w:p w:rsidR="00271AFA" w:rsidRPr="0094385A" w:rsidRDefault="00271AFA" w:rsidP="0085278B">
            <w:pPr>
              <w:pStyle w:val="Cell"/>
              <w:cnfStyle w:val="000000000000"/>
            </w:pPr>
            <w:r w:rsidRPr="0094385A">
              <w:t>water droplet size distribution</w:t>
            </w:r>
          </w:p>
        </w:tc>
        <w:tc>
          <w:tcPr>
            <w:tcW w:w="0" w:type="auto"/>
            <w:hideMark/>
          </w:tcPr>
          <w:p w:rsidR="00271AFA" w:rsidRPr="0094385A" w:rsidRDefault="00271AFA" w:rsidP="0085278B">
            <w:pPr>
              <w:pStyle w:val="Cell"/>
              <w:cnfStyle w:val="000000000000"/>
            </w:pPr>
            <w:r w:rsidRPr="0094385A">
              <w:t>mm</w:t>
            </w:r>
          </w:p>
        </w:tc>
        <w:tc>
          <w:tcPr>
            <w:tcW w:w="0" w:type="auto"/>
            <w:hideMark/>
          </w:tcPr>
          <w:p w:rsidR="00271AFA" w:rsidRPr="0094385A" w:rsidRDefault="00271AFA" w:rsidP="0085278B">
            <w:pPr>
              <w:pStyle w:val="Cell"/>
              <w:cnfStyle w:val="000000000000"/>
            </w:pPr>
            <w:r w:rsidRPr="0094385A">
              <w:t>Continental USA</w:t>
            </w:r>
          </w:p>
        </w:tc>
        <w:tc>
          <w:tcPr>
            <w:tcW w:w="0" w:type="auto"/>
            <w:hideMark/>
          </w:tcPr>
          <w:p w:rsidR="00271AFA" w:rsidRPr="0094385A" w:rsidRDefault="00271AFA" w:rsidP="0085278B">
            <w:pPr>
              <w:pStyle w:val="Cell"/>
              <w:cnfStyle w:val="000000000000"/>
            </w:pPr>
            <w:r w:rsidRPr="0094385A">
              <w:t>38.0/-100.0</w:t>
            </w:r>
          </w:p>
        </w:tc>
        <w:tc>
          <w:tcPr>
            <w:tcW w:w="0" w:type="auto"/>
            <w:hideMark/>
          </w:tcPr>
          <w:p w:rsidR="00271AFA" w:rsidRPr="0094385A" w:rsidRDefault="00271AFA" w:rsidP="0085278B">
            <w:pPr>
              <w:pStyle w:val="Cell"/>
              <w:cnfStyle w:val="000000000000"/>
            </w:pPr>
            <w:r w:rsidRPr="0094385A">
              <w:t>[0.9951*exp(0.489,Dist), 0.0049*exp(0.996,Dist)]</w:t>
            </w:r>
          </w:p>
        </w:tc>
        <w:tc>
          <w:tcPr>
            <w:tcW w:w="0" w:type="auto"/>
            <w:hideMark/>
          </w:tcPr>
          <w:p w:rsidR="00271AFA" w:rsidRPr="0094385A" w:rsidRDefault="00271AFA" w:rsidP="0085278B">
            <w:pPr>
              <w:pStyle w:val="Cell"/>
              <w:cnfStyle w:val="000000000000"/>
            </w:pPr>
            <w:r w:rsidRPr="0094385A">
              <w:t>[[mean], [mean]]</w:t>
            </w:r>
          </w:p>
        </w:tc>
        <w:tc>
          <w:tcPr>
            <w:tcW w:w="0" w:type="auto"/>
            <w:hideMark/>
          </w:tcPr>
          <w:p w:rsidR="00271AFA" w:rsidRPr="0094385A" w:rsidRDefault="00271AFA" w:rsidP="0085278B">
            <w:pPr>
              <w:pStyle w:val="Cell"/>
              <w:cnfStyle w:val="000000000000"/>
            </w:pPr>
            <w:r w:rsidRPr="0094385A">
              <w:t>10.0</w:t>
            </w:r>
          </w:p>
        </w:tc>
        <w:tc>
          <w:tcPr>
            <w:tcW w:w="0" w:type="auto"/>
            <w:hideMark/>
          </w:tcPr>
          <w:p w:rsidR="00271AFA" w:rsidRPr="0094385A" w:rsidRDefault="00271AFA" w:rsidP="0085278B">
            <w:pPr>
              <w:pStyle w:val="Cell"/>
              <w:cnfStyle w:val="000000000000"/>
            </w:pPr>
            <w:r w:rsidRPr="0094385A">
              <w:t>0.001</w:t>
            </w:r>
          </w:p>
        </w:tc>
        <w:tc>
          <w:tcPr>
            <w:tcW w:w="0" w:type="auto"/>
            <w:hideMark/>
          </w:tcPr>
          <w:p w:rsidR="00271AFA" w:rsidRPr="0094385A" w:rsidRDefault="00271AFA" w:rsidP="0085278B">
            <w:pPr>
              <w:pStyle w:val="Cell"/>
              <w:cnfStyle w:val="000000000000"/>
            </w:pPr>
            <w:r w:rsidRPr="0094385A">
              <w:t>1.1</w:t>
            </w:r>
          </w:p>
        </w:tc>
      </w:tr>
      <w:tr w:rsidR="0094385A" w:rsidRPr="0094385A" w:rsidTr="0094385A">
        <w:trPr>
          <w:cnfStyle w:val="000000100000"/>
        </w:trPr>
        <w:tc>
          <w:tcPr>
            <w:cnfStyle w:val="001000000000"/>
            <w:tcW w:w="0" w:type="auto"/>
            <w:hideMark/>
          </w:tcPr>
          <w:p w:rsidR="00271AFA" w:rsidRPr="0094385A" w:rsidRDefault="00271AFA" w:rsidP="0085278B">
            <w:pPr>
              <w:pStyle w:val="Cell"/>
            </w:pPr>
            <w:r w:rsidRPr="0094385A">
              <w:t>rainfall</w:t>
            </w:r>
          </w:p>
        </w:tc>
        <w:tc>
          <w:tcPr>
            <w:tcW w:w="0" w:type="auto"/>
            <w:hideMark/>
          </w:tcPr>
          <w:p w:rsidR="00271AFA" w:rsidRPr="0094385A" w:rsidRDefault="00775442" w:rsidP="0085278B">
            <w:pPr>
              <w:pStyle w:val="Cell"/>
              <w:cnfStyle w:val="000000100000"/>
            </w:pPr>
            <w:hyperlink r:id="rId113" w:history="1">
              <w:r w:rsidR="00271AFA" w:rsidRPr="0094385A">
                <w:rPr>
                  <w:rStyle w:val="Hyperlink"/>
                </w:rPr>
                <w:t>Iowa_rainfall</w:t>
              </w:r>
            </w:hyperlink>
          </w:p>
        </w:tc>
        <w:tc>
          <w:tcPr>
            <w:tcW w:w="0" w:type="auto"/>
            <w:hideMark/>
          </w:tcPr>
          <w:p w:rsidR="00271AFA" w:rsidRPr="0094385A" w:rsidRDefault="00271AFA" w:rsidP="0085278B">
            <w:pPr>
              <w:pStyle w:val="Cell"/>
              <w:cnfStyle w:val="000000100000"/>
            </w:pPr>
            <w:r w:rsidRPr="0094385A">
              <w:t>Rainfall Distribution</w:t>
            </w:r>
          </w:p>
        </w:tc>
        <w:tc>
          <w:tcPr>
            <w:tcW w:w="0" w:type="auto"/>
            <w:hideMark/>
          </w:tcPr>
          <w:p w:rsidR="00271AFA" w:rsidRPr="0094385A" w:rsidRDefault="00271AFA" w:rsidP="0085278B">
            <w:pPr>
              <w:pStyle w:val="Cell"/>
              <w:cnfStyle w:val="000000100000"/>
            </w:pPr>
            <w:r w:rsidRPr="0094385A">
              <w:t>mm/hr</w:t>
            </w:r>
          </w:p>
        </w:tc>
        <w:tc>
          <w:tcPr>
            <w:tcW w:w="0" w:type="auto"/>
            <w:hideMark/>
          </w:tcPr>
          <w:p w:rsidR="00271AFA" w:rsidRPr="0094385A" w:rsidRDefault="00271AFA" w:rsidP="0085278B">
            <w:pPr>
              <w:pStyle w:val="Cell"/>
              <w:cnfStyle w:val="000000100000"/>
            </w:pPr>
            <w:r w:rsidRPr="0094385A">
              <w:t>Iowa state</w:t>
            </w:r>
          </w:p>
        </w:tc>
        <w:tc>
          <w:tcPr>
            <w:tcW w:w="0" w:type="auto"/>
            <w:hideMark/>
          </w:tcPr>
          <w:p w:rsidR="00271AFA" w:rsidRPr="0094385A" w:rsidRDefault="00271AFA" w:rsidP="0085278B">
            <w:pPr>
              <w:pStyle w:val="Cell"/>
              <w:cnfStyle w:val="000000100000"/>
            </w:pPr>
            <w:r w:rsidRPr="0094385A">
              <w:t>41.658/-91.548</w:t>
            </w:r>
          </w:p>
        </w:tc>
        <w:tc>
          <w:tcPr>
            <w:tcW w:w="0" w:type="auto"/>
            <w:hideMark/>
          </w:tcPr>
          <w:p w:rsidR="00271AFA" w:rsidRPr="0094385A" w:rsidRDefault="00271AFA" w:rsidP="0085278B">
            <w:pPr>
              <w:pStyle w:val="Cell"/>
              <w:cnfStyle w:val="000000100000"/>
            </w:pPr>
            <w:r w:rsidRPr="0094385A">
              <w:t>1.0*besselk0_sqrt(2.29,Dist)</w:t>
            </w:r>
          </w:p>
        </w:tc>
        <w:tc>
          <w:tcPr>
            <w:tcW w:w="0" w:type="auto"/>
            <w:hideMark/>
          </w:tcPr>
          <w:p w:rsidR="00271AFA" w:rsidRPr="0094385A" w:rsidRDefault="00271AFA" w:rsidP="0085278B">
            <w:pPr>
              <w:pStyle w:val="Cell"/>
              <w:cnfStyle w:val="000000100000"/>
            </w:pPr>
            <w:r w:rsidRPr="0094385A">
              <w:t>[mean]</w:t>
            </w:r>
          </w:p>
        </w:tc>
        <w:tc>
          <w:tcPr>
            <w:tcW w:w="0" w:type="auto"/>
            <w:hideMark/>
          </w:tcPr>
          <w:p w:rsidR="00271AFA" w:rsidRPr="0094385A" w:rsidRDefault="00271AFA" w:rsidP="0085278B">
            <w:pPr>
              <w:pStyle w:val="Cell"/>
              <w:cnfStyle w:val="000000100000"/>
            </w:pPr>
            <w:r w:rsidRPr="0094385A">
              <w:t>100.0</w:t>
            </w:r>
          </w:p>
        </w:tc>
        <w:tc>
          <w:tcPr>
            <w:tcW w:w="0" w:type="auto"/>
            <w:hideMark/>
          </w:tcPr>
          <w:p w:rsidR="00271AFA" w:rsidRPr="0094385A" w:rsidRDefault="00271AFA" w:rsidP="0085278B">
            <w:pPr>
              <w:pStyle w:val="Cell"/>
              <w:cnfStyle w:val="000000100000"/>
            </w:pPr>
            <w:r w:rsidRPr="0094385A">
              <w:t>0.001</w:t>
            </w:r>
          </w:p>
        </w:tc>
        <w:tc>
          <w:tcPr>
            <w:tcW w:w="0" w:type="auto"/>
            <w:hideMark/>
          </w:tcPr>
          <w:p w:rsidR="00271AFA" w:rsidRPr="0094385A" w:rsidRDefault="00271AFA" w:rsidP="0085278B">
            <w:pPr>
              <w:pStyle w:val="Cell"/>
              <w:cnfStyle w:val="000000100000"/>
            </w:pPr>
            <w:r w:rsidRPr="0094385A">
              <w:t>1.05</w:t>
            </w:r>
          </w:p>
        </w:tc>
      </w:tr>
      <w:tr w:rsidR="0094385A" w:rsidRPr="0094385A" w:rsidTr="0094385A">
        <w:tc>
          <w:tcPr>
            <w:cnfStyle w:val="001000000000"/>
            <w:tcW w:w="0" w:type="auto"/>
            <w:hideMark/>
          </w:tcPr>
          <w:p w:rsidR="00271AFA" w:rsidRPr="0094385A" w:rsidRDefault="00271AFA" w:rsidP="0085278B">
            <w:pPr>
              <w:pStyle w:val="Cell"/>
            </w:pPr>
            <w:r w:rsidRPr="0094385A">
              <w:t>rateNumber</w:t>
            </w:r>
          </w:p>
        </w:tc>
        <w:tc>
          <w:tcPr>
            <w:tcW w:w="0" w:type="auto"/>
            <w:hideMark/>
          </w:tcPr>
          <w:p w:rsidR="00271AFA" w:rsidRPr="0094385A" w:rsidRDefault="00775442" w:rsidP="0085278B">
            <w:pPr>
              <w:pStyle w:val="Cell"/>
              <w:cnfStyle w:val="000000000000"/>
            </w:pPr>
            <w:hyperlink r:id="rId114" w:history="1">
              <w:r w:rsidR="00271AFA" w:rsidRPr="0094385A">
                <w:rPr>
                  <w:rStyle w:val="Hyperlink"/>
                </w:rPr>
                <w:t>lightning_rate</w:t>
              </w:r>
            </w:hyperlink>
          </w:p>
        </w:tc>
        <w:tc>
          <w:tcPr>
            <w:tcW w:w="0" w:type="auto"/>
            <w:hideMark/>
          </w:tcPr>
          <w:p w:rsidR="00271AFA" w:rsidRPr="0094385A" w:rsidRDefault="00271AFA" w:rsidP="0085278B">
            <w:pPr>
              <w:pStyle w:val="Cell"/>
              <w:cnfStyle w:val="000000000000"/>
            </w:pPr>
            <w:r w:rsidRPr="0094385A">
              <w:t>lightning rate distribution</w:t>
            </w:r>
          </w:p>
        </w:tc>
        <w:tc>
          <w:tcPr>
            <w:tcW w:w="0" w:type="auto"/>
            <w:hideMark/>
          </w:tcPr>
          <w:p w:rsidR="00271AFA" w:rsidRPr="0094385A" w:rsidRDefault="00271AFA" w:rsidP="0085278B">
            <w:pPr>
              <w:pStyle w:val="Cell"/>
              <w:cnfStyle w:val="000000000000"/>
            </w:pPr>
            <w:r w:rsidRPr="0094385A">
              <w:t>num/min</w:t>
            </w:r>
          </w:p>
        </w:tc>
        <w:tc>
          <w:tcPr>
            <w:tcW w:w="0" w:type="auto"/>
            <w:hideMark/>
          </w:tcPr>
          <w:p w:rsidR="00271AFA" w:rsidRPr="0094385A" w:rsidRDefault="00271AFA" w:rsidP="0085278B">
            <w:pPr>
              <w:pStyle w:val="Cell"/>
              <w:cnfStyle w:val="000000000000"/>
            </w:pPr>
            <w:r w:rsidRPr="0094385A">
              <w:t>Continental USA</w:t>
            </w:r>
          </w:p>
        </w:tc>
        <w:tc>
          <w:tcPr>
            <w:tcW w:w="0" w:type="auto"/>
            <w:hideMark/>
          </w:tcPr>
          <w:p w:rsidR="00271AFA" w:rsidRPr="0094385A" w:rsidRDefault="00271AFA" w:rsidP="0085278B">
            <w:pPr>
              <w:pStyle w:val="Cell"/>
              <w:cnfStyle w:val="000000000000"/>
            </w:pPr>
            <w:r w:rsidRPr="0094385A">
              <w:t>38.0/-100.0</w:t>
            </w:r>
          </w:p>
        </w:tc>
        <w:tc>
          <w:tcPr>
            <w:tcW w:w="0" w:type="auto"/>
            <w:hideMark/>
          </w:tcPr>
          <w:p w:rsidR="00271AFA" w:rsidRPr="0094385A" w:rsidRDefault="00271AFA" w:rsidP="0085278B">
            <w:pPr>
              <w:pStyle w:val="Cell"/>
              <w:cnfStyle w:val="000000000000"/>
            </w:pPr>
            <w:r w:rsidRPr="0094385A">
              <w:t>1.0*diffusion_accel(16,5.5,Dist)</w:t>
            </w:r>
          </w:p>
        </w:tc>
        <w:tc>
          <w:tcPr>
            <w:tcW w:w="0" w:type="auto"/>
            <w:hideMark/>
          </w:tcPr>
          <w:p w:rsidR="00271AFA" w:rsidRPr="0094385A" w:rsidRDefault="00271AFA" w:rsidP="0085278B">
            <w:pPr>
              <w:pStyle w:val="Cell"/>
              <w:cnfStyle w:val="000000000000"/>
            </w:pPr>
            <w:r w:rsidRPr="0094385A">
              <w:t>[[diff], [accel]]</w:t>
            </w:r>
          </w:p>
        </w:tc>
        <w:tc>
          <w:tcPr>
            <w:tcW w:w="0" w:type="auto"/>
            <w:hideMark/>
          </w:tcPr>
          <w:p w:rsidR="00271AFA" w:rsidRPr="0094385A" w:rsidRDefault="00271AFA" w:rsidP="0085278B">
            <w:pPr>
              <w:pStyle w:val="Cell"/>
              <w:cnfStyle w:val="000000000000"/>
            </w:pPr>
            <w:r w:rsidRPr="0094385A">
              <w:t>100.0</w:t>
            </w:r>
          </w:p>
        </w:tc>
        <w:tc>
          <w:tcPr>
            <w:tcW w:w="0" w:type="auto"/>
            <w:hideMark/>
          </w:tcPr>
          <w:p w:rsidR="00271AFA" w:rsidRPr="0094385A" w:rsidRDefault="00271AFA" w:rsidP="0085278B">
            <w:pPr>
              <w:pStyle w:val="Cell"/>
              <w:cnfStyle w:val="000000000000"/>
            </w:pPr>
            <w:r w:rsidRPr="0094385A">
              <w:t>0.1</w:t>
            </w:r>
          </w:p>
        </w:tc>
        <w:tc>
          <w:tcPr>
            <w:tcW w:w="0" w:type="auto"/>
            <w:hideMark/>
          </w:tcPr>
          <w:p w:rsidR="00271AFA" w:rsidRPr="0094385A" w:rsidRDefault="00271AFA" w:rsidP="0085278B">
            <w:pPr>
              <w:pStyle w:val="Cell"/>
              <w:cnfStyle w:val="000000000000"/>
            </w:pPr>
            <w:r w:rsidRPr="0094385A">
              <w:t>1.1</w:t>
            </w:r>
          </w:p>
        </w:tc>
      </w:tr>
      <w:tr w:rsidR="0094385A" w:rsidRPr="0094385A" w:rsidTr="0094385A">
        <w:trPr>
          <w:cnfStyle w:val="000000100000"/>
        </w:trPr>
        <w:tc>
          <w:tcPr>
            <w:cnfStyle w:val="001000000000"/>
            <w:tcW w:w="0" w:type="auto"/>
            <w:hideMark/>
          </w:tcPr>
          <w:p w:rsidR="00271AFA" w:rsidRPr="0094385A" w:rsidRDefault="00271AFA" w:rsidP="0085278B">
            <w:pPr>
              <w:pStyle w:val="Cell"/>
            </w:pPr>
            <w:r w:rsidRPr="0094385A">
              <w:t>slopes</w:t>
            </w:r>
          </w:p>
        </w:tc>
        <w:tc>
          <w:tcPr>
            <w:tcW w:w="0" w:type="auto"/>
            <w:hideMark/>
          </w:tcPr>
          <w:p w:rsidR="00271AFA" w:rsidRPr="0094385A" w:rsidRDefault="00775442" w:rsidP="0085278B">
            <w:pPr>
              <w:pStyle w:val="Cell"/>
              <w:cnfStyle w:val="000000100000"/>
            </w:pPr>
            <w:hyperlink r:id="rId115" w:history="1">
              <w:r w:rsidR="00271AFA" w:rsidRPr="0094385A">
                <w:rPr>
                  <w:rStyle w:val="Hyperlink"/>
                </w:rPr>
                <w:t>CONUS_slopes</w:t>
              </w:r>
            </w:hyperlink>
          </w:p>
        </w:tc>
        <w:tc>
          <w:tcPr>
            <w:tcW w:w="0" w:type="auto"/>
            <w:hideMark/>
          </w:tcPr>
          <w:p w:rsidR="00271AFA" w:rsidRPr="0094385A" w:rsidRDefault="00271AFA" w:rsidP="0085278B">
            <w:pPr>
              <w:pStyle w:val="Cell"/>
              <w:cnfStyle w:val="000000100000"/>
            </w:pPr>
            <w:r w:rsidRPr="0094385A">
              <w:t>Slope Distribution</w:t>
            </w:r>
          </w:p>
        </w:tc>
        <w:tc>
          <w:tcPr>
            <w:tcW w:w="0" w:type="auto"/>
            <w:hideMark/>
          </w:tcPr>
          <w:p w:rsidR="00271AFA" w:rsidRPr="0094385A" w:rsidRDefault="00271AFA" w:rsidP="0085278B">
            <w:pPr>
              <w:pStyle w:val="Cell"/>
              <w:cnfStyle w:val="000000100000"/>
            </w:pPr>
            <w:r w:rsidRPr="0094385A">
              <w:t>rise/run</w:t>
            </w:r>
          </w:p>
        </w:tc>
        <w:tc>
          <w:tcPr>
            <w:tcW w:w="0" w:type="auto"/>
            <w:hideMark/>
          </w:tcPr>
          <w:p w:rsidR="00271AFA" w:rsidRPr="0094385A" w:rsidRDefault="00271AFA" w:rsidP="0085278B">
            <w:pPr>
              <w:pStyle w:val="Cell"/>
              <w:cnfStyle w:val="000000100000"/>
            </w:pPr>
            <w:r w:rsidRPr="0094385A">
              <w:t>Continental USA</w:t>
            </w:r>
          </w:p>
        </w:tc>
        <w:tc>
          <w:tcPr>
            <w:tcW w:w="0" w:type="auto"/>
            <w:hideMark/>
          </w:tcPr>
          <w:p w:rsidR="00271AFA" w:rsidRPr="0094385A" w:rsidRDefault="00271AFA" w:rsidP="0085278B">
            <w:pPr>
              <w:pStyle w:val="Cell"/>
              <w:cnfStyle w:val="000000100000"/>
            </w:pPr>
            <w:r w:rsidRPr="0094385A">
              <w:t>38.0/-100.0</w:t>
            </w:r>
          </w:p>
        </w:tc>
        <w:tc>
          <w:tcPr>
            <w:tcW w:w="0" w:type="auto"/>
            <w:hideMark/>
          </w:tcPr>
          <w:p w:rsidR="00271AFA" w:rsidRPr="0094385A" w:rsidRDefault="00271AFA" w:rsidP="0085278B">
            <w:pPr>
              <w:pStyle w:val="Cell"/>
              <w:cnfStyle w:val="000000100000"/>
            </w:pPr>
            <w:r w:rsidRPr="0094385A">
              <w:t>1.0*besselk0_sqrt(0.037,Dist)</w:t>
            </w:r>
          </w:p>
        </w:tc>
        <w:tc>
          <w:tcPr>
            <w:tcW w:w="0" w:type="auto"/>
            <w:hideMark/>
          </w:tcPr>
          <w:p w:rsidR="00271AFA" w:rsidRPr="0094385A" w:rsidRDefault="00271AFA" w:rsidP="0085278B">
            <w:pPr>
              <w:pStyle w:val="Cell"/>
              <w:cnfStyle w:val="000000100000"/>
            </w:pPr>
            <w:r w:rsidRPr="0094385A">
              <w:t>[mean]</w:t>
            </w:r>
          </w:p>
        </w:tc>
        <w:tc>
          <w:tcPr>
            <w:tcW w:w="0" w:type="auto"/>
            <w:hideMark/>
          </w:tcPr>
          <w:p w:rsidR="00271AFA" w:rsidRPr="0094385A" w:rsidRDefault="00271AFA" w:rsidP="0085278B">
            <w:pPr>
              <w:pStyle w:val="Cell"/>
              <w:cnfStyle w:val="000000100000"/>
            </w:pPr>
            <w:r w:rsidRPr="0094385A">
              <w:t>10.0</w:t>
            </w:r>
          </w:p>
        </w:tc>
        <w:tc>
          <w:tcPr>
            <w:tcW w:w="0" w:type="auto"/>
            <w:hideMark/>
          </w:tcPr>
          <w:p w:rsidR="00271AFA" w:rsidRPr="0094385A" w:rsidRDefault="00271AFA" w:rsidP="0085278B">
            <w:pPr>
              <w:pStyle w:val="Cell"/>
              <w:cnfStyle w:val="000000100000"/>
            </w:pPr>
            <w:r w:rsidRPr="0094385A">
              <w:t>0.01</w:t>
            </w:r>
          </w:p>
        </w:tc>
        <w:tc>
          <w:tcPr>
            <w:tcW w:w="0" w:type="auto"/>
            <w:hideMark/>
          </w:tcPr>
          <w:p w:rsidR="00271AFA" w:rsidRPr="0094385A" w:rsidRDefault="00271AFA" w:rsidP="0085278B">
            <w:pPr>
              <w:pStyle w:val="Cell"/>
              <w:cnfStyle w:val="000000100000"/>
            </w:pPr>
            <w:r w:rsidRPr="0094385A">
              <w:t>1.05</w:t>
            </w:r>
          </w:p>
        </w:tc>
      </w:tr>
      <w:tr w:rsidR="0094385A" w:rsidRPr="0094385A" w:rsidTr="0094385A">
        <w:tc>
          <w:tcPr>
            <w:cnfStyle w:val="001000000000"/>
            <w:tcW w:w="0" w:type="auto"/>
            <w:hideMark/>
          </w:tcPr>
          <w:p w:rsidR="00271AFA" w:rsidRPr="0094385A" w:rsidRDefault="00271AFA" w:rsidP="0085278B">
            <w:pPr>
              <w:pStyle w:val="Cell"/>
            </w:pPr>
            <w:r w:rsidRPr="0094385A">
              <w:t>waveFrequency</w:t>
            </w:r>
          </w:p>
        </w:tc>
        <w:tc>
          <w:tcPr>
            <w:tcW w:w="0" w:type="auto"/>
            <w:hideMark/>
          </w:tcPr>
          <w:p w:rsidR="00271AFA" w:rsidRPr="0094385A" w:rsidRDefault="00775442" w:rsidP="0085278B">
            <w:pPr>
              <w:pStyle w:val="Cell"/>
              <w:cnfStyle w:val="000000000000"/>
            </w:pPr>
            <w:hyperlink r:id="rId116" w:history="1">
              <w:r w:rsidR="00271AFA" w:rsidRPr="0094385A">
                <w:rPr>
                  <w:rStyle w:val="Hyperlink"/>
                </w:rPr>
                <w:t>San_Diego_waves</w:t>
              </w:r>
            </w:hyperlink>
          </w:p>
        </w:tc>
        <w:tc>
          <w:tcPr>
            <w:tcW w:w="0" w:type="auto"/>
            <w:hideMark/>
          </w:tcPr>
          <w:p w:rsidR="00271AFA" w:rsidRPr="0094385A" w:rsidRDefault="00271AFA" w:rsidP="0085278B">
            <w:pPr>
              <w:pStyle w:val="Cell"/>
              <w:cnfStyle w:val="000000000000"/>
            </w:pPr>
            <w:r w:rsidRPr="0094385A">
              <w:t>Wave frequency Distribution</w:t>
            </w:r>
          </w:p>
        </w:tc>
        <w:tc>
          <w:tcPr>
            <w:tcW w:w="0" w:type="auto"/>
            <w:hideMark/>
          </w:tcPr>
          <w:p w:rsidR="00271AFA" w:rsidRPr="0094385A" w:rsidRDefault="00271AFA" w:rsidP="0085278B">
            <w:pPr>
              <w:pStyle w:val="Cell"/>
              <w:cnfStyle w:val="000000000000"/>
            </w:pPr>
            <w:r w:rsidRPr="0094385A">
              <w:t>hz</w:t>
            </w:r>
          </w:p>
        </w:tc>
        <w:tc>
          <w:tcPr>
            <w:tcW w:w="0" w:type="auto"/>
            <w:hideMark/>
          </w:tcPr>
          <w:p w:rsidR="00271AFA" w:rsidRPr="0094385A" w:rsidRDefault="00271AFA" w:rsidP="0085278B">
            <w:pPr>
              <w:pStyle w:val="Cell"/>
              <w:cnfStyle w:val="000000000000"/>
            </w:pPr>
            <w:r w:rsidRPr="0094385A">
              <w:t>Point Loma South</w:t>
            </w:r>
          </w:p>
        </w:tc>
        <w:tc>
          <w:tcPr>
            <w:tcW w:w="0" w:type="auto"/>
            <w:hideMark/>
          </w:tcPr>
          <w:p w:rsidR="00271AFA" w:rsidRPr="0094385A" w:rsidRDefault="00271AFA" w:rsidP="0085278B">
            <w:pPr>
              <w:pStyle w:val="Cell"/>
              <w:cnfStyle w:val="000000000000"/>
            </w:pPr>
            <w:r w:rsidRPr="0094385A">
              <w:t>32.67/-117.2419</w:t>
            </w:r>
          </w:p>
        </w:tc>
        <w:tc>
          <w:tcPr>
            <w:tcW w:w="0" w:type="auto"/>
            <w:hideMark/>
          </w:tcPr>
          <w:p w:rsidR="00271AFA" w:rsidRPr="0094385A" w:rsidRDefault="00271AFA" w:rsidP="0085278B">
            <w:pPr>
              <w:pStyle w:val="Cell"/>
              <w:cnfStyle w:val="000000000000"/>
            </w:pPr>
            <w:r w:rsidRPr="0094385A">
              <w:t>1.0*pierson_moskowitz(0.085,Dist)</w:t>
            </w:r>
          </w:p>
        </w:tc>
        <w:tc>
          <w:tcPr>
            <w:tcW w:w="0" w:type="auto"/>
            <w:hideMark/>
          </w:tcPr>
          <w:p w:rsidR="00271AFA" w:rsidRPr="0094385A" w:rsidRDefault="00271AFA" w:rsidP="0085278B">
            <w:pPr>
              <w:pStyle w:val="Cell"/>
              <w:cnfStyle w:val="000000000000"/>
            </w:pPr>
            <w:r w:rsidRPr="0094385A">
              <w:t>[mean]</w:t>
            </w:r>
          </w:p>
        </w:tc>
        <w:tc>
          <w:tcPr>
            <w:tcW w:w="0" w:type="auto"/>
            <w:hideMark/>
          </w:tcPr>
          <w:p w:rsidR="00271AFA" w:rsidRPr="0094385A" w:rsidRDefault="00271AFA" w:rsidP="0085278B">
            <w:pPr>
              <w:pStyle w:val="Cell"/>
              <w:cnfStyle w:val="000000000000"/>
            </w:pPr>
            <w:r w:rsidRPr="0094385A">
              <w:t>0.6</w:t>
            </w:r>
          </w:p>
        </w:tc>
        <w:tc>
          <w:tcPr>
            <w:tcW w:w="0" w:type="auto"/>
            <w:hideMark/>
          </w:tcPr>
          <w:p w:rsidR="00271AFA" w:rsidRPr="0094385A" w:rsidRDefault="00271AFA" w:rsidP="0085278B">
            <w:pPr>
              <w:pStyle w:val="Cell"/>
              <w:cnfStyle w:val="000000000000"/>
            </w:pPr>
            <w:r w:rsidRPr="0094385A">
              <w:t>0.05</w:t>
            </w:r>
          </w:p>
        </w:tc>
        <w:tc>
          <w:tcPr>
            <w:tcW w:w="0" w:type="auto"/>
            <w:hideMark/>
          </w:tcPr>
          <w:p w:rsidR="00271AFA" w:rsidRPr="0094385A" w:rsidRDefault="00271AFA" w:rsidP="0085278B">
            <w:pPr>
              <w:pStyle w:val="Cell"/>
              <w:cnfStyle w:val="000000000000"/>
            </w:pPr>
            <w:r w:rsidRPr="0094385A">
              <w:t>1.01</w:t>
            </w:r>
          </w:p>
        </w:tc>
      </w:tr>
      <w:tr w:rsidR="0094385A" w:rsidRPr="0094385A" w:rsidTr="0094385A">
        <w:trPr>
          <w:cnfStyle w:val="000000100000"/>
        </w:trPr>
        <w:tc>
          <w:tcPr>
            <w:cnfStyle w:val="001000000000"/>
            <w:tcW w:w="0" w:type="auto"/>
            <w:hideMark/>
          </w:tcPr>
          <w:p w:rsidR="00271AFA" w:rsidRPr="0094385A" w:rsidRDefault="00271AFA" w:rsidP="0085278B">
            <w:pPr>
              <w:pStyle w:val="Cell"/>
            </w:pPr>
            <w:r w:rsidRPr="0094385A">
              <w:t>waveFrequency</w:t>
            </w:r>
          </w:p>
        </w:tc>
        <w:tc>
          <w:tcPr>
            <w:tcW w:w="0" w:type="auto"/>
            <w:hideMark/>
          </w:tcPr>
          <w:p w:rsidR="00271AFA" w:rsidRPr="0094385A" w:rsidRDefault="00775442" w:rsidP="0085278B">
            <w:pPr>
              <w:pStyle w:val="Cell"/>
              <w:cnfStyle w:val="000000100000"/>
            </w:pPr>
            <w:hyperlink r:id="rId117" w:history="1">
              <w:r w:rsidR="00271AFA" w:rsidRPr="0094385A">
                <w:rPr>
                  <w:rStyle w:val="Hyperlink"/>
                </w:rPr>
                <w:t>San_Diego_waves</w:t>
              </w:r>
            </w:hyperlink>
          </w:p>
        </w:tc>
        <w:tc>
          <w:tcPr>
            <w:tcW w:w="0" w:type="auto"/>
            <w:hideMark/>
          </w:tcPr>
          <w:p w:rsidR="00271AFA" w:rsidRPr="0094385A" w:rsidRDefault="00271AFA" w:rsidP="0085278B">
            <w:pPr>
              <w:pStyle w:val="Cell"/>
              <w:cnfStyle w:val="000000100000"/>
            </w:pPr>
            <w:r w:rsidRPr="0094385A">
              <w:t>Wave frequency Distribution</w:t>
            </w:r>
          </w:p>
        </w:tc>
        <w:tc>
          <w:tcPr>
            <w:tcW w:w="0" w:type="auto"/>
            <w:hideMark/>
          </w:tcPr>
          <w:p w:rsidR="00271AFA" w:rsidRPr="0094385A" w:rsidRDefault="00271AFA" w:rsidP="0085278B">
            <w:pPr>
              <w:pStyle w:val="Cell"/>
              <w:cnfStyle w:val="000000100000"/>
            </w:pPr>
            <w:r w:rsidRPr="0094385A">
              <w:t>hz</w:t>
            </w:r>
          </w:p>
        </w:tc>
        <w:tc>
          <w:tcPr>
            <w:tcW w:w="0" w:type="auto"/>
            <w:hideMark/>
          </w:tcPr>
          <w:p w:rsidR="00271AFA" w:rsidRPr="0094385A" w:rsidRDefault="00271AFA" w:rsidP="0085278B">
            <w:pPr>
              <w:pStyle w:val="Cell"/>
              <w:cnfStyle w:val="000000100000"/>
            </w:pPr>
            <w:r w:rsidRPr="0094385A">
              <w:t>San Nicolas Island North</w:t>
            </w:r>
          </w:p>
        </w:tc>
        <w:tc>
          <w:tcPr>
            <w:tcW w:w="0" w:type="auto"/>
            <w:hideMark/>
          </w:tcPr>
          <w:p w:rsidR="00271AFA" w:rsidRPr="0094385A" w:rsidRDefault="00271AFA" w:rsidP="0085278B">
            <w:pPr>
              <w:pStyle w:val="Cell"/>
              <w:cnfStyle w:val="000000100000"/>
            </w:pPr>
            <w:r w:rsidRPr="0094385A">
              <w:t>32.25/-119.5</w:t>
            </w:r>
          </w:p>
        </w:tc>
        <w:tc>
          <w:tcPr>
            <w:tcW w:w="0" w:type="auto"/>
            <w:hideMark/>
          </w:tcPr>
          <w:p w:rsidR="00271AFA" w:rsidRPr="0094385A" w:rsidRDefault="00271AFA" w:rsidP="0085278B">
            <w:pPr>
              <w:pStyle w:val="Cell"/>
              <w:cnfStyle w:val="000000100000"/>
            </w:pPr>
            <w:r w:rsidRPr="0094385A">
              <w:t>1.0*pierson_moskowitz(0.085,Dist)</w:t>
            </w:r>
          </w:p>
        </w:tc>
        <w:tc>
          <w:tcPr>
            <w:tcW w:w="0" w:type="auto"/>
            <w:hideMark/>
          </w:tcPr>
          <w:p w:rsidR="00271AFA" w:rsidRPr="0094385A" w:rsidRDefault="00271AFA" w:rsidP="0085278B">
            <w:pPr>
              <w:pStyle w:val="Cell"/>
              <w:cnfStyle w:val="000000100000"/>
            </w:pPr>
            <w:r w:rsidRPr="0094385A">
              <w:t>[mean]</w:t>
            </w:r>
          </w:p>
        </w:tc>
        <w:tc>
          <w:tcPr>
            <w:tcW w:w="0" w:type="auto"/>
            <w:hideMark/>
          </w:tcPr>
          <w:p w:rsidR="00271AFA" w:rsidRPr="0094385A" w:rsidRDefault="00271AFA" w:rsidP="0085278B">
            <w:pPr>
              <w:pStyle w:val="Cell"/>
              <w:cnfStyle w:val="000000100000"/>
            </w:pPr>
            <w:r w:rsidRPr="0094385A">
              <w:t>0.6</w:t>
            </w:r>
          </w:p>
        </w:tc>
        <w:tc>
          <w:tcPr>
            <w:tcW w:w="0" w:type="auto"/>
            <w:hideMark/>
          </w:tcPr>
          <w:p w:rsidR="00271AFA" w:rsidRPr="0094385A" w:rsidRDefault="00271AFA" w:rsidP="0085278B">
            <w:pPr>
              <w:pStyle w:val="Cell"/>
              <w:cnfStyle w:val="000000100000"/>
            </w:pPr>
            <w:r w:rsidRPr="0094385A">
              <w:t>0.05</w:t>
            </w:r>
          </w:p>
        </w:tc>
        <w:tc>
          <w:tcPr>
            <w:tcW w:w="0" w:type="auto"/>
            <w:hideMark/>
          </w:tcPr>
          <w:p w:rsidR="00271AFA" w:rsidRPr="0094385A" w:rsidRDefault="00271AFA" w:rsidP="0085278B">
            <w:pPr>
              <w:pStyle w:val="Cell"/>
              <w:cnfStyle w:val="000000100000"/>
            </w:pPr>
            <w:r w:rsidRPr="0094385A">
              <w:t>1.01</w:t>
            </w:r>
          </w:p>
        </w:tc>
      </w:tr>
      <w:tr w:rsidR="0094385A" w:rsidRPr="0094385A" w:rsidTr="0094385A">
        <w:tc>
          <w:tcPr>
            <w:cnfStyle w:val="001000000000"/>
            <w:tcW w:w="0" w:type="auto"/>
            <w:hideMark/>
          </w:tcPr>
          <w:p w:rsidR="00271AFA" w:rsidRPr="0094385A" w:rsidRDefault="00271AFA" w:rsidP="0085278B">
            <w:pPr>
              <w:pStyle w:val="Cell"/>
            </w:pPr>
            <w:r w:rsidRPr="0094385A">
              <w:t>waveHeight</w:t>
            </w:r>
          </w:p>
        </w:tc>
        <w:tc>
          <w:tcPr>
            <w:tcW w:w="0" w:type="auto"/>
            <w:hideMark/>
          </w:tcPr>
          <w:p w:rsidR="00271AFA" w:rsidRPr="0094385A" w:rsidRDefault="00775442" w:rsidP="0085278B">
            <w:pPr>
              <w:pStyle w:val="Cell"/>
              <w:cnfStyle w:val="000000000000"/>
            </w:pPr>
            <w:hyperlink r:id="rId118" w:history="1">
              <w:r w:rsidR="00271AFA" w:rsidRPr="0094385A">
                <w:rPr>
                  <w:rStyle w:val="Hyperlink"/>
                </w:rPr>
                <w:t>Atlantic_seaboard_waves</w:t>
              </w:r>
            </w:hyperlink>
          </w:p>
        </w:tc>
        <w:tc>
          <w:tcPr>
            <w:tcW w:w="0" w:type="auto"/>
            <w:hideMark/>
          </w:tcPr>
          <w:p w:rsidR="00271AFA" w:rsidRPr="0094385A" w:rsidRDefault="00271AFA" w:rsidP="0085278B">
            <w:pPr>
              <w:pStyle w:val="Cell"/>
              <w:cnfStyle w:val="000000000000"/>
            </w:pPr>
            <w:r w:rsidRPr="0094385A">
              <w:t>Wave height Distribution</w:t>
            </w:r>
          </w:p>
        </w:tc>
        <w:tc>
          <w:tcPr>
            <w:tcW w:w="0" w:type="auto"/>
            <w:hideMark/>
          </w:tcPr>
          <w:p w:rsidR="00271AFA" w:rsidRPr="0094385A" w:rsidRDefault="00271AFA" w:rsidP="0085278B">
            <w:pPr>
              <w:pStyle w:val="Cell"/>
              <w:cnfStyle w:val="000000000000"/>
            </w:pPr>
            <w:r w:rsidRPr="0094385A">
              <w:t>m</w:t>
            </w:r>
          </w:p>
        </w:tc>
        <w:tc>
          <w:tcPr>
            <w:tcW w:w="0" w:type="auto"/>
            <w:hideMark/>
          </w:tcPr>
          <w:p w:rsidR="00271AFA" w:rsidRPr="0094385A" w:rsidRDefault="00271AFA" w:rsidP="0085278B">
            <w:pPr>
              <w:pStyle w:val="Cell"/>
              <w:cnfStyle w:val="000000000000"/>
            </w:pPr>
            <w:r w:rsidRPr="0094385A">
              <w:t>Atlantic area</w:t>
            </w:r>
          </w:p>
        </w:tc>
        <w:tc>
          <w:tcPr>
            <w:tcW w:w="0" w:type="auto"/>
            <w:hideMark/>
          </w:tcPr>
          <w:p w:rsidR="00271AFA" w:rsidRPr="0094385A" w:rsidRDefault="00271AFA" w:rsidP="0085278B">
            <w:pPr>
              <w:pStyle w:val="Cell"/>
              <w:cnfStyle w:val="000000000000"/>
            </w:pPr>
            <w:r w:rsidRPr="0094385A">
              <w:t>35.0/-75.0</w:t>
            </w:r>
          </w:p>
        </w:tc>
        <w:tc>
          <w:tcPr>
            <w:tcW w:w="0" w:type="auto"/>
            <w:hideMark/>
          </w:tcPr>
          <w:p w:rsidR="00271AFA" w:rsidRPr="0094385A" w:rsidRDefault="00271AFA" w:rsidP="0085278B">
            <w:pPr>
              <w:pStyle w:val="Cell"/>
              <w:cnfStyle w:val="000000000000"/>
            </w:pPr>
            <w:r w:rsidRPr="0094385A">
              <w:t>1.0*bessel_seastate(1,0.81,26.0,Dist)</w:t>
            </w:r>
          </w:p>
        </w:tc>
        <w:tc>
          <w:tcPr>
            <w:tcW w:w="0" w:type="auto"/>
            <w:hideMark/>
          </w:tcPr>
          <w:p w:rsidR="00271AFA" w:rsidRPr="0094385A" w:rsidRDefault="00271AFA" w:rsidP="0085278B">
            <w:pPr>
              <w:pStyle w:val="Cell"/>
              <w:cnfStyle w:val="000000000000"/>
            </w:pPr>
            <w:r w:rsidRPr="0094385A">
              <w:t>[mean, depth]</w:t>
            </w:r>
          </w:p>
        </w:tc>
        <w:tc>
          <w:tcPr>
            <w:tcW w:w="0" w:type="auto"/>
            <w:hideMark/>
          </w:tcPr>
          <w:p w:rsidR="00271AFA" w:rsidRPr="0094385A" w:rsidRDefault="00271AFA" w:rsidP="0085278B">
            <w:pPr>
              <w:pStyle w:val="Cell"/>
              <w:cnfStyle w:val="000000000000"/>
            </w:pPr>
            <w:r w:rsidRPr="0094385A">
              <w:t>16.0</w:t>
            </w:r>
          </w:p>
        </w:tc>
        <w:tc>
          <w:tcPr>
            <w:tcW w:w="0" w:type="auto"/>
            <w:hideMark/>
          </w:tcPr>
          <w:p w:rsidR="00271AFA" w:rsidRPr="0094385A" w:rsidRDefault="00271AFA" w:rsidP="0085278B">
            <w:pPr>
              <w:pStyle w:val="Cell"/>
              <w:cnfStyle w:val="000000000000"/>
            </w:pPr>
            <w:r w:rsidRPr="0094385A">
              <w:t>0.001</w:t>
            </w:r>
          </w:p>
        </w:tc>
        <w:tc>
          <w:tcPr>
            <w:tcW w:w="0" w:type="auto"/>
            <w:hideMark/>
          </w:tcPr>
          <w:p w:rsidR="00271AFA" w:rsidRPr="0094385A" w:rsidRDefault="00271AFA" w:rsidP="0085278B">
            <w:pPr>
              <w:pStyle w:val="Cell"/>
              <w:cnfStyle w:val="000000000000"/>
            </w:pPr>
            <w:r w:rsidRPr="0094385A">
              <w:t>1.05</w:t>
            </w:r>
          </w:p>
        </w:tc>
      </w:tr>
      <w:tr w:rsidR="0094385A" w:rsidRPr="0094385A" w:rsidTr="0094385A">
        <w:trPr>
          <w:cnfStyle w:val="000000100000"/>
        </w:trPr>
        <w:tc>
          <w:tcPr>
            <w:cnfStyle w:val="001000000000"/>
            <w:tcW w:w="0" w:type="auto"/>
            <w:hideMark/>
          </w:tcPr>
          <w:p w:rsidR="00271AFA" w:rsidRPr="0094385A" w:rsidRDefault="00271AFA" w:rsidP="0085278B">
            <w:pPr>
              <w:pStyle w:val="Cell"/>
            </w:pPr>
            <w:r w:rsidRPr="0094385A">
              <w:t>waveHeight</w:t>
            </w:r>
          </w:p>
        </w:tc>
        <w:tc>
          <w:tcPr>
            <w:tcW w:w="0" w:type="auto"/>
            <w:hideMark/>
          </w:tcPr>
          <w:p w:rsidR="00271AFA" w:rsidRPr="0094385A" w:rsidRDefault="00775442" w:rsidP="0085278B">
            <w:pPr>
              <w:pStyle w:val="Cell"/>
              <w:cnfStyle w:val="000000100000"/>
            </w:pPr>
            <w:hyperlink r:id="rId119" w:history="1">
              <w:r w:rsidR="00271AFA" w:rsidRPr="0094385A">
                <w:rPr>
                  <w:rStyle w:val="Hyperlink"/>
                </w:rPr>
                <w:t>Michigan_waves</w:t>
              </w:r>
            </w:hyperlink>
          </w:p>
        </w:tc>
        <w:tc>
          <w:tcPr>
            <w:tcW w:w="0" w:type="auto"/>
            <w:hideMark/>
          </w:tcPr>
          <w:p w:rsidR="00271AFA" w:rsidRPr="0094385A" w:rsidRDefault="00271AFA" w:rsidP="0085278B">
            <w:pPr>
              <w:pStyle w:val="Cell"/>
              <w:cnfStyle w:val="000000100000"/>
            </w:pPr>
            <w:r w:rsidRPr="0094385A">
              <w:t>Wave height Distribution</w:t>
            </w:r>
          </w:p>
        </w:tc>
        <w:tc>
          <w:tcPr>
            <w:tcW w:w="0" w:type="auto"/>
            <w:hideMark/>
          </w:tcPr>
          <w:p w:rsidR="00271AFA" w:rsidRPr="0094385A" w:rsidRDefault="00271AFA" w:rsidP="0085278B">
            <w:pPr>
              <w:pStyle w:val="Cell"/>
              <w:cnfStyle w:val="000000100000"/>
            </w:pPr>
            <w:r w:rsidRPr="0094385A">
              <w:t>m</w:t>
            </w:r>
          </w:p>
        </w:tc>
        <w:tc>
          <w:tcPr>
            <w:tcW w:w="0" w:type="auto"/>
            <w:hideMark/>
          </w:tcPr>
          <w:p w:rsidR="00271AFA" w:rsidRPr="0094385A" w:rsidRDefault="00271AFA" w:rsidP="0085278B">
            <w:pPr>
              <w:pStyle w:val="Cell"/>
              <w:cnfStyle w:val="000000100000"/>
            </w:pPr>
            <w:r w:rsidRPr="0094385A">
              <w:t>Lake Michigan</w:t>
            </w:r>
          </w:p>
        </w:tc>
        <w:tc>
          <w:tcPr>
            <w:tcW w:w="0" w:type="auto"/>
            <w:hideMark/>
          </w:tcPr>
          <w:p w:rsidR="00271AFA" w:rsidRPr="0094385A" w:rsidRDefault="00271AFA" w:rsidP="0085278B">
            <w:pPr>
              <w:pStyle w:val="Cell"/>
              <w:cnfStyle w:val="000000100000"/>
            </w:pPr>
            <w:r w:rsidRPr="0094385A">
              <w:t>43.0/-87.0</w:t>
            </w:r>
          </w:p>
        </w:tc>
        <w:tc>
          <w:tcPr>
            <w:tcW w:w="0" w:type="auto"/>
            <w:hideMark/>
          </w:tcPr>
          <w:p w:rsidR="00271AFA" w:rsidRPr="0094385A" w:rsidRDefault="00271AFA" w:rsidP="0085278B">
            <w:pPr>
              <w:pStyle w:val="Cell"/>
              <w:cnfStyle w:val="000000100000"/>
            </w:pPr>
            <w:r w:rsidRPr="0094385A">
              <w:t>1.0*bessel_seastate(0,0.56,12.5,Dist)</w:t>
            </w:r>
          </w:p>
        </w:tc>
        <w:tc>
          <w:tcPr>
            <w:tcW w:w="0" w:type="auto"/>
            <w:hideMark/>
          </w:tcPr>
          <w:p w:rsidR="00271AFA" w:rsidRPr="0094385A" w:rsidRDefault="00271AFA" w:rsidP="0085278B">
            <w:pPr>
              <w:pStyle w:val="Cell"/>
              <w:cnfStyle w:val="000000100000"/>
            </w:pPr>
            <w:r w:rsidRPr="0094385A">
              <w:t>[mean, depth]</w:t>
            </w:r>
          </w:p>
        </w:tc>
        <w:tc>
          <w:tcPr>
            <w:tcW w:w="0" w:type="auto"/>
            <w:hideMark/>
          </w:tcPr>
          <w:p w:rsidR="00271AFA" w:rsidRPr="0094385A" w:rsidRDefault="00271AFA" w:rsidP="0085278B">
            <w:pPr>
              <w:pStyle w:val="Cell"/>
              <w:cnfStyle w:val="000000100000"/>
            </w:pPr>
            <w:r w:rsidRPr="0094385A">
              <w:t>10.0</w:t>
            </w:r>
          </w:p>
        </w:tc>
        <w:tc>
          <w:tcPr>
            <w:tcW w:w="0" w:type="auto"/>
            <w:hideMark/>
          </w:tcPr>
          <w:p w:rsidR="00271AFA" w:rsidRPr="0094385A" w:rsidRDefault="00271AFA" w:rsidP="0085278B">
            <w:pPr>
              <w:pStyle w:val="Cell"/>
              <w:cnfStyle w:val="000000100000"/>
            </w:pPr>
            <w:r w:rsidRPr="0094385A">
              <w:t>0.001</w:t>
            </w:r>
          </w:p>
        </w:tc>
        <w:tc>
          <w:tcPr>
            <w:tcW w:w="0" w:type="auto"/>
            <w:hideMark/>
          </w:tcPr>
          <w:p w:rsidR="00271AFA" w:rsidRPr="0094385A" w:rsidRDefault="00271AFA" w:rsidP="0085278B">
            <w:pPr>
              <w:pStyle w:val="Cell"/>
              <w:cnfStyle w:val="000000100000"/>
            </w:pPr>
            <w:r w:rsidRPr="0094385A">
              <w:t>1.05</w:t>
            </w:r>
          </w:p>
        </w:tc>
      </w:tr>
      <w:tr w:rsidR="0094385A" w:rsidRPr="0094385A" w:rsidTr="0094385A">
        <w:tc>
          <w:tcPr>
            <w:cnfStyle w:val="001000000000"/>
            <w:tcW w:w="0" w:type="auto"/>
            <w:hideMark/>
          </w:tcPr>
          <w:p w:rsidR="00271AFA" w:rsidRPr="0094385A" w:rsidRDefault="00271AFA" w:rsidP="0085278B">
            <w:pPr>
              <w:pStyle w:val="Cell"/>
            </w:pPr>
            <w:r w:rsidRPr="0094385A">
              <w:t>waveHeight</w:t>
            </w:r>
          </w:p>
        </w:tc>
        <w:tc>
          <w:tcPr>
            <w:tcW w:w="0" w:type="auto"/>
            <w:hideMark/>
          </w:tcPr>
          <w:p w:rsidR="00271AFA" w:rsidRPr="0094385A" w:rsidRDefault="00775442" w:rsidP="0085278B">
            <w:pPr>
              <w:pStyle w:val="Cell"/>
              <w:cnfStyle w:val="000000000000"/>
            </w:pPr>
            <w:hyperlink r:id="rId120" w:history="1">
              <w:r w:rsidR="00271AFA" w:rsidRPr="0094385A">
                <w:rPr>
                  <w:rStyle w:val="Hyperlink"/>
                </w:rPr>
                <w:t>Superior_waves</w:t>
              </w:r>
            </w:hyperlink>
          </w:p>
        </w:tc>
        <w:tc>
          <w:tcPr>
            <w:tcW w:w="0" w:type="auto"/>
            <w:hideMark/>
          </w:tcPr>
          <w:p w:rsidR="00271AFA" w:rsidRPr="0094385A" w:rsidRDefault="00271AFA" w:rsidP="0085278B">
            <w:pPr>
              <w:pStyle w:val="Cell"/>
              <w:cnfStyle w:val="000000000000"/>
            </w:pPr>
            <w:r w:rsidRPr="0094385A">
              <w:t>Wave height Distribution</w:t>
            </w:r>
          </w:p>
        </w:tc>
        <w:tc>
          <w:tcPr>
            <w:tcW w:w="0" w:type="auto"/>
            <w:hideMark/>
          </w:tcPr>
          <w:p w:rsidR="00271AFA" w:rsidRPr="0094385A" w:rsidRDefault="00271AFA" w:rsidP="0085278B">
            <w:pPr>
              <w:pStyle w:val="Cell"/>
              <w:cnfStyle w:val="000000000000"/>
            </w:pPr>
            <w:r w:rsidRPr="0094385A">
              <w:t>m</w:t>
            </w:r>
          </w:p>
        </w:tc>
        <w:tc>
          <w:tcPr>
            <w:tcW w:w="0" w:type="auto"/>
            <w:hideMark/>
          </w:tcPr>
          <w:p w:rsidR="00271AFA" w:rsidRPr="0094385A" w:rsidRDefault="00271AFA" w:rsidP="0085278B">
            <w:pPr>
              <w:pStyle w:val="Cell"/>
              <w:cnfStyle w:val="000000000000"/>
            </w:pPr>
            <w:r w:rsidRPr="0094385A">
              <w:t>Lake Superior</w:t>
            </w:r>
          </w:p>
        </w:tc>
        <w:tc>
          <w:tcPr>
            <w:tcW w:w="0" w:type="auto"/>
            <w:hideMark/>
          </w:tcPr>
          <w:p w:rsidR="00271AFA" w:rsidRPr="0094385A" w:rsidRDefault="00271AFA" w:rsidP="0085278B">
            <w:pPr>
              <w:pStyle w:val="Cell"/>
              <w:cnfStyle w:val="000000000000"/>
            </w:pPr>
            <w:r w:rsidRPr="0094385A">
              <w:t>49.0/-90.0</w:t>
            </w:r>
          </w:p>
        </w:tc>
        <w:tc>
          <w:tcPr>
            <w:tcW w:w="0" w:type="auto"/>
            <w:hideMark/>
          </w:tcPr>
          <w:p w:rsidR="00271AFA" w:rsidRPr="0094385A" w:rsidRDefault="00271AFA" w:rsidP="0085278B">
            <w:pPr>
              <w:pStyle w:val="Cell"/>
              <w:cnfStyle w:val="000000000000"/>
            </w:pPr>
            <w:r w:rsidRPr="0094385A">
              <w:t>1.0*bessel_seastate(0,0.85,16.0,Dist)</w:t>
            </w:r>
          </w:p>
        </w:tc>
        <w:tc>
          <w:tcPr>
            <w:tcW w:w="0" w:type="auto"/>
            <w:hideMark/>
          </w:tcPr>
          <w:p w:rsidR="00271AFA" w:rsidRPr="0094385A" w:rsidRDefault="00271AFA" w:rsidP="0085278B">
            <w:pPr>
              <w:pStyle w:val="Cell"/>
              <w:cnfStyle w:val="000000000000"/>
            </w:pPr>
            <w:r w:rsidRPr="0094385A">
              <w:t>[mean, depth]</w:t>
            </w:r>
          </w:p>
        </w:tc>
        <w:tc>
          <w:tcPr>
            <w:tcW w:w="0" w:type="auto"/>
            <w:hideMark/>
          </w:tcPr>
          <w:p w:rsidR="00271AFA" w:rsidRPr="0094385A" w:rsidRDefault="00271AFA" w:rsidP="0085278B">
            <w:pPr>
              <w:pStyle w:val="Cell"/>
              <w:cnfStyle w:val="000000000000"/>
            </w:pPr>
            <w:r w:rsidRPr="0094385A">
              <w:t>12.0</w:t>
            </w:r>
          </w:p>
        </w:tc>
        <w:tc>
          <w:tcPr>
            <w:tcW w:w="0" w:type="auto"/>
            <w:hideMark/>
          </w:tcPr>
          <w:p w:rsidR="00271AFA" w:rsidRPr="0094385A" w:rsidRDefault="00271AFA" w:rsidP="0085278B">
            <w:pPr>
              <w:pStyle w:val="Cell"/>
              <w:cnfStyle w:val="000000000000"/>
            </w:pPr>
            <w:r w:rsidRPr="0094385A">
              <w:t>0.001</w:t>
            </w:r>
          </w:p>
        </w:tc>
        <w:tc>
          <w:tcPr>
            <w:tcW w:w="0" w:type="auto"/>
            <w:hideMark/>
          </w:tcPr>
          <w:p w:rsidR="00271AFA" w:rsidRPr="0094385A" w:rsidRDefault="00271AFA" w:rsidP="0085278B">
            <w:pPr>
              <w:pStyle w:val="Cell"/>
              <w:cnfStyle w:val="000000000000"/>
            </w:pPr>
            <w:r w:rsidRPr="0094385A">
              <w:t>1.05</w:t>
            </w:r>
          </w:p>
        </w:tc>
      </w:tr>
      <w:tr w:rsidR="0094385A" w:rsidRPr="0094385A" w:rsidTr="0094385A">
        <w:trPr>
          <w:cnfStyle w:val="000000100000"/>
        </w:trPr>
        <w:tc>
          <w:tcPr>
            <w:cnfStyle w:val="001000000000"/>
            <w:tcW w:w="0" w:type="auto"/>
            <w:hideMark/>
          </w:tcPr>
          <w:p w:rsidR="00271AFA" w:rsidRPr="0094385A" w:rsidRDefault="00271AFA" w:rsidP="0085278B">
            <w:pPr>
              <w:pStyle w:val="Cell"/>
            </w:pPr>
            <w:r w:rsidRPr="0094385A">
              <w:t>windSpeed</w:t>
            </w:r>
          </w:p>
        </w:tc>
        <w:tc>
          <w:tcPr>
            <w:tcW w:w="0" w:type="auto"/>
            <w:hideMark/>
          </w:tcPr>
          <w:p w:rsidR="00271AFA" w:rsidRPr="0094385A" w:rsidRDefault="00775442" w:rsidP="0085278B">
            <w:pPr>
              <w:pStyle w:val="Cell"/>
              <w:cnfStyle w:val="000000100000"/>
            </w:pPr>
            <w:hyperlink r:id="rId121" w:history="1">
              <w:r w:rsidR="00271AFA" w:rsidRPr="0094385A">
                <w:rPr>
                  <w:rStyle w:val="Hyperlink"/>
                </w:rPr>
                <w:t>Germany_wind_energy</w:t>
              </w:r>
            </w:hyperlink>
          </w:p>
        </w:tc>
        <w:tc>
          <w:tcPr>
            <w:tcW w:w="0" w:type="auto"/>
            <w:hideMark/>
          </w:tcPr>
          <w:p w:rsidR="00271AFA" w:rsidRPr="0094385A" w:rsidRDefault="00271AFA" w:rsidP="0085278B">
            <w:pPr>
              <w:pStyle w:val="Cell"/>
              <w:cnfStyle w:val="000000100000"/>
            </w:pPr>
            <w:r w:rsidRPr="0094385A">
              <w:t>Wind Energy distribution</w:t>
            </w:r>
          </w:p>
        </w:tc>
        <w:tc>
          <w:tcPr>
            <w:tcW w:w="0" w:type="auto"/>
            <w:hideMark/>
          </w:tcPr>
          <w:p w:rsidR="00271AFA" w:rsidRPr="0094385A" w:rsidRDefault="00271AFA" w:rsidP="0085278B">
            <w:pPr>
              <w:pStyle w:val="Cell"/>
              <w:cnfStyle w:val="000000100000"/>
            </w:pPr>
            <w:r w:rsidRPr="0094385A">
              <w:t>MW-Hr</w:t>
            </w:r>
          </w:p>
        </w:tc>
        <w:tc>
          <w:tcPr>
            <w:tcW w:w="0" w:type="auto"/>
            <w:hideMark/>
          </w:tcPr>
          <w:p w:rsidR="00271AFA" w:rsidRPr="0094385A" w:rsidRDefault="00271AFA" w:rsidP="0085278B">
            <w:pPr>
              <w:pStyle w:val="Cell"/>
              <w:cnfStyle w:val="000000100000"/>
            </w:pPr>
            <w:r w:rsidRPr="0094385A">
              <w:t>Germany</w:t>
            </w:r>
          </w:p>
        </w:tc>
        <w:tc>
          <w:tcPr>
            <w:tcW w:w="0" w:type="auto"/>
            <w:hideMark/>
          </w:tcPr>
          <w:p w:rsidR="00271AFA" w:rsidRPr="0094385A" w:rsidRDefault="00271AFA" w:rsidP="0085278B">
            <w:pPr>
              <w:pStyle w:val="Cell"/>
              <w:cnfStyle w:val="000000100000"/>
            </w:pPr>
            <w:r w:rsidRPr="0094385A">
              <w:t>49.0/9.0</w:t>
            </w:r>
          </w:p>
        </w:tc>
        <w:tc>
          <w:tcPr>
            <w:tcW w:w="0" w:type="auto"/>
            <w:hideMark/>
          </w:tcPr>
          <w:p w:rsidR="00271AFA" w:rsidRPr="0094385A" w:rsidRDefault="00271AFA" w:rsidP="0085278B">
            <w:pPr>
              <w:pStyle w:val="Cell"/>
              <w:cnfStyle w:val="000000100000"/>
            </w:pPr>
            <w:r w:rsidRPr="0094385A">
              <w:t>1.0*exp(1737,Dist)</w:t>
            </w:r>
          </w:p>
        </w:tc>
        <w:tc>
          <w:tcPr>
            <w:tcW w:w="0" w:type="auto"/>
            <w:hideMark/>
          </w:tcPr>
          <w:p w:rsidR="00271AFA" w:rsidRPr="0094385A" w:rsidRDefault="00271AFA" w:rsidP="0085278B">
            <w:pPr>
              <w:pStyle w:val="Cell"/>
              <w:cnfStyle w:val="000000100000"/>
            </w:pPr>
            <w:r w:rsidRPr="0094385A">
              <w:t>[mean]</w:t>
            </w:r>
          </w:p>
        </w:tc>
        <w:tc>
          <w:tcPr>
            <w:tcW w:w="0" w:type="auto"/>
            <w:hideMark/>
          </w:tcPr>
          <w:p w:rsidR="00271AFA" w:rsidRPr="0094385A" w:rsidRDefault="00271AFA" w:rsidP="0085278B">
            <w:pPr>
              <w:pStyle w:val="Cell"/>
              <w:cnfStyle w:val="000000100000"/>
            </w:pPr>
            <w:r w:rsidRPr="0094385A">
              <w:t>10000.0</w:t>
            </w:r>
          </w:p>
        </w:tc>
        <w:tc>
          <w:tcPr>
            <w:tcW w:w="0" w:type="auto"/>
            <w:hideMark/>
          </w:tcPr>
          <w:p w:rsidR="00271AFA" w:rsidRPr="0094385A" w:rsidRDefault="00271AFA" w:rsidP="0085278B">
            <w:pPr>
              <w:pStyle w:val="Cell"/>
              <w:cnfStyle w:val="000000100000"/>
            </w:pPr>
            <w:r w:rsidRPr="0094385A">
              <w:t>1.0</w:t>
            </w:r>
          </w:p>
        </w:tc>
        <w:tc>
          <w:tcPr>
            <w:tcW w:w="0" w:type="auto"/>
            <w:hideMark/>
          </w:tcPr>
          <w:p w:rsidR="00271AFA" w:rsidRPr="0094385A" w:rsidRDefault="00271AFA" w:rsidP="0085278B">
            <w:pPr>
              <w:pStyle w:val="Cell"/>
              <w:cnfStyle w:val="000000100000"/>
            </w:pPr>
            <w:r w:rsidRPr="0094385A">
              <w:t>1.05</w:t>
            </w:r>
          </w:p>
        </w:tc>
      </w:tr>
      <w:tr w:rsidR="0094385A" w:rsidRPr="0094385A" w:rsidTr="0094385A">
        <w:tc>
          <w:tcPr>
            <w:cnfStyle w:val="001000000000"/>
            <w:tcW w:w="0" w:type="auto"/>
            <w:hideMark/>
          </w:tcPr>
          <w:p w:rsidR="00271AFA" w:rsidRPr="0094385A" w:rsidRDefault="00271AFA" w:rsidP="0085278B">
            <w:pPr>
              <w:pStyle w:val="Cell"/>
            </w:pPr>
            <w:r w:rsidRPr="0094385A">
              <w:t>windSpeed</w:t>
            </w:r>
          </w:p>
        </w:tc>
        <w:tc>
          <w:tcPr>
            <w:tcW w:w="0" w:type="auto"/>
            <w:hideMark/>
          </w:tcPr>
          <w:p w:rsidR="00271AFA" w:rsidRPr="0094385A" w:rsidRDefault="00775442" w:rsidP="0085278B">
            <w:pPr>
              <w:pStyle w:val="Cell"/>
              <w:cnfStyle w:val="000000000000"/>
            </w:pPr>
            <w:hyperlink r:id="rId122" w:history="1">
              <w:r w:rsidR="00271AFA" w:rsidRPr="0094385A">
                <w:rPr>
                  <w:rStyle w:val="Hyperlink"/>
                </w:rPr>
                <w:t>Ontario_wind_energy</w:t>
              </w:r>
            </w:hyperlink>
          </w:p>
        </w:tc>
        <w:tc>
          <w:tcPr>
            <w:tcW w:w="0" w:type="auto"/>
            <w:hideMark/>
          </w:tcPr>
          <w:p w:rsidR="00271AFA" w:rsidRPr="0094385A" w:rsidRDefault="00271AFA" w:rsidP="0085278B">
            <w:pPr>
              <w:pStyle w:val="Cell"/>
              <w:cnfStyle w:val="000000000000"/>
            </w:pPr>
            <w:r w:rsidRPr="0094385A">
              <w:t>Wind Energy distribution</w:t>
            </w:r>
          </w:p>
        </w:tc>
        <w:tc>
          <w:tcPr>
            <w:tcW w:w="0" w:type="auto"/>
            <w:hideMark/>
          </w:tcPr>
          <w:p w:rsidR="00271AFA" w:rsidRPr="0094385A" w:rsidRDefault="00271AFA" w:rsidP="0085278B">
            <w:pPr>
              <w:pStyle w:val="Cell"/>
              <w:cnfStyle w:val="000000000000"/>
            </w:pPr>
            <w:r w:rsidRPr="0094385A">
              <w:t>MW-Hr</w:t>
            </w:r>
          </w:p>
        </w:tc>
        <w:tc>
          <w:tcPr>
            <w:tcW w:w="0" w:type="auto"/>
            <w:hideMark/>
          </w:tcPr>
          <w:p w:rsidR="00271AFA" w:rsidRPr="0094385A" w:rsidRDefault="00271AFA" w:rsidP="0085278B">
            <w:pPr>
              <w:pStyle w:val="Cell"/>
              <w:cnfStyle w:val="000000000000"/>
            </w:pPr>
            <w:r w:rsidRPr="0094385A">
              <w:t>Ontario</w:t>
            </w:r>
          </w:p>
        </w:tc>
        <w:tc>
          <w:tcPr>
            <w:tcW w:w="0" w:type="auto"/>
            <w:hideMark/>
          </w:tcPr>
          <w:p w:rsidR="00271AFA" w:rsidRPr="0094385A" w:rsidRDefault="00271AFA" w:rsidP="0085278B">
            <w:pPr>
              <w:pStyle w:val="Cell"/>
              <w:cnfStyle w:val="000000000000"/>
            </w:pPr>
            <w:r w:rsidRPr="0094385A">
              <w:t>52.0/-82.0</w:t>
            </w:r>
          </w:p>
        </w:tc>
        <w:tc>
          <w:tcPr>
            <w:tcW w:w="0" w:type="auto"/>
            <w:hideMark/>
          </w:tcPr>
          <w:p w:rsidR="00271AFA" w:rsidRPr="0094385A" w:rsidRDefault="00271AFA" w:rsidP="0085278B">
            <w:pPr>
              <w:pStyle w:val="Cell"/>
              <w:cnfStyle w:val="000000000000"/>
            </w:pPr>
            <w:r w:rsidRPr="0094385A">
              <w:t>1.0*exp(178,Dist)</w:t>
            </w:r>
          </w:p>
        </w:tc>
        <w:tc>
          <w:tcPr>
            <w:tcW w:w="0" w:type="auto"/>
            <w:hideMark/>
          </w:tcPr>
          <w:p w:rsidR="00271AFA" w:rsidRPr="0094385A" w:rsidRDefault="00271AFA" w:rsidP="0085278B">
            <w:pPr>
              <w:pStyle w:val="Cell"/>
              <w:cnfStyle w:val="000000000000"/>
            </w:pPr>
            <w:r w:rsidRPr="0094385A">
              <w:t>[mean]</w:t>
            </w:r>
          </w:p>
        </w:tc>
        <w:tc>
          <w:tcPr>
            <w:tcW w:w="0" w:type="auto"/>
            <w:hideMark/>
          </w:tcPr>
          <w:p w:rsidR="00271AFA" w:rsidRPr="0094385A" w:rsidRDefault="00271AFA" w:rsidP="0085278B">
            <w:pPr>
              <w:pStyle w:val="Cell"/>
              <w:cnfStyle w:val="000000000000"/>
            </w:pPr>
            <w:r w:rsidRPr="0094385A">
              <w:t>1000.0</w:t>
            </w:r>
          </w:p>
        </w:tc>
        <w:tc>
          <w:tcPr>
            <w:tcW w:w="0" w:type="auto"/>
            <w:hideMark/>
          </w:tcPr>
          <w:p w:rsidR="00271AFA" w:rsidRPr="0094385A" w:rsidRDefault="00271AFA" w:rsidP="0085278B">
            <w:pPr>
              <w:pStyle w:val="Cell"/>
              <w:cnfStyle w:val="000000000000"/>
            </w:pPr>
            <w:r w:rsidRPr="0094385A">
              <w:t>1.0</w:t>
            </w:r>
          </w:p>
        </w:tc>
        <w:tc>
          <w:tcPr>
            <w:tcW w:w="0" w:type="auto"/>
            <w:hideMark/>
          </w:tcPr>
          <w:p w:rsidR="00271AFA" w:rsidRPr="0094385A" w:rsidRDefault="00271AFA" w:rsidP="0085278B">
            <w:pPr>
              <w:pStyle w:val="Cell"/>
              <w:cnfStyle w:val="000000000000"/>
            </w:pPr>
            <w:r w:rsidRPr="0094385A">
              <w:t>1.05</w:t>
            </w:r>
          </w:p>
        </w:tc>
      </w:tr>
      <w:tr w:rsidR="0094385A" w:rsidRPr="0094385A" w:rsidTr="0094385A">
        <w:trPr>
          <w:cnfStyle w:val="000000100000"/>
        </w:trPr>
        <w:tc>
          <w:tcPr>
            <w:cnfStyle w:val="001000000000"/>
            <w:tcW w:w="0" w:type="auto"/>
            <w:hideMark/>
          </w:tcPr>
          <w:p w:rsidR="00271AFA" w:rsidRPr="0094385A" w:rsidRDefault="00271AFA" w:rsidP="0085278B">
            <w:pPr>
              <w:pStyle w:val="Cell"/>
            </w:pPr>
            <w:r w:rsidRPr="0094385A">
              <w:t>windSpeed</w:t>
            </w:r>
          </w:p>
        </w:tc>
        <w:tc>
          <w:tcPr>
            <w:tcW w:w="0" w:type="auto"/>
            <w:hideMark/>
          </w:tcPr>
          <w:p w:rsidR="00271AFA" w:rsidRPr="0094385A" w:rsidRDefault="00775442" w:rsidP="0085278B">
            <w:pPr>
              <w:pStyle w:val="Cell"/>
              <w:cnfStyle w:val="000000100000"/>
            </w:pPr>
            <w:hyperlink r:id="rId123" w:history="1">
              <w:r w:rsidR="00271AFA" w:rsidRPr="0094385A">
                <w:rPr>
                  <w:rStyle w:val="Hyperlink"/>
                </w:rPr>
                <w:t>Oregon_wind_energy</w:t>
              </w:r>
            </w:hyperlink>
          </w:p>
        </w:tc>
        <w:tc>
          <w:tcPr>
            <w:tcW w:w="0" w:type="auto"/>
            <w:hideMark/>
          </w:tcPr>
          <w:p w:rsidR="00271AFA" w:rsidRPr="0094385A" w:rsidRDefault="00271AFA" w:rsidP="0085278B">
            <w:pPr>
              <w:pStyle w:val="Cell"/>
              <w:cnfStyle w:val="000000100000"/>
            </w:pPr>
            <w:r w:rsidRPr="0094385A">
              <w:t>Wind Speed as Energy distribution</w:t>
            </w:r>
          </w:p>
        </w:tc>
        <w:tc>
          <w:tcPr>
            <w:tcW w:w="0" w:type="auto"/>
            <w:hideMark/>
          </w:tcPr>
          <w:p w:rsidR="00271AFA" w:rsidRPr="0094385A" w:rsidRDefault="00271AFA" w:rsidP="0085278B">
            <w:pPr>
              <w:pStyle w:val="Cell"/>
              <w:cnfStyle w:val="000000100000"/>
            </w:pPr>
            <w:r w:rsidRPr="0094385A">
              <w:t>MPH^2</w:t>
            </w:r>
          </w:p>
        </w:tc>
        <w:tc>
          <w:tcPr>
            <w:tcW w:w="0" w:type="auto"/>
            <w:hideMark/>
          </w:tcPr>
          <w:p w:rsidR="00271AFA" w:rsidRPr="0094385A" w:rsidRDefault="00271AFA" w:rsidP="0085278B">
            <w:pPr>
              <w:pStyle w:val="Cell"/>
              <w:cnfStyle w:val="000000100000"/>
            </w:pPr>
            <w:r w:rsidRPr="0094385A">
              <w:t>Oregon state</w:t>
            </w:r>
          </w:p>
        </w:tc>
        <w:tc>
          <w:tcPr>
            <w:tcW w:w="0" w:type="auto"/>
            <w:hideMark/>
          </w:tcPr>
          <w:p w:rsidR="00271AFA" w:rsidRPr="0094385A" w:rsidRDefault="00271AFA" w:rsidP="0085278B">
            <w:pPr>
              <w:pStyle w:val="Cell"/>
              <w:cnfStyle w:val="000000100000"/>
            </w:pPr>
            <w:r w:rsidRPr="0094385A">
              <w:t>43.0/-121.0</w:t>
            </w:r>
          </w:p>
        </w:tc>
        <w:tc>
          <w:tcPr>
            <w:tcW w:w="0" w:type="auto"/>
            <w:hideMark/>
          </w:tcPr>
          <w:p w:rsidR="00271AFA" w:rsidRPr="0094385A" w:rsidRDefault="00271AFA" w:rsidP="0085278B">
            <w:pPr>
              <w:pStyle w:val="Cell"/>
              <w:cnfStyle w:val="000000100000"/>
            </w:pPr>
            <w:r w:rsidRPr="0094385A">
              <w:t>1.0*besselk0_sqrt(144,Dist)</w:t>
            </w:r>
          </w:p>
        </w:tc>
        <w:tc>
          <w:tcPr>
            <w:tcW w:w="0" w:type="auto"/>
            <w:hideMark/>
          </w:tcPr>
          <w:p w:rsidR="00271AFA" w:rsidRPr="0094385A" w:rsidRDefault="00271AFA" w:rsidP="0085278B">
            <w:pPr>
              <w:pStyle w:val="Cell"/>
              <w:cnfStyle w:val="000000100000"/>
            </w:pPr>
            <w:r w:rsidRPr="0094385A">
              <w:t>[mean]</w:t>
            </w:r>
          </w:p>
        </w:tc>
        <w:tc>
          <w:tcPr>
            <w:tcW w:w="0" w:type="auto"/>
            <w:hideMark/>
          </w:tcPr>
          <w:p w:rsidR="00271AFA" w:rsidRPr="0094385A" w:rsidRDefault="00271AFA" w:rsidP="0085278B">
            <w:pPr>
              <w:pStyle w:val="Cell"/>
              <w:cnfStyle w:val="000000100000"/>
            </w:pPr>
            <w:r w:rsidRPr="0094385A">
              <w:t>10000.0</w:t>
            </w:r>
          </w:p>
        </w:tc>
        <w:tc>
          <w:tcPr>
            <w:tcW w:w="0" w:type="auto"/>
            <w:hideMark/>
          </w:tcPr>
          <w:p w:rsidR="00271AFA" w:rsidRPr="0094385A" w:rsidRDefault="00271AFA" w:rsidP="0085278B">
            <w:pPr>
              <w:pStyle w:val="Cell"/>
              <w:cnfStyle w:val="000000100000"/>
            </w:pPr>
            <w:r w:rsidRPr="0094385A">
              <w:t>1.0</w:t>
            </w:r>
          </w:p>
        </w:tc>
        <w:tc>
          <w:tcPr>
            <w:tcW w:w="0" w:type="auto"/>
            <w:hideMark/>
          </w:tcPr>
          <w:p w:rsidR="00271AFA" w:rsidRPr="0094385A" w:rsidRDefault="00271AFA" w:rsidP="0085278B">
            <w:pPr>
              <w:pStyle w:val="Cell"/>
              <w:cnfStyle w:val="000000100000"/>
            </w:pPr>
            <w:r w:rsidRPr="0094385A">
              <w:t>1.1</w:t>
            </w:r>
          </w:p>
        </w:tc>
      </w:tr>
      <w:tr w:rsidR="0094385A" w:rsidRPr="0094385A" w:rsidTr="0094385A">
        <w:tc>
          <w:tcPr>
            <w:cnfStyle w:val="001000000000"/>
            <w:tcW w:w="0" w:type="auto"/>
            <w:hideMark/>
          </w:tcPr>
          <w:p w:rsidR="00271AFA" w:rsidRPr="0094385A" w:rsidRDefault="00271AFA" w:rsidP="0085278B">
            <w:pPr>
              <w:pStyle w:val="Cell"/>
            </w:pPr>
            <w:r w:rsidRPr="0094385A">
              <w:t>windSpeed</w:t>
            </w:r>
          </w:p>
        </w:tc>
        <w:tc>
          <w:tcPr>
            <w:tcW w:w="0" w:type="auto"/>
            <w:hideMark/>
          </w:tcPr>
          <w:p w:rsidR="00271AFA" w:rsidRPr="0094385A" w:rsidRDefault="00775442" w:rsidP="0085278B">
            <w:pPr>
              <w:pStyle w:val="Cell"/>
              <w:cnfStyle w:val="000000000000"/>
            </w:pPr>
            <w:hyperlink r:id="rId124" w:history="1">
              <w:r w:rsidR="00271AFA" w:rsidRPr="0094385A">
                <w:rPr>
                  <w:rStyle w:val="Hyperlink"/>
                </w:rPr>
                <w:t>Oregon_wind_speed</w:t>
              </w:r>
            </w:hyperlink>
          </w:p>
        </w:tc>
        <w:tc>
          <w:tcPr>
            <w:tcW w:w="0" w:type="auto"/>
            <w:hideMark/>
          </w:tcPr>
          <w:p w:rsidR="00271AFA" w:rsidRPr="0094385A" w:rsidRDefault="00271AFA" w:rsidP="0085278B">
            <w:pPr>
              <w:pStyle w:val="Cell"/>
              <w:cnfStyle w:val="000000000000"/>
            </w:pPr>
            <w:r w:rsidRPr="0094385A">
              <w:t>Wind Speed distribution</w:t>
            </w:r>
          </w:p>
        </w:tc>
        <w:tc>
          <w:tcPr>
            <w:tcW w:w="0" w:type="auto"/>
            <w:hideMark/>
          </w:tcPr>
          <w:p w:rsidR="00271AFA" w:rsidRPr="0094385A" w:rsidRDefault="00271AFA" w:rsidP="0085278B">
            <w:pPr>
              <w:pStyle w:val="Cell"/>
              <w:cnfStyle w:val="000000000000"/>
            </w:pPr>
            <w:r w:rsidRPr="0094385A">
              <w:t>mi/hr</w:t>
            </w:r>
          </w:p>
        </w:tc>
        <w:tc>
          <w:tcPr>
            <w:tcW w:w="0" w:type="auto"/>
            <w:hideMark/>
          </w:tcPr>
          <w:p w:rsidR="00271AFA" w:rsidRPr="0094385A" w:rsidRDefault="00271AFA" w:rsidP="0085278B">
            <w:pPr>
              <w:pStyle w:val="Cell"/>
              <w:cnfStyle w:val="000000000000"/>
            </w:pPr>
            <w:r w:rsidRPr="0094385A">
              <w:t>Oregon state</w:t>
            </w:r>
          </w:p>
        </w:tc>
        <w:tc>
          <w:tcPr>
            <w:tcW w:w="0" w:type="auto"/>
            <w:hideMark/>
          </w:tcPr>
          <w:p w:rsidR="00271AFA" w:rsidRPr="0094385A" w:rsidRDefault="00271AFA" w:rsidP="0085278B">
            <w:pPr>
              <w:pStyle w:val="Cell"/>
              <w:cnfStyle w:val="000000000000"/>
            </w:pPr>
            <w:r w:rsidRPr="0094385A">
              <w:t>43.0/-121.0</w:t>
            </w:r>
          </w:p>
        </w:tc>
        <w:tc>
          <w:tcPr>
            <w:tcW w:w="0" w:type="auto"/>
            <w:hideMark/>
          </w:tcPr>
          <w:p w:rsidR="00271AFA" w:rsidRPr="0094385A" w:rsidRDefault="00271AFA" w:rsidP="0085278B">
            <w:pPr>
              <w:pStyle w:val="Cell"/>
              <w:cnfStyle w:val="000000000000"/>
            </w:pPr>
            <w:r w:rsidRPr="0094385A">
              <w:t>1.0*besselk0(12,Dist)</w:t>
            </w:r>
          </w:p>
        </w:tc>
        <w:tc>
          <w:tcPr>
            <w:tcW w:w="0" w:type="auto"/>
            <w:hideMark/>
          </w:tcPr>
          <w:p w:rsidR="00271AFA" w:rsidRPr="0094385A" w:rsidRDefault="00271AFA" w:rsidP="0085278B">
            <w:pPr>
              <w:pStyle w:val="Cell"/>
              <w:cnfStyle w:val="000000000000"/>
            </w:pPr>
            <w:r w:rsidRPr="0094385A">
              <w:t>[mean]</w:t>
            </w:r>
          </w:p>
        </w:tc>
        <w:tc>
          <w:tcPr>
            <w:tcW w:w="0" w:type="auto"/>
            <w:hideMark/>
          </w:tcPr>
          <w:p w:rsidR="00271AFA" w:rsidRPr="0094385A" w:rsidRDefault="00271AFA" w:rsidP="0085278B">
            <w:pPr>
              <w:pStyle w:val="Cell"/>
              <w:cnfStyle w:val="000000000000"/>
            </w:pPr>
            <w:r w:rsidRPr="0094385A">
              <w:t>100.0</w:t>
            </w:r>
          </w:p>
        </w:tc>
        <w:tc>
          <w:tcPr>
            <w:tcW w:w="0" w:type="auto"/>
            <w:hideMark/>
          </w:tcPr>
          <w:p w:rsidR="00271AFA" w:rsidRPr="0094385A" w:rsidRDefault="00271AFA" w:rsidP="0085278B">
            <w:pPr>
              <w:pStyle w:val="Cell"/>
              <w:cnfStyle w:val="000000000000"/>
            </w:pPr>
            <w:r w:rsidRPr="0094385A">
              <w:t>1.0</w:t>
            </w:r>
          </w:p>
        </w:tc>
        <w:tc>
          <w:tcPr>
            <w:tcW w:w="0" w:type="auto"/>
            <w:hideMark/>
          </w:tcPr>
          <w:p w:rsidR="00271AFA" w:rsidRPr="0094385A" w:rsidRDefault="00271AFA" w:rsidP="0085278B">
            <w:pPr>
              <w:pStyle w:val="Cell"/>
              <w:cnfStyle w:val="000000000000"/>
            </w:pPr>
            <w:r w:rsidRPr="0094385A">
              <w:t>1.05</w:t>
            </w:r>
          </w:p>
        </w:tc>
      </w:tr>
    </w:tbl>
    <w:p w:rsidR="001E2F4D" w:rsidRDefault="001E2F4D" w:rsidP="001E2F4D">
      <w:pPr>
        <w:pStyle w:val="Body"/>
      </w:pPr>
    </w:p>
    <w:p w:rsidR="00E926DB" w:rsidRDefault="0094385A" w:rsidP="00E926DB">
      <w:pPr>
        <w:pStyle w:val="Figure"/>
        <w:keepNext/>
      </w:pPr>
      <w:r>
        <w:rPr>
          <w:noProof/>
        </w:rPr>
        <w:drawing>
          <wp:inline distT="0" distB="0" distL="0" distR="0">
            <wp:extent cx="6087552" cy="2062502"/>
            <wp:effectExtent l="19050" t="0" r="8448"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125" cstate="print"/>
                    <a:srcRect/>
                    <a:stretch>
                      <a:fillRect/>
                    </a:stretch>
                  </pic:blipFill>
                  <pic:spPr bwMode="auto">
                    <a:xfrm>
                      <a:off x="0" y="0"/>
                      <a:ext cx="6093756" cy="2064604"/>
                    </a:xfrm>
                    <a:prstGeom prst="rect">
                      <a:avLst/>
                    </a:prstGeom>
                    <a:noFill/>
                    <a:ln w="9525">
                      <a:noFill/>
                      <a:miter lim="800000"/>
                      <a:headEnd/>
                      <a:tailEnd/>
                    </a:ln>
                  </pic:spPr>
                </pic:pic>
              </a:graphicData>
            </a:graphic>
          </wp:inline>
        </w:drawing>
      </w:r>
    </w:p>
    <w:p w:rsidR="00271AFA" w:rsidRPr="00F144CA" w:rsidRDefault="00E926DB" w:rsidP="00E926DB">
      <w:pPr>
        <w:pStyle w:val="Caption"/>
      </w:pPr>
      <w:bookmarkStart w:id="195" w:name="_Ref347133718"/>
      <w:r w:rsidRPr="00E926DB">
        <w:rPr>
          <w:b/>
        </w:rPr>
        <w:t xml:space="preserve">Figure </w:t>
      </w:r>
      <w:r w:rsidR="00775442" w:rsidRPr="00E926DB">
        <w:rPr>
          <w:b/>
        </w:rPr>
        <w:fldChar w:fldCharType="begin"/>
      </w:r>
      <w:r w:rsidRPr="00E926DB">
        <w:rPr>
          <w:b/>
        </w:rPr>
        <w:instrText xml:space="preserve"> SEQ Figure \* ARABIC </w:instrText>
      </w:r>
      <w:r w:rsidR="00775442" w:rsidRPr="00E926DB">
        <w:rPr>
          <w:b/>
        </w:rPr>
        <w:fldChar w:fldCharType="separate"/>
      </w:r>
      <w:r w:rsidR="00C1753F">
        <w:rPr>
          <w:b/>
          <w:noProof/>
        </w:rPr>
        <w:t>64</w:t>
      </w:r>
      <w:r w:rsidR="00775442" w:rsidRPr="00E926DB">
        <w:rPr>
          <w:b/>
        </w:rPr>
        <w:fldChar w:fldCharType="end"/>
      </w:r>
      <w:bookmarkEnd w:id="195"/>
      <w:r w:rsidRPr="00E926DB">
        <w:rPr>
          <w:b/>
        </w:rPr>
        <w:t>:</w:t>
      </w:r>
      <w:r>
        <w:t xml:space="preserve"> PDF models</w:t>
      </w:r>
    </w:p>
    <w:p w:rsidR="008C7A05" w:rsidRDefault="0034538A" w:rsidP="008B109B">
      <w:pPr>
        <w:pStyle w:val="Heading2"/>
      </w:pPr>
      <w:bookmarkStart w:id="196" w:name="_Toc347143602"/>
      <w:bookmarkEnd w:id="186"/>
      <w:r>
        <w:t xml:space="preserve">Annex 3 : </w:t>
      </w:r>
      <w:r w:rsidR="008C7A05">
        <w:t>Installation</w:t>
      </w:r>
      <w:bookmarkEnd w:id="196"/>
    </w:p>
    <w:p w:rsidR="008C7A05" w:rsidRDefault="00E926DB" w:rsidP="00E926DB">
      <w:pPr>
        <w:pStyle w:val="Body"/>
      </w:pPr>
      <w:r>
        <w:t xml:space="preserve">The context server requires </w:t>
      </w:r>
      <w:r w:rsidR="00C8526E">
        <w:t>the installation of</w:t>
      </w:r>
      <w:r>
        <w:t xml:space="preserve"> several run-times</w:t>
      </w:r>
      <w:r w:rsidR="00C8526E">
        <w:t xml:space="preserve"> in addition to the DCS source</w:t>
      </w:r>
      <w:r>
        <w:t>.</w:t>
      </w:r>
    </w:p>
    <w:p w:rsidR="008C7A05" w:rsidRDefault="00C8526E" w:rsidP="008B109B">
      <w:pPr>
        <w:pStyle w:val="Heading3"/>
      </w:pPr>
      <w:bookmarkStart w:id="197" w:name="_Toc347143603"/>
      <w:r>
        <w:t xml:space="preserve">Run-time </w:t>
      </w:r>
      <w:r w:rsidR="008C7A05">
        <w:t>Packages Required</w:t>
      </w:r>
      <w:bookmarkEnd w:id="197"/>
    </w:p>
    <w:p w:rsidR="0085278B" w:rsidRDefault="008C7A05" w:rsidP="008C7A05">
      <w:pPr>
        <w:pStyle w:val="Numbered1"/>
        <w:numPr>
          <w:ilvl w:val="0"/>
          <w:numId w:val="36"/>
        </w:numPr>
      </w:pPr>
      <w:r>
        <w:t xml:space="preserve">SWI Prolog for Linux, </w:t>
      </w:r>
      <w:r w:rsidR="00D47593">
        <w:t xml:space="preserve">Mac, or </w:t>
      </w:r>
      <w:r>
        <w:t>Windows</w:t>
      </w:r>
      <w:r w:rsidR="00D47593">
        <w:t xml:space="preserve"> (version </w:t>
      </w:r>
      <w:r w:rsidR="00D47593" w:rsidRPr="00D47593">
        <w:rPr>
          <w:rFonts w:eastAsiaTheme="minorHAnsi"/>
        </w:rPr>
        <w:t>w64pl636</w:t>
      </w:r>
      <w:r w:rsidR="00D47593">
        <w:rPr>
          <w:rFonts w:eastAsiaTheme="minorHAnsi"/>
        </w:rPr>
        <w:t xml:space="preserve"> for 64-bit Windows</w:t>
      </w:r>
      <w:r w:rsidR="00D47593">
        <w:t>)</w:t>
      </w:r>
      <w:r>
        <w:t xml:space="preserve"> </w:t>
      </w:r>
      <w:r w:rsidR="00D47593">
        <w:br/>
      </w:r>
      <w:hyperlink r:id="rId126" w:history="1">
        <w:r>
          <w:rPr>
            <w:rStyle w:val="Hyperlink"/>
          </w:rPr>
          <w:t>http://www.swi-prolog.org/Download.html</w:t>
        </w:r>
      </w:hyperlink>
    </w:p>
    <w:p w:rsidR="0085278B" w:rsidRDefault="008C7A05" w:rsidP="008C7A05">
      <w:pPr>
        <w:pStyle w:val="Numbered1"/>
        <w:numPr>
          <w:ilvl w:val="0"/>
          <w:numId w:val="36"/>
        </w:numPr>
      </w:pPr>
      <w:r>
        <w:t>R Statistics package</w:t>
      </w:r>
      <w:r w:rsidR="00D47593">
        <w:t xml:space="preserve"> (version 2</w:t>
      </w:r>
      <w:r w:rsidR="00D47593" w:rsidRPr="00D47593">
        <w:rPr>
          <w:rFonts w:eastAsiaTheme="minorHAnsi"/>
        </w:rPr>
        <w:t>.15.2</w:t>
      </w:r>
      <w:r w:rsidR="00D47593">
        <w:t xml:space="preserve">) </w:t>
      </w:r>
      <w:r>
        <w:t xml:space="preserve"> </w:t>
      </w:r>
      <w:hyperlink r:id="rId127" w:history="1">
        <w:r>
          <w:rPr>
            <w:rStyle w:val="Hyperlink"/>
          </w:rPr>
          <w:t>http://www.r-project.org/</w:t>
        </w:r>
      </w:hyperlink>
    </w:p>
    <w:p w:rsidR="0085278B" w:rsidRDefault="008C7A05" w:rsidP="008C7A05">
      <w:pPr>
        <w:pStyle w:val="Numbered1"/>
        <w:numPr>
          <w:ilvl w:val="0"/>
          <w:numId w:val="36"/>
        </w:numPr>
      </w:pPr>
      <w:r>
        <w:t xml:space="preserve">AT&amp;T Graphviz graphics package </w:t>
      </w:r>
      <w:r w:rsidR="00D47593">
        <w:t>(version 2</w:t>
      </w:r>
      <w:r w:rsidR="00D47593" w:rsidRPr="00D47593">
        <w:rPr>
          <w:rFonts w:eastAsiaTheme="minorHAnsi"/>
        </w:rPr>
        <w:t>.28.0</w:t>
      </w:r>
      <w:r w:rsidR="00D47593">
        <w:t xml:space="preserve">) </w:t>
      </w:r>
      <w:hyperlink r:id="rId128" w:history="1">
        <w:r>
          <w:rPr>
            <w:rStyle w:val="Hyperlink"/>
          </w:rPr>
          <w:t>http://www.graphviz.org/</w:t>
        </w:r>
      </w:hyperlink>
    </w:p>
    <w:p w:rsidR="0085278B" w:rsidRDefault="008C7A05" w:rsidP="008C7A05">
      <w:pPr>
        <w:pStyle w:val="Numbered1"/>
        <w:numPr>
          <w:ilvl w:val="0"/>
          <w:numId w:val="36"/>
        </w:numPr>
      </w:pPr>
      <w:r>
        <w:t xml:space="preserve">Firefox preferred, but Google Chrome adequate as a browser. </w:t>
      </w:r>
      <w:r w:rsidR="00E926DB">
        <w:t xml:space="preserve">Only recent versions of Internet Explorer </w:t>
      </w:r>
      <w:r>
        <w:t xml:space="preserve"> work</w:t>
      </w:r>
      <w:r w:rsidR="00E926DB">
        <w:t xml:space="preserve"> well</w:t>
      </w:r>
      <w:r>
        <w:t>.</w:t>
      </w:r>
    </w:p>
    <w:p w:rsidR="00C8526E" w:rsidRDefault="008C7A05" w:rsidP="0085278B">
      <w:pPr>
        <w:pStyle w:val="Body"/>
      </w:pPr>
      <w:r>
        <w:t xml:space="preserve">Make sure to install all the add-on </w:t>
      </w:r>
      <w:r w:rsidRPr="0085278B">
        <w:t>packages</w:t>
      </w:r>
      <w:r>
        <w:t xml:space="preserve"> for SWI</w:t>
      </w:r>
      <w:r w:rsidR="00E926DB">
        <w:t xml:space="preserve"> if installation</w:t>
      </w:r>
      <w:r w:rsidR="00C8526E">
        <w:t xml:space="preserve"> is not automatically installed</w:t>
      </w:r>
      <w:r>
        <w:t xml:space="preserve">. The </w:t>
      </w:r>
      <w:r w:rsidR="00E926DB">
        <w:t>P</w:t>
      </w:r>
      <w:r>
        <w:t>rolog runtime will need to know the path to R and Graphviz</w:t>
      </w:r>
      <w:r w:rsidR="00C8526E">
        <w:t xml:space="preserve"> (this is automatic with a Windows install)</w:t>
      </w:r>
      <w:r>
        <w:t xml:space="preserve">.  </w:t>
      </w:r>
    </w:p>
    <w:p w:rsidR="008C7A05" w:rsidRDefault="00C8526E" w:rsidP="0085278B">
      <w:pPr>
        <w:pStyle w:val="Body"/>
      </w:pPr>
      <w:r>
        <w:t>After extracting</w:t>
      </w:r>
      <w:r w:rsidR="008C7A05">
        <w:t xml:space="preserve"> the </w:t>
      </w:r>
      <w:r>
        <w:t>source from the archive</w:t>
      </w:r>
      <w:r w:rsidR="008C7A05">
        <w:t xml:space="preserve">, go to </w:t>
      </w:r>
      <w:r w:rsidR="008C7A05">
        <w:rPr>
          <w:rStyle w:val="Strong"/>
        </w:rPr>
        <w:t>Ontology\</w:t>
      </w:r>
      <w:r w:rsidR="008222D3">
        <w:rPr>
          <w:rStyle w:val="Strong"/>
        </w:rPr>
        <w:t>dcs\dynamic</w:t>
      </w:r>
      <w:r w:rsidR="008C7A05">
        <w:rPr>
          <w:rStyle w:val="Strong"/>
        </w:rPr>
        <w:t>_context_server</w:t>
      </w:r>
      <w:r w:rsidR="008C7A05">
        <w:t xml:space="preserve"> directory to start the </w:t>
      </w:r>
      <w:r>
        <w:t>DCS</w:t>
      </w:r>
      <w:r w:rsidR="008C7A05">
        <w:t>.</w:t>
      </w:r>
    </w:p>
    <w:p w:rsidR="008C7A05" w:rsidRDefault="008C7A05" w:rsidP="0085278B">
      <w:pPr>
        <w:pStyle w:val="Bulleted"/>
      </w:pPr>
      <w:r>
        <w:rPr>
          <w:rStyle w:val="Strong"/>
        </w:rPr>
        <w:t>run.pl</w:t>
      </w:r>
      <w:r>
        <w:t xml:space="preserve"> (Windows registered)</w:t>
      </w:r>
    </w:p>
    <w:p w:rsidR="008C7A05" w:rsidRDefault="008C7A05" w:rsidP="0085278B">
      <w:pPr>
        <w:pStyle w:val="Bulleted"/>
      </w:pPr>
      <w:r>
        <w:rPr>
          <w:rStyle w:val="Strong"/>
        </w:rPr>
        <w:t>run.sh</w:t>
      </w:r>
      <w:r>
        <w:t xml:space="preserve"> (Linux command line)</w:t>
      </w:r>
    </w:p>
    <w:p w:rsidR="008C7A05" w:rsidRDefault="008C7A05" w:rsidP="0085278B">
      <w:pPr>
        <w:pStyle w:val="Bulleted"/>
      </w:pPr>
      <w:r>
        <w:rPr>
          <w:rStyle w:val="Strong"/>
        </w:rPr>
        <w:t>nohup-run-cloud</w:t>
      </w:r>
      <w:r>
        <w:t xml:space="preserve"> (running on a Cloud server as a</w:t>
      </w:r>
      <w:r w:rsidR="00E926DB">
        <w:t xml:space="preserve"> “no-hang-up” </w:t>
      </w:r>
      <w:r>
        <w:t xml:space="preserve"> job)</w:t>
      </w:r>
    </w:p>
    <w:p w:rsidR="008C7A05" w:rsidRDefault="008C7A05" w:rsidP="0085278B">
      <w:pPr>
        <w:pStyle w:val="Body"/>
      </w:pPr>
      <w:r>
        <w:t>The port is 3020 for local clients and 80 for cloud configured</w:t>
      </w:r>
      <w:r w:rsidR="00E926DB">
        <w:t xml:space="preserve"> (modify network.pl)</w:t>
      </w:r>
      <w:r>
        <w:t xml:space="preserve">. If you have the DCS set up on </w:t>
      </w:r>
      <w:r w:rsidR="00E926DB">
        <w:t>a local</w:t>
      </w:r>
      <w:r>
        <w:t xml:space="preserve"> machine </w:t>
      </w:r>
      <w:r w:rsidR="00E926DB">
        <w:t xml:space="preserve">then </w:t>
      </w:r>
      <w:r w:rsidR="00C8526E">
        <w:t>go to</w:t>
      </w:r>
      <w:r w:rsidR="00E926DB">
        <w:t xml:space="preserve"> the </w:t>
      </w:r>
      <w:r>
        <w:t>following link:</w:t>
      </w:r>
      <w:r w:rsidR="00E926DB" w:rsidRPr="00C8526E">
        <w:rPr>
          <w:b/>
        </w:rPr>
        <w:t xml:space="preserve"> </w:t>
      </w:r>
      <w:r w:rsidRPr="00C8526E">
        <w:rPr>
          <w:b/>
        </w:rPr>
        <w:t>http://localhost:3020</w:t>
      </w:r>
    </w:p>
    <w:p w:rsidR="00A26D11" w:rsidRDefault="008C7A05" w:rsidP="00C01708">
      <w:pPr>
        <w:pStyle w:val="Body"/>
      </w:pPr>
      <w:r>
        <w:t xml:space="preserve">An authorization login is required to </w:t>
      </w:r>
      <w:r w:rsidR="00C8526E">
        <w:t xml:space="preserve">administratively </w:t>
      </w:r>
      <w:r>
        <w:t>lo</w:t>
      </w:r>
      <w:r w:rsidR="00C8526E">
        <w:t xml:space="preserve">ad the ontological context data, via </w:t>
      </w:r>
      <w:r>
        <w:t>menu item </w:t>
      </w:r>
      <w:r>
        <w:rPr>
          <w:rStyle w:val="Strong"/>
        </w:rPr>
        <w:t>Repository/Load Context Data</w:t>
      </w:r>
      <w:r>
        <w:t xml:space="preserve">. This can be reset by </w:t>
      </w:r>
      <w:r w:rsidR="00C8526E">
        <w:t>modifying</w:t>
      </w:r>
      <w:r>
        <w:t xml:space="preserve"> the </w:t>
      </w:r>
      <w:r w:rsidR="00C8526E">
        <w:t xml:space="preserve">names and MD5 hash passwords in the </w:t>
      </w:r>
      <w:r w:rsidRPr="00C8526E">
        <w:rPr>
          <w:b/>
        </w:rPr>
        <w:t>users.db</w:t>
      </w:r>
      <w:r>
        <w:t xml:space="preserve"> file in the </w:t>
      </w:r>
      <w:r w:rsidR="00E926DB">
        <w:t>main</w:t>
      </w:r>
      <w:r>
        <w:t xml:space="preserve"> </w:t>
      </w:r>
      <w:r w:rsidR="00C8526E" w:rsidRPr="00C8526E">
        <w:rPr>
          <w:b/>
        </w:rPr>
        <w:t>dynamic_context_server</w:t>
      </w:r>
      <w:r w:rsidR="00C8526E">
        <w:t xml:space="preserve"> </w:t>
      </w:r>
      <w:r>
        <w:t>directory.</w:t>
      </w:r>
    </w:p>
    <w:p w:rsidR="00A26D11" w:rsidRDefault="0034538A" w:rsidP="008B109B">
      <w:pPr>
        <w:pStyle w:val="Heading2"/>
      </w:pPr>
      <w:bookmarkStart w:id="198" w:name="_Toc347143604"/>
      <w:r>
        <w:t xml:space="preserve">Annex 4 : </w:t>
      </w:r>
      <w:r w:rsidR="00A26D11">
        <w:t>Units</w:t>
      </w:r>
      <w:bookmarkEnd w:id="198"/>
    </w:p>
    <w:p w:rsidR="00933C48" w:rsidRPr="008B109B" w:rsidRDefault="00933C48" w:rsidP="007E3016">
      <w:pPr>
        <w:pStyle w:val="Body"/>
      </w:pPr>
      <w:r>
        <w:t>We have collected several standard properties an</w:t>
      </w:r>
      <w:r w:rsidR="00D47593">
        <w:t>d</w:t>
      </w:r>
      <w:r>
        <w:t xml:space="preserve"> constants as categorized triple-stores.</w:t>
      </w:r>
    </w:p>
    <w:p w:rsidR="00A26D11" w:rsidRDefault="00A26D11" w:rsidP="008B109B">
      <w:pPr>
        <w:pStyle w:val="Heading3"/>
      </w:pPr>
      <w:bookmarkStart w:id="199" w:name="_Toc347143605"/>
      <w:r>
        <w:t>Standard Atmosphere properties</w:t>
      </w:r>
      <w:bookmarkEnd w:id="199"/>
    </w:p>
    <w:p w:rsidR="008B109B" w:rsidRPr="008B109B" w:rsidRDefault="008B109B" w:rsidP="002C2230">
      <w:pPr>
        <w:pStyle w:val="BodyAfterHead"/>
      </w:pPr>
    </w:p>
    <w:tbl>
      <w:tblPr>
        <w:tblW w:w="0" w:type="auto"/>
        <w:tblCellSpacing w:w="15" w:type="dxa"/>
        <w:tblInd w:w="800" w:type="dxa"/>
        <w:tblCellMar>
          <w:top w:w="15" w:type="dxa"/>
          <w:left w:w="15" w:type="dxa"/>
          <w:bottom w:w="15" w:type="dxa"/>
          <w:right w:w="15" w:type="dxa"/>
        </w:tblCellMar>
        <w:tblLook w:val="04A0"/>
      </w:tblPr>
      <w:tblGrid>
        <w:gridCol w:w="3417"/>
        <w:gridCol w:w="3417"/>
      </w:tblGrid>
      <w:tr w:rsidR="00A26D11" w:rsidTr="00A26D11">
        <w:trPr>
          <w:tblCellSpacing w:w="15" w:type="dxa"/>
        </w:trPr>
        <w:tc>
          <w:tcPr>
            <w:tcW w:w="0" w:type="auto"/>
            <w:shd w:val="clear" w:color="auto" w:fill="0000FF"/>
            <w:vAlign w:val="center"/>
            <w:hideMark/>
          </w:tcPr>
          <w:p w:rsidR="00A26D11" w:rsidRDefault="00A26D11" w:rsidP="005F360E">
            <w:pPr>
              <w:pStyle w:val="Inverse"/>
              <w:rPr>
                <w:sz w:val="24"/>
                <w:szCs w:val="24"/>
              </w:rPr>
            </w:pPr>
            <w:r>
              <w:t>Attribute</w:t>
            </w:r>
          </w:p>
        </w:tc>
        <w:tc>
          <w:tcPr>
            <w:tcW w:w="0" w:type="auto"/>
            <w:shd w:val="clear" w:color="auto" w:fill="0000FF"/>
            <w:vAlign w:val="center"/>
            <w:hideMark/>
          </w:tcPr>
          <w:p w:rsidR="00A26D11" w:rsidRDefault="00A26D11" w:rsidP="005F360E">
            <w:pPr>
              <w:pStyle w:val="Inverse"/>
              <w:rPr>
                <w:sz w:val="24"/>
                <w:szCs w:val="24"/>
              </w:rPr>
            </w:pPr>
            <w:r>
              <w:t>Value</w:t>
            </w:r>
          </w:p>
        </w:tc>
      </w:tr>
      <w:tr w:rsidR="00A26D11" w:rsidTr="00A26D11">
        <w:trPr>
          <w:tblCellSpacing w:w="15" w:type="dxa"/>
        </w:trPr>
        <w:tc>
          <w:tcPr>
            <w:tcW w:w="2500" w:type="pct"/>
            <w:hideMark/>
          </w:tcPr>
          <w:p w:rsidR="00A26D11" w:rsidRDefault="002C2230" w:rsidP="00B61B03">
            <w:pPr>
              <w:pStyle w:val="Attribute"/>
              <w:rPr>
                <w:sz w:val="24"/>
                <w:szCs w:val="24"/>
              </w:rPr>
            </w:pPr>
            <w:r>
              <w:t>N</w:t>
            </w:r>
            <w:r w:rsidR="00A26D11">
              <w:t>ame</w:t>
            </w:r>
          </w:p>
        </w:tc>
        <w:tc>
          <w:tcPr>
            <w:tcW w:w="2500" w:type="pct"/>
            <w:hideMark/>
          </w:tcPr>
          <w:p w:rsidR="00A26D11" w:rsidRDefault="00A26D11" w:rsidP="00B61B03">
            <w:pPr>
              <w:pStyle w:val="AttributeValue"/>
              <w:rPr>
                <w:sz w:val="24"/>
                <w:szCs w:val="24"/>
              </w:rPr>
            </w:pPr>
            <w:r>
              <w:t>standardAtmosphere</w:t>
            </w:r>
          </w:p>
        </w:tc>
      </w:tr>
      <w:tr w:rsidR="00A26D11" w:rsidTr="00A26D11">
        <w:trPr>
          <w:tblCellSpacing w:w="15" w:type="dxa"/>
        </w:trPr>
        <w:tc>
          <w:tcPr>
            <w:tcW w:w="2500" w:type="pct"/>
            <w:hideMark/>
          </w:tcPr>
          <w:p w:rsidR="00A26D11" w:rsidRDefault="002C2230" w:rsidP="00B61B03">
            <w:pPr>
              <w:pStyle w:val="Attribute"/>
              <w:rPr>
                <w:sz w:val="24"/>
                <w:szCs w:val="24"/>
              </w:rPr>
            </w:pPr>
            <w:r>
              <w:t>C</w:t>
            </w:r>
            <w:r w:rsidR="00A26D11">
              <w:t>omment</w:t>
            </w:r>
          </w:p>
        </w:tc>
        <w:tc>
          <w:tcPr>
            <w:tcW w:w="2500" w:type="pct"/>
            <w:hideMark/>
          </w:tcPr>
          <w:p w:rsidR="00A26D11" w:rsidRDefault="00A26D11" w:rsidP="00B61B03">
            <w:pPr>
              <w:pStyle w:val="AttributeValue"/>
              <w:rPr>
                <w:sz w:val="24"/>
                <w:szCs w:val="24"/>
              </w:rPr>
            </w:pPr>
            <w:r>
              <w:t>standard temperature and pressure (STP)</w:t>
            </w:r>
          </w:p>
        </w:tc>
      </w:tr>
      <w:tr w:rsidR="00A26D11" w:rsidTr="00A26D11">
        <w:trPr>
          <w:tblCellSpacing w:w="15" w:type="dxa"/>
        </w:trPr>
        <w:tc>
          <w:tcPr>
            <w:tcW w:w="2500" w:type="pct"/>
            <w:hideMark/>
          </w:tcPr>
          <w:p w:rsidR="00A26D11" w:rsidRDefault="002C2230" w:rsidP="00B61B03">
            <w:pPr>
              <w:pStyle w:val="Attribute"/>
              <w:rPr>
                <w:sz w:val="24"/>
                <w:szCs w:val="24"/>
              </w:rPr>
            </w:pPr>
            <w:r>
              <w:t>D</w:t>
            </w:r>
            <w:r w:rsidR="00A26D11">
              <w:t>escription</w:t>
            </w:r>
          </w:p>
        </w:tc>
        <w:tc>
          <w:tcPr>
            <w:tcW w:w="2500" w:type="pct"/>
            <w:hideMark/>
          </w:tcPr>
          <w:p w:rsidR="00A26D11" w:rsidRDefault="00A26D11" w:rsidP="00B61B03">
            <w:pPr>
              <w:pStyle w:val="AttributeValue"/>
              <w:rPr>
                <w:sz w:val="24"/>
                <w:szCs w:val="24"/>
              </w:rPr>
            </w:pPr>
            <w:r>
              <w:t>Specification of standard atmosphere</w:t>
            </w:r>
          </w:p>
        </w:tc>
      </w:tr>
      <w:tr w:rsidR="00A26D11" w:rsidTr="00A26D11">
        <w:trPr>
          <w:tblCellSpacing w:w="15" w:type="dxa"/>
        </w:trPr>
        <w:tc>
          <w:tcPr>
            <w:tcW w:w="2500" w:type="pct"/>
            <w:hideMark/>
          </w:tcPr>
          <w:p w:rsidR="00A26D11" w:rsidRDefault="00A26D11" w:rsidP="00B61B03">
            <w:pPr>
              <w:pStyle w:val="Attribute"/>
              <w:rPr>
                <w:sz w:val="24"/>
                <w:szCs w:val="24"/>
              </w:rPr>
            </w:pPr>
            <w:r>
              <w:t>dryAdiabaticLapseRate</w:t>
            </w:r>
          </w:p>
        </w:tc>
        <w:tc>
          <w:tcPr>
            <w:tcW w:w="2500" w:type="pct"/>
            <w:hideMark/>
          </w:tcPr>
          <w:p w:rsidR="00A26D11" w:rsidRDefault="00A26D11" w:rsidP="00B61B03">
            <w:pPr>
              <w:pStyle w:val="AttributeValue"/>
              <w:rPr>
                <w:sz w:val="24"/>
                <w:szCs w:val="24"/>
              </w:rPr>
            </w:pPr>
            <w:r>
              <w:t>9.8*c/km</w:t>
            </w:r>
          </w:p>
        </w:tc>
      </w:tr>
      <w:tr w:rsidR="00A26D11" w:rsidTr="00A26D11">
        <w:trPr>
          <w:tblCellSpacing w:w="15" w:type="dxa"/>
        </w:trPr>
        <w:tc>
          <w:tcPr>
            <w:tcW w:w="2500" w:type="pct"/>
            <w:hideMark/>
          </w:tcPr>
          <w:p w:rsidR="00A26D11" w:rsidRDefault="00A26D11" w:rsidP="00B61B03">
            <w:pPr>
              <w:pStyle w:val="Attribute"/>
              <w:rPr>
                <w:sz w:val="24"/>
                <w:szCs w:val="24"/>
              </w:rPr>
            </w:pPr>
            <w:r>
              <w:t>dryAdiabaticPressureHead</w:t>
            </w:r>
          </w:p>
        </w:tc>
        <w:tc>
          <w:tcPr>
            <w:tcW w:w="2500" w:type="pct"/>
            <w:hideMark/>
          </w:tcPr>
          <w:p w:rsidR="00A26D11" w:rsidRDefault="00A26D11" w:rsidP="00B61B03">
            <w:pPr>
              <w:pStyle w:val="AttributeValue"/>
              <w:rPr>
                <w:sz w:val="24"/>
                <w:szCs w:val="24"/>
              </w:rPr>
            </w:pPr>
            <w:r>
              <w:t>-0.116*km</w:t>
            </w:r>
          </w:p>
        </w:tc>
      </w:tr>
      <w:tr w:rsidR="00A26D11" w:rsidTr="00A26D11">
        <w:trPr>
          <w:tblCellSpacing w:w="15" w:type="dxa"/>
        </w:trPr>
        <w:tc>
          <w:tcPr>
            <w:tcW w:w="2500" w:type="pct"/>
            <w:hideMark/>
          </w:tcPr>
          <w:p w:rsidR="00A26D11" w:rsidRDefault="00A26D11" w:rsidP="00B61B03">
            <w:pPr>
              <w:pStyle w:val="Attribute"/>
              <w:rPr>
                <w:sz w:val="24"/>
                <w:szCs w:val="24"/>
              </w:rPr>
            </w:pPr>
            <w:r>
              <w:t>moistAdiabaticLapseRateTypical</w:t>
            </w:r>
          </w:p>
        </w:tc>
        <w:tc>
          <w:tcPr>
            <w:tcW w:w="2500" w:type="pct"/>
            <w:hideMark/>
          </w:tcPr>
          <w:p w:rsidR="00A26D11" w:rsidRDefault="00A26D11" w:rsidP="00B61B03">
            <w:pPr>
              <w:pStyle w:val="AttributeValue"/>
              <w:rPr>
                <w:sz w:val="24"/>
                <w:szCs w:val="24"/>
              </w:rPr>
            </w:pPr>
            <w:r>
              <w:t>5.0*c/km</w:t>
            </w:r>
          </w:p>
        </w:tc>
      </w:tr>
      <w:tr w:rsidR="00A26D11" w:rsidTr="00A26D11">
        <w:trPr>
          <w:tblCellSpacing w:w="15" w:type="dxa"/>
        </w:trPr>
        <w:tc>
          <w:tcPr>
            <w:tcW w:w="2500" w:type="pct"/>
            <w:hideMark/>
          </w:tcPr>
          <w:p w:rsidR="00A26D11" w:rsidRDefault="00A26D11" w:rsidP="00B61B03">
            <w:pPr>
              <w:pStyle w:val="Attribute"/>
              <w:rPr>
                <w:sz w:val="24"/>
                <w:szCs w:val="24"/>
              </w:rPr>
            </w:pPr>
            <w:r>
              <w:t>molecularWeight</w:t>
            </w:r>
          </w:p>
        </w:tc>
        <w:tc>
          <w:tcPr>
            <w:tcW w:w="2500" w:type="pct"/>
            <w:hideMark/>
          </w:tcPr>
          <w:p w:rsidR="00A26D11" w:rsidRDefault="00A26D11" w:rsidP="00B61B03">
            <w:pPr>
              <w:pStyle w:val="AttributeValue"/>
              <w:rPr>
                <w:sz w:val="24"/>
                <w:szCs w:val="24"/>
              </w:rPr>
            </w:pPr>
            <w:r>
              <w:t>28.966*au</w:t>
            </w:r>
          </w:p>
        </w:tc>
      </w:tr>
      <w:tr w:rsidR="00A26D11" w:rsidTr="00A26D11">
        <w:trPr>
          <w:tblCellSpacing w:w="15" w:type="dxa"/>
        </w:trPr>
        <w:tc>
          <w:tcPr>
            <w:tcW w:w="2500" w:type="pct"/>
            <w:hideMark/>
          </w:tcPr>
          <w:p w:rsidR="00A26D11" w:rsidRDefault="002C2230" w:rsidP="00B61B03">
            <w:pPr>
              <w:pStyle w:val="Attribute"/>
              <w:rPr>
                <w:sz w:val="24"/>
                <w:szCs w:val="24"/>
              </w:rPr>
            </w:pPr>
            <w:r>
              <w:t>P</w:t>
            </w:r>
            <w:r w:rsidR="00A26D11">
              <w:t>ressure</w:t>
            </w:r>
          </w:p>
        </w:tc>
        <w:tc>
          <w:tcPr>
            <w:tcW w:w="2500" w:type="pct"/>
            <w:hideMark/>
          </w:tcPr>
          <w:p w:rsidR="00A26D11" w:rsidRDefault="00A26D11" w:rsidP="00B61B03">
            <w:pPr>
              <w:pStyle w:val="AttributeValue"/>
              <w:rPr>
                <w:sz w:val="24"/>
                <w:szCs w:val="24"/>
              </w:rPr>
            </w:pPr>
            <w:r>
              <w:t>1.0*atm</w:t>
            </w:r>
          </w:p>
        </w:tc>
      </w:tr>
      <w:tr w:rsidR="00A26D11" w:rsidTr="00A26D11">
        <w:trPr>
          <w:tblCellSpacing w:w="15" w:type="dxa"/>
        </w:trPr>
        <w:tc>
          <w:tcPr>
            <w:tcW w:w="2500" w:type="pct"/>
            <w:hideMark/>
          </w:tcPr>
          <w:p w:rsidR="00A26D11" w:rsidRDefault="00A26D11" w:rsidP="00B61B03">
            <w:pPr>
              <w:pStyle w:val="Attribute"/>
              <w:rPr>
                <w:sz w:val="24"/>
                <w:szCs w:val="24"/>
              </w:rPr>
            </w:pPr>
            <w:r>
              <w:t>seaLevel</w:t>
            </w:r>
          </w:p>
        </w:tc>
        <w:tc>
          <w:tcPr>
            <w:tcW w:w="2500" w:type="pct"/>
            <w:hideMark/>
          </w:tcPr>
          <w:p w:rsidR="00A26D11" w:rsidRDefault="00A26D11" w:rsidP="00B61B03">
            <w:pPr>
              <w:pStyle w:val="AttributeValue"/>
              <w:rPr>
                <w:sz w:val="24"/>
                <w:szCs w:val="24"/>
              </w:rPr>
            </w:pPr>
            <w:r>
              <w:t>0.0*km</w:t>
            </w:r>
          </w:p>
        </w:tc>
      </w:tr>
      <w:tr w:rsidR="00A26D11" w:rsidTr="00A26D11">
        <w:trPr>
          <w:tblCellSpacing w:w="15" w:type="dxa"/>
        </w:trPr>
        <w:tc>
          <w:tcPr>
            <w:tcW w:w="2500" w:type="pct"/>
            <w:hideMark/>
          </w:tcPr>
          <w:p w:rsidR="00A26D11" w:rsidRDefault="00A26D11" w:rsidP="00B61B03">
            <w:pPr>
              <w:pStyle w:val="Attribute"/>
              <w:rPr>
                <w:sz w:val="24"/>
                <w:szCs w:val="24"/>
              </w:rPr>
            </w:pPr>
            <w:r>
              <w:t>specificGasConstantDryAir</w:t>
            </w:r>
          </w:p>
        </w:tc>
        <w:tc>
          <w:tcPr>
            <w:tcW w:w="2500" w:type="pct"/>
            <w:hideMark/>
          </w:tcPr>
          <w:p w:rsidR="00A26D11" w:rsidRDefault="00A26D11" w:rsidP="00B61B03">
            <w:pPr>
              <w:pStyle w:val="AttributeValue"/>
              <w:rPr>
                <w:sz w:val="24"/>
                <w:szCs w:val="24"/>
              </w:rPr>
            </w:pPr>
            <w:r>
              <w:t>287*j/kg/k</w:t>
            </w:r>
          </w:p>
        </w:tc>
      </w:tr>
      <w:tr w:rsidR="00A26D11" w:rsidTr="00A26D11">
        <w:trPr>
          <w:tblCellSpacing w:w="15" w:type="dxa"/>
        </w:trPr>
        <w:tc>
          <w:tcPr>
            <w:tcW w:w="2500" w:type="pct"/>
            <w:hideMark/>
          </w:tcPr>
          <w:p w:rsidR="00A26D11" w:rsidRDefault="00A26D11" w:rsidP="00B61B03">
            <w:pPr>
              <w:pStyle w:val="Attribute"/>
              <w:rPr>
                <w:sz w:val="24"/>
                <w:szCs w:val="24"/>
              </w:rPr>
            </w:pPr>
            <w:r>
              <w:t>specificGasConstantWaterVapor</w:t>
            </w:r>
          </w:p>
        </w:tc>
        <w:tc>
          <w:tcPr>
            <w:tcW w:w="2500" w:type="pct"/>
            <w:hideMark/>
          </w:tcPr>
          <w:p w:rsidR="00A26D11" w:rsidRDefault="00A26D11" w:rsidP="00B61B03">
            <w:pPr>
              <w:pStyle w:val="AttributeValue"/>
              <w:rPr>
                <w:sz w:val="24"/>
                <w:szCs w:val="24"/>
              </w:rPr>
            </w:pPr>
            <w:r>
              <w:t>462*j/kg/k</w:t>
            </w:r>
          </w:p>
        </w:tc>
      </w:tr>
      <w:tr w:rsidR="00A26D11" w:rsidTr="00A26D11">
        <w:trPr>
          <w:tblCellSpacing w:w="15" w:type="dxa"/>
        </w:trPr>
        <w:tc>
          <w:tcPr>
            <w:tcW w:w="2500" w:type="pct"/>
            <w:hideMark/>
          </w:tcPr>
          <w:p w:rsidR="00A26D11" w:rsidRDefault="00A26D11" w:rsidP="00B61B03">
            <w:pPr>
              <w:pStyle w:val="Attribute"/>
              <w:rPr>
                <w:sz w:val="24"/>
                <w:szCs w:val="24"/>
              </w:rPr>
            </w:pPr>
            <w:r>
              <w:t>specificHeatRatio</w:t>
            </w:r>
          </w:p>
        </w:tc>
        <w:tc>
          <w:tcPr>
            <w:tcW w:w="2500" w:type="pct"/>
            <w:hideMark/>
          </w:tcPr>
          <w:p w:rsidR="00A26D11" w:rsidRDefault="00A26D11" w:rsidP="00B61B03">
            <w:pPr>
              <w:pStyle w:val="AttributeValue"/>
              <w:rPr>
                <w:sz w:val="24"/>
                <w:szCs w:val="24"/>
              </w:rPr>
            </w:pPr>
            <w:r>
              <w:t>1.4</w:t>
            </w:r>
          </w:p>
        </w:tc>
      </w:tr>
      <w:tr w:rsidR="00A26D11" w:rsidTr="00A26D11">
        <w:trPr>
          <w:tblCellSpacing w:w="15" w:type="dxa"/>
        </w:trPr>
        <w:tc>
          <w:tcPr>
            <w:tcW w:w="2500" w:type="pct"/>
            <w:hideMark/>
          </w:tcPr>
          <w:p w:rsidR="00A26D11" w:rsidRDefault="002C2230" w:rsidP="00B61B03">
            <w:pPr>
              <w:pStyle w:val="Attribute"/>
              <w:rPr>
                <w:sz w:val="24"/>
                <w:szCs w:val="24"/>
              </w:rPr>
            </w:pPr>
            <w:r>
              <w:t>T</w:t>
            </w:r>
            <w:r w:rsidR="00A26D11">
              <w:t>emperature</w:t>
            </w:r>
          </w:p>
        </w:tc>
        <w:tc>
          <w:tcPr>
            <w:tcW w:w="2500" w:type="pct"/>
            <w:hideMark/>
          </w:tcPr>
          <w:p w:rsidR="00A26D11" w:rsidRDefault="00A26D11" w:rsidP="00B61B03">
            <w:pPr>
              <w:pStyle w:val="AttributeValue"/>
              <w:rPr>
                <w:sz w:val="24"/>
                <w:szCs w:val="24"/>
              </w:rPr>
            </w:pPr>
            <w:r>
              <w:t>70*f</w:t>
            </w:r>
          </w:p>
        </w:tc>
      </w:tr>
      <w:tr w:rsidR="00A26D11" w:rsidTr="00A26D11">
        <w:trPr>
          <w:tblCellSpacing w:w="15" w:type="dxa"/>
        </w:trPr>
        <w:tc>
          <w:tcPr>
            <w:tcW w:w="2500" w:type="pct"/>
            <w:hideMark/>
          </w:tcPr>
          <w:p w:rsidR="00A26D11" w:rsidRDefault="00A26D11" w:rsidP="00B61B03">
            <w:pPr>
              <w:pStyle w:val="Attribute"/>
              <w:rPr>
                <w:sz w:val="24"/>
                <w:szCs w:val="24"/>
              </w:rPr>
            </w:pPr>
            <w:r>
              <w:t>temperature</w:t>
            </w:r>
          </w:p>
        </w:tc>
        <w:tc>
          <w:tcPr>
            <w:tcW w:w="2500" w:type="pct"/>
            <w:hideMark/>
          </w:tcPr>
          <w:p w:rsidR="00A26D11" w:rsidRDefault="00A26D11" w:rsidP="00B61B03">
            <w:pPr>
              <w:pStyle w:val="AttributeValue"/>
              <w:rPr>
                <w:sz w:val="24"/>
                <w:szCs w:val="24"/>
              </w:rPr>
            </w:pPr>
            <w:r>
              <w:t>273.15*k</w:t>
            </w:r>
          </w:p>
        </w:tc>
      </w:tr>
    </w:tbl>
    <w:p w:rsidR="00A26D11" w:rsidRDefault="00A26D11" w:rsidP="008B109B">
      <w:pPr>
        <w:pStyle w:val="Heading3"/>
      </w:pPr>
      <w:bookmarkStart w:id="200" w:name="_Toc347143606"/>
      <w:r>
        <w:t>Water properties</w:t>
      </w:r>
      <w:bookmarkEnd w:id="200"/>
    </w:p>
    <w:p w:rsidR="008B109B" w:rsidRPr="002C2230" w:rsidRDefault="008B109B" w:rsidP="002C2230">
      <w:pPr>
        <w:pStyle w:val="BodyAfterHead"/>
      </w:pPr>
    </w:p>
    <w:tbl>
      <w:tblPr>
        <w:tblW w:w="0" w:type="auto"/>
        <w:tblCellSpacing w:w="15" w:type="dxa"/>
        <w:tblInd w:w="800" w:type="dxa"/>
        <w:tblCellMar>
          <w:top w:w="15" w:type="dxa"/>
          <w:left w:w="15" w:type="dxa"/>
          <w:bottom w:w="15" w:type="dxa"/>
          <w:right w:w="15" w:type="dxa"/>
        </w:tblCellMar>
        <w:tblLook w:val="04A0"/>
      </w:tblPr>
      <w:tblGrid>
        <w:gridCol w:w="1816"/>
        <w:gridCol w:w="1816"/>
      </w:tblGrid>
      <w:tr w:rsidR="00A26D11" w:rsidTr="00A26D11">
        <w:trPr>
          <w:tblCellSpacing w:w="15" w:type="dxa"/>
        </w:trPr>
        <w:tc>
          <w:tcPr>
            <w:tcW w:w="0" w:type="auto"/>
            <w:shd w:val="clear" w:color="auto" w:fill="0000FF"/>
            <w:vAlign w:val="center"/>
            <w:hideMark/>
          </w:tcPr>
          <w:p w:rsidR="00A26D11" w:rsidRDefault="00A26D11" w:rsidP="005F360E">
            <w:pPr>
              <w:pStyle w:val="Inverse"/>
              <w:rPr>
                <w:sz w:val="24"/>
                <w:szCs w:val="24"/>
              </w:rPr>
            </w:pPr>
            <w:r>
              <w:t>Attribute</w:t>
            </w:r>
          </w:p>
        </w:tc>
        <w:tc>
          <w:tcPr>
            <w:tcW w:w="0" w:type="auto"/>
            <w:shd w:val="clear" w:color="auto" w:fill="0000FF"/>
            <w:vAlign w:val="center"/>
            <w:hideMark/>
          </w:tcPr>
          <w:p w:rsidR="00A26D11" w:rsidRDefault="00A26D11" w:rsidP="005F360E">
            <w:pPr>
              <w:pStyle w:val="Inverse"/>
              <w:rPr>
                <w:sz w:val="24"/>
                <w:szCs w:val="24"/>
              </w:rPr>
            </w:pPr>
            <w:r>
              <w:t>Value</w:t>
            </w:r>
          </w:p>
        </w:tc>
      </w:tr>
      <w:tr w:rsidR="00A26D11" w:rsidTr="00A26D11">
        <w:trPr>
          <w:tblCellSpacing w:w="15" w:type="dxa"/>
        </w:trPr>
        <w:tc>
          <w:tcPr>
            <w:tcW w:w="2500" w:type="pct"/>
            <w:hideMark/>
          </w:tcPr>
          <w:p w:rsidR="00A26D11" w:rsidRDefault="00A26D11" w:rsidP="00B61B03">
            <w:pPr>
              <w:pStyle w:val="Attribute"/>
              <w:rPr>
                <w:sz w:val="24"/>
                <w:szCs w:val="24"/>
              </w:rPr>
            </w:pPr>
            <w:r>
              <w:t>name</w:t>
            </w:r>
          </w:p>
        </w:tc>
        <w:tc>
          <w:tcPr>
            <w:tcW w:w="2500" w:type="pct"/>
            <w:hideMark/>
          </w:tcPr>
          <w:p w:rsidR="00A26D11" w:rsidRDefault="00A26D11" w:rsidP="00B61B03">
            <w:pPr>
              <w:pStyle w:val="AttributeValue"/>
              <w:rPr>
                <w:sz w:val="24"/>
                <w:szCs w:val="24"/>
              </w:rPr>
            </w:pPr>
            <w:r>
              <w:t>water</w:t>
            </w:r>
          </w:p>
        </w:tc>
      </w:tr>
      <w:tr w:rsidR="00A26D11" w:rsidTr="00A26D11">
        <w:trPr>
          <w:tblCellSpacing w:w="15" w:type="dxa"/>
        </w:trPr>
        <w:tc>
          <w:tcPr>
            <w:tcW w:w="2500" w:type="pct"/>
            <w:hideMark/>
          </w:tcPr>
          <w:p w:rsidR="00A26D11" w:rsidRDefault="00A26D11" w:rsidP="00B61B03">
            <w:pPr>
              <w:pStyle w:val="Attribute"/>
              <w:rPr>
                <w:sz w:val="24"/>
                <w:szCs w:val="24"/>
              </w:rPr>
            </w:pPr>
            <w:r>
              <w:t>comment</w:t>
            </w:r>
          </w:p>
        </w:tc>
        <w:tc>
          <w:tcPr>
            <w:tcW w:w="2500" w:type="pct"/>
            <w:hideMark/>
          </w:tcPr>
          <w:p w:rsidR="00A26D11" w:rsidRDefault="00A26D11" w:rsidP="00B61B03">
            <w:pPr>
              <w:pStyle w:val="AttributeValue"/>
              <w:rPr>
                <w:sz w:val="24"/>
                <w:szCs w:val="24"/>
              </w:rPr>
            </w:pPr>
            <w:r>
              <w:t>fresh water properties</w:t>
            </w:r>
          </w:p>
        </w:tc>
      </w:tr>
      <w:tr w:rsidR="00A26D11" w:rsidTr="00A26D11">
        <w:trPr>
          <w:tblCellSpacing w:w="15" w:type="dxa"/>
        </w:trPr>
        <w:tc>
          <w:tcPr>
            <w:tcW w:w="2500" w:type="pct"/>
            <w:hideMark/>
          </w:tcPr>
          <w:p w:rsidR="00A26D11" w:rsidRDefault="00A26D11" w:rsidP="00B61B03">
            <w:pPr>
              <w:pStyle w:val="Attribute"/>
              <w:rPr>
                <w:sz w:val="24"/>
                <w:szCs w:val="24"/>
              </w:rPr>
            </w:pPr>
            <w:r>
              <w:t>deltaHvap</w:t>
            </w:r>
          </w:p>
        </w:tc>
        <w:tc>
          <w:tcPr>
            <w:tcW w:w="2500" w:type="pct"/>
            <w:hideMark/>
          </w:tcPr>
          <w:p w:rsidR="00A26D11" w:rsidRDefault="00A26D11" w:rsidP="00B61B03">
            <w:pPr>
              <w:pStyle w:val="AttributeValue"/>
              <w:rPr>
                <w:sz w:val="24"/>
                <w:szCs w:val="24"/>
              </w:rPr>
            </w:pPr>
            <w:r>
              <w:t>9717.1*cal</w:t>
            </w:r>
          </w:p>
        </w:tc>
      </w:tr>
      <w:tr w:rsidR="00A26D11" w:rsidTr="00A26D11">
        <w:trPr>
          <w:tblCellSpacing w:w="15" w:type="dxa"/>
        </w:trPr>
        <w:tc>
          <w:tcPr>
            <w:tcW w:w="2500" w:type="pct"/>
            <w:hideMark/>
          </w:tcPr>
          <w:p w:rsidR="00A26D11" w:rsidRDefault="00A26D11" w:rsidP="00B61B03">
            <w:pPr>
              <w:pStyle w:val="Attribute"/>
              <w:rPr>
                <w:sz w:val="24"/>
                <w:szCs w:val="24"/>
              </w:rPr>
            </w:pPr>
            <w:r>
              <w:t>deltaSvap</w:t>
            </w:r>
          </w:p>
        </w:tc>
        <w:tc>
          <w:tcPr>
            <w:tcW w:w="2500" w:type="pct"/>
            <w:hideMark/>
          </w:tcPr>
          <w:p w:rsidR="00A26D11" w:rsidRDefault="00A26D11" w:rsidP="00B61B03">
            <w:pPr>
              <w:pStyle w:val="AttributeValue"/>
              <w:rPr>
                <w:sz w:val="24"/>
                <w:szCs w:val="24"/>
              </w:rPr>
            </w:pPr>
            <w:r>
              <w:t>26.04*cal/k</w:t>
            </w:r>
          </w:p>
        </w:tc>
      </w:tr>
      <w:tr w:rsidR="00A26D11" w:rsidTr="00A26D11">
        <w:trPr>
          <w:tblCellSpacing w:w="15" w:type="dxa"/>
        </w:trPr>
        <w:tc>
          <w:tcPr>
            <w:tcW w:w="2500" w:type="pct"/>
            <w:hideMark/>
          </w:tcPr>
          <w:p w:rsidR="00A26D11" w:rsidRDefault="00A26D11" w:rsidP="00B61B03">
            <w:pPr>
              <w:pStyle w:val="Attribute"/>
              <w:rPr>
                <w:sz w:val="24"/>
                <w:szCs w:val="24"/>
              </w:rPr>
            </w:pPr>
            <w:r>
              <w:t>molecular_weight</w:t>
            </w:r>
          </w:p>
        </w:tc>
        <w:tc>
          <w:tcPr>
            <w:tcW w:w="2500" w:type="pct"/>
            <w:hideMark/>
          </w:tcPr>
          <w:p w:rsidR="00A26D11" w:rsidRDefault="00A26D11" w:rsidP="00B61B03">
            <w:pPr>
              <w:pStyle w:val="AttributeValue"/>
              <w:rPr>
                <w:sz w:val="24"/>
                <w:szCs w:val="24"/>
              </w:rPr>
            </w:pPr>
            <w:r>
              <w:t>18.015268*au</w:t>
            </w:r>
          </w:p>
        </w:tc>
      </w:tr>
    </w:tbl>
    <w:p w:rsidR="00A26D11" w:rsidRDefault="00A26D11" w:rsidP="008B109B">
      <w:pPr>
        <w:pStyle w:val="Heading3"/>
      </w:pPr>
      <w:bookmarkStart w:id="201" w:name="_Toc347143607"/>
      <w:r>
        <w:t>Solar</w:t>
      </w:r>
      <w:bookmarkEnd w:id="201"/>
    </w:p>
    <w:p w:rsidR="008B109B" w:rsidRPr="008B109B" w:rsidRDefault="008B109B" w:rsidP="002C2230">
      <w:pPr>
        <w:pStyle w:val="BodyAfterHead"/>
      </w:pPr>
    </w:p>
    <w:tbl>
      <w:tblPr>
        <w:tblW w:w="0" w:type="auto"/>
        <w:tblCellSpacing w:w="15" w:type="dxa"/>
        <w:tblInd w:w="800" w:type="dxa"/>
        <w:tblCellMar>
          <w:top w:w="15" w:type="dxa"/>
          <w:left w:w="15" w:type="dxa"/>
          <w:bottom w:w="15" w:type="dxa"/>
          <w:right w:w="15" w:type="dxa"/>
        </w:tblCellMar>
        <w:tblLook w:val="04A0"/>
      </w:tblPr>
      <w:tblGrid>
        <w:gridCol w:w="2056"/>
        <w:gridCol w:w="2056"/>
      </w:tblGrid>
      <w:tr w:rsidR="00A26D11" w:rsidTr="00A26D11">
        <w:trPr>
          <w:tblCellSpacing w:w="15" w:type="dxa"/>
        </w:trPr>
        <w:tc>
          <w:tcPr>
            <w:tcW w:w="0" w:type="auto"/>
            <w:shd w:val="clear" w:color="auto" w:fill="0000FF"/>
            <w:vAlign w:val="center"/>
            <w:hideMark/>
          </w:tcPr>
          <w:p w:rsidR="00A26D11" w:rsidRDefault="00A26D11" w:rsidP="005F360E">
            <w:pPr>
              <w:pStyle w:val="Inverse"/>
              <w:rPr>
                <w:sz w:val="24"/>
                <w:szCs w:val="24"/>
              </w:rPr>
            </w:pPr>
            <w:r>
              <w:t>Attribute</w:t>
            </w:r>
          </w:p>
        </w:tc>
        <w:tc>
          <w:tcPr>
            <w:tcW w:w="0" w:type="auto"/>
            <w:shd w:val="clear" w:color="auto" w:fill="0000FF"/>
            <w:vAlign w:val="center"/>
            <w:hideMark/>
          </w:tcPr>
          <w:p w:rsidR="00A26D11" w:rsidRDefault="00A26D11" w:rsidP="005F360E">
            <w:pPr>
              <w:pStyle w:val="Inverse"/>
              <w:rPr>
                <w:sz w:val="24"/>
                <w:szCs w:val="24"/>
              </w:rPr>
            </w:pPr>
            <w:r>
              <w:t>Value</w:t>
            </w:r>
          </w:p>
        </w:tc>
      </w:tr>
      <w:tr w:rsidR="00A26D11" w:rsidTr="00A26D11">
        <w:trPr>
          <w:tblCellSpacing w:w="15" w:type="dxa"/>
        </w:trPr>
        <w:tc>
          <w:tcPr>
            <w:tcW w:w="2500" w:type="pct"/>
            <w:hideMark/>
          </w:tcPr>
          <w:p w:rsidR="00A26D11" w:rsidRDefault="00A26D11" w:rsidP="00B61B03">
            <w:pPr>
              <w:pStyle w:val="Attribute"/>
              <w:rPr>
                <w:sz w:val="24"/>
                <w:szCs w:val="24"/>
              </w:rPr>
            </w:pPr>
            <w:r>
              <w:t>name</w:t>
            </w:r>
          </w:p>
        </w:tc>
        <w:tc>
          <w:tcPr>
            <w:tcW w:w="2500" w:type="pct"/>
            <w:hideMark/>
          </w:tcPr>
          <w:p w:rsidR="00A26D11" w:rsidRDefault="00A26D11" w:rsidP="00B61B03">
            <w:pPr>
              <w:pStyle w:val="AttributeValue"/>
              <w:rPr>
                <w:sz w:val="24"/>
                <w:szCs w:val="24"/>
              </w:rPr>
            </w:pPr>
            <w:r>
              <w:t>solar</w:t>
            </w:r>
          </w:p>
        </w:tc>
      </w:tr>
      <w:tr w:rsidR="00A26D11" w:rsidTr="00A26D11">
        <w:trPr>
          <w:tblCellSpacing w:w="15" w:type="dxa"/>
        </w:trPr>
        <w:tc>
          <w:tcPr>
            <w:tcW w:w="2500" w:type="pct"/>
            <w:hideMark/>
          </w:tcPr>
          <w:p w:rsidR="00A26D11" w:rsidRDefault="00A26D11" w:rsidP="00B61B03">
            <w:pPr>
              <w:pStyle w:val="Attribute"/>
              <w:rPr>
                <w:sz w:val="24"/>
                <w:szCs w:val="24"/>
              </w:rPr>
            </w:pPr>
            <w:r>
              <w:t>comment</w:t>
            </w:r>
          </w:p>
        </w:tc>
        <w:tc>
          <w:tcPr>
            <w:tcW w:w="2500" w:type="pct"/>
            <w:hideMark/>
          </w:tcPr>
          <w:p w:rsidR="00A26D11" w:rsidRDefault="00A26D11" w:rsidP="00B61B03">
            <w:pPr>
              <w:pStyle w:val="AttributeValue"/>
              <w:rPr>
                <w:sz w:val="24"/>
                <w:szCs w:val="24"/>
              </w:rPr>
            </w:pPr>
            <w:r>
              <w:t>average sunshine</w:t>
            </w:r>
          </w:p>
        </w:tc>
      </w:tr>
      <w:tr w:rsidR="00A26D11" w:rsidTr="00A26D11">
        <w:trPr>
          <w:tblCellSpacing w:w="15" w:type="dxa"/>
        </w:trPr>
        <w:tc>
          <w:tcPr>
            <w:tcW w:w="2500" w:type="pct"/>
            <w:hideMark/>
          </w:tcPr>
          <w:p w:rsidR="00A26D11" w:rsidRDefault="00A26D11" w:rsidP="00B61B03">
            <w:pPr>
              <w:pStyle w:val="Attribute"/>
              <w:rPr>
                <w:sz w:val="24"/>
                <w:szCs w:val="24"/>
              </w:rPr>
            </w:pPr>
            <w:r>
              <w:t>averageAlbedo</w:t>
            </w:r>
          </w:p>
        </w:tc>
        <w:tc>
          <w:tcPr>
            <w:tcW w:w="2500" w:type="pct"/>
            <w:hideMark/>
          </w:tcPr>
          <w:p w:rsidR="00A26D11" w:rsidRDefault="00A26D11" w:rsidP="00B61B03">
            <w:pPr>
              <w:pStyle w:val="AttributeValue"/>
              <w:rPr>
                <w:sz w:val="24"/>
                <w:szCs w:val="24"/>
              </w:rPr>
            </w:pPr>
            <w:r>
              <w:t>0.31</w:t>
            </w:r>
          </w:p>
        </w:tc>
      </w:tr>
      <w:tr w:rsidR="00A26D11" w:rsidTr="00A26D11">
        <w:trPr>
          <w:tblCellSpacing w:w="15" w:type="dxa"/>
        </w:trPr>
        <w:tc>
          <w:tcPr>
            <w:tcW w:w="2500" w:type="pct"/>
            <w:hideMark/>
          </w:tcPr>
          <w:p w:rsidR="00A26D11" w:rsidRDefault="00A26D11" w:rsidP="00B61B03">
            <w:pPr>
              <w:pStyle w:val="Attribute"/>
              <w:rPr>
                <w:sz w:val="24"/>
                <w:szCs w:val="24"/>
              </w:rPr>
            </w:pPr>
            <w:r>
              <w:t>averageSolarInsolation</w:t>
            </w:r>
          </w:p>
        </w:tc>
        <w:tc>
          <w:tcPr>
            <w:tcW w:w="2500" w:type="pct"/>
            <w:hideMark/>
          </w:tcPr>
          <w:p w:rsidR="00A26D11" w:rsidRDefault="00A26D11" w:rsidP="00B61B03">
            <w:pPr>
              <w:pStyle w:val="AttributeValue"/>
              <w:rPr>
                <w:sz w:val="24"/>
                <w:szCs w:val="24"/>
              </w:rPr>
            </w:pPr>
            <w:r>
              <w:t>1366*w/m^2</w:t>
            </w:r>
          </w:p>
        </w:tc>
      </w:tr>
    </w:tbl>
    <w:p w:rsidR="008B109B" w:rsidRDefault="008B109B" w:rsidP="008B109B">
      <w:pPr>
        <w:pStyle w:val="Body"/>
      </w:pPr>
    </w:p>
    <w:p w:rsidR="00A26D11" w:rsidRDefault="00A26D11" w:rsidP="008B109B">
      <w:pPr>
        <w:pStyle w:val="Heading3"/>
      </w:pPr>
      <w:bookmarkStart w:id="202" w:name="_Toc347143608"/>
      <w:r>
        <w:t>Physical Constants</w:t>
      </w:r>
      <w:bookmarkEnd w:id="202"/>
    </w:p>
    <w:p w:rsidR="008B109B" w:rsidRPr="008B109B" w:rsidRDefault="008B109B" w:rsidP="002C2230">
      <w:pPr>
        <w:pStyle w:val="BodyAfterHead"/>
      </w:pPr>
    </w:p>
    <w:tbl>
      <w:tblPr>
        <w:tblW w:w="0" w:type="auto"/>
        <w:tblCellSpacing w:w="15" w:type="dxa"/>
        <w:tblInd w:w="800" w:type="dxa"/>
        <w:tblCellMar>
          <w:top w:w="15" w:type="dxa"/>
          <w:left w:w="15" w:type="dxa"/>
          <w:bottom w:w="15" w:type="dxa"/>
          <w:right w:w="15" w:type="dxa"/>
        </w:tblCellMar>
        <w:tblLook w:val="04A0"/>
      </w:tblPr>
      <w:tblGrid>
        <w:gridCol w:w="2857"/>
        <w:gridCol w:w="2857"/>
      </w:tblGrid>
      <w:tr w:rsidR="00A26D11" w:rsidTr="00A26D11">
        <w:trPr>
          <w:tblCellSpacing w:w="15" w:type="dxa"/>
        </w:trPr>
        <w:tc>
          <w:tcPr>
            <w:tcW w:w="0" w:type="auto"/>
            <w:shd w:val="clear" w:color="auto" w:fill="0000FF"/>
            <w:vAlign w:val="center"/>
            <w:hideMark/>
          </w:tcPr>
          <w:p w:rsidR="00A26D11" w:rsidRDefault="00A26D11" w:rsidP="005F360E">
            <w:pPr>
              <w:pStyle w:val="Inverse"/>
              <w:rPr>
                <w:sz w:val="24"/>
                <w:szCs w:val="24"/>
              </w:rPr>
            </w:pPr>
            <w:r>
              <w:t>Attribute</w:t>
            </w:r>
          </w:p>
        </w:tc>
        <w:tc>
          <w:tcPr>
            <w:tcW w:w="0" w:type="auto"/>
            <w:shd w:val="clear" w:color="auto" w:fill="0000FF"/>
            <w:vAlign w:val="center"/>
            <w:hideMark/>
          </w:tcPr>
          <w:p w:rsidR="00A26D11" w:rsidRDefault="00A26D11" w:rsidP="005F360E">
            <w:pPr>
              <w:pStyle w:val="Inverse"/>
              <w:rPr>
                <w:sz w:val="24"/>
                <w:szCs w:val="24"/>
              </w:rPr>
            </w:pPr>
            <w:r>
              <w:t>Value</w:t>
            </w:r>
          </w:p>
        </w:tc>
      </w:tr>
      <w:tr w:rsidR="00A26D11" w:rsidTr="00A26D11">
        <w:trPr>
          <w:tblCellSpacing w:w="15" w:type="dxa"/>
        </w:trPr>
        <w:tc>
          <w:tcPr>
            <w:tcW w:w="2500" w:type="pct"/>
            <w:hideMark/>
          </w:tcPr>
          <w:p w:rsidR="00A26D11" w:rsidRDefault="00A26D11" w:rsidP="00B61B03">
            <w:pPr>
              <w:pStyle w:val="Attribute"/>
              <w:rPr>
                <w:sz w:val="24"/>
                <w:szCs w:val="24"/>
              </w:rPr>
            </w:pPr>
            <w:r>
              <w:t>name</w:t>
            </w:r>
          </w:p>
        </w:tc>
        <w:tc>
          <w:tcPr>
            <w:tcW w:w="2500" w:type="pct"/>
            <w:hideMark/>
          </w:tcPr>
          <w:p w:rsidR="00A26D11" w:rsidRDefault="00A26D11" w:rsidP="00B61B03">
            <w:pPr>
              <w:pStyle w:val="AttributeValue"/>
              <w:rPr>
                <w:sz w:val="24"/>
                <w:szCs w:val="24"/>
              </w:rPr>
            </w:pPr>
            <w:r>
              <w:t>physicalConstants</w:t>
            </w:r>
          </w:p>
        </w:tc>
      </w:tr>
      <w:tr w:rsidR="00A26D11" w:rsidTr="00A26D11">
        <w:trPr>
          <w:tblCellSpacing w:w="15" w:type="dxa"/>
        </w:trPr>
        <w:tc>
          <w:tcPr>
            <w:tcW w:w="2500" w:type="pct"/>
            <w:hideMark/>
          </w:tcPr>
          <w:p w:rsidR="00A26D11" w:rsidRDefault="00A26D11" w:rsidP="00B61B03">
            <w:pPr>
              <w:pStyle w:val="Attribute"/>
              <w:rPr>
                <w:sz w:val="24"/>
                <w:szCs w:val="24"/>
              </w:rPr>
            </w:pPr>
            <w:r>
              <w:t>comment</w:t>
            </w:r>
          </w:p>
        </w:tc>
        <w:tc>
          <w:tcPr>
            <w:tcW w:w="2500" w:type="pct"/>
            <w:hideMark/>
          </w:tcPr>
          <w:p w:rsidR="00A26D11" w:rsidRDefault="00A26D11" w:rsidP="00B61B03">
            <w:pPr>
              <w:pStyle w:val="AttributeValue"/>
              <w:rPr>
                <w:sz w:val="24"/>
                <w:szCs w:val="24"/>
              </w:rPr>
            </w:pPr>
            <w:r>
              <w:t>commonly used physical constants</w:t>
            </w:r>
          </w:p>
        </w:tc>
      </w:tr>
      <w:tr w:rsidR="00A26D11" w:rsidTr="00A26D11">
        <w:trPr>
          <w:tblCellSpacing w:w="15" w:type="dxa"/>
        </w:trPr>
        <w:tc>
          <w:tcPr>
            <w:tcW w:w="2500" w:type="pct"/>
            <w:hideMark/>
          </w:tcPr>
          <w:p w:rsidR="00A26D11" w:rsidRDefault="00A26D11" w:rsidP="00B61B03">
            <w:pPr>
              <w:pStyle w:val="Attribute"/>
              <w:rPr>
                <w:sz w:val="24"/>
                <w:szCs w:val="24"/>
              </w:rPr>
            </w:pPr>
            <w:r>
              <w:t>atomicUnit</w:t>
            </w:r>
          </w:p>
        </w:tc>
        <w:tc>
          <w:tcPr>
            <w:tcW w:w="2500" w:type="pct"/>
            <w:hideMark/>
          </w:tcPr>
          <w:p w:rsidR="00A26D11" w:rsidRDefault="00A26D11" w:rsidP="00B61B03">
            <w:pPr>
              <w:pStyle w:val="AttributeValue"/>
              <w:rPr>
                <w:sz w:val="24"/>
                <w:szCs w:val="24"/>
              </w:rPr>
            </w:pPr>
            <w:r>
              <w:t>1.66053886e-24*g</w:t>
            </w:r>
          </w:p>
        </w:tc>
      </w:tr>
      <w:tr w:rsidR="00A26D11" w:rsidTr="00A26D11">
        <w:trPr>
          <w:tblCellSpacing w:w="15" w:type="dxa"/>
        </w:trPr>
        <w:tc>
          <w:tcPr>
            <w:tcW w:w="2500" w:type="pct"/>
            <w:hideMark/>
          </w:tcPr>
          <w:p w:rsidR="00A26D11" w:rsidRDefault="00A26D11" w:rsidP="00B61B03">
            <w:pPr>
              <w:pStyle w:val="Attribute"/>
              <w:rPr>
                <w:sz w:val="24"/>
                <w:szCs w:val="24"/>
              </w:rPr>
            </w:pPr>
            <w:r>
              <w:t>avogadrosNumber</w:t>
            </w:r>
          </w:p>
        </w:tc>
        <w:tc>
          <w:tcPr>
            <w:tcW w:w="2500" w:type="pct"/>
            <w:hideMark/>
          </w:tcPr>
          <w:p w:rsidR="00A26D11" w:rsidRDefault="00A26D11" w:rsidP="00B61B03">
            <w:pPr>
              <w:pStyle w:val="AttributeValue"/>
              <w:rPr>
                <w:sz w:val="24"/>
                <w:szCs w:val="24"/>
              </w:rPr>
            </w:pPr>
            <w:r>
              <w:t>6.02214129e</w:t>
            </w:r>
            <w:r w:rsidRPr="005240F1">
              <w:rPr>
                <w:b/>
              </w:rPr>
              <w:t>+</w:t>
            </w:r>
            <w:r>
              <w:t>23*n</w:t>
            </w:r>
          </w:p>
        </w:tc>
      </w:tr>
      <w:tr w:rsidR="00A26D11" w:rsidTr="00A26D11">
        <w:trPr>
          <w:tblCellSpacing w:w="15" w:type="dxa"/>
        </w:trPr>
        <w:tc>
          <w:tcPr>
            <w:tcW w:w="2500" w:type="pct"/>
            <w:hideMark/>
          </w:tcPr>
          <w:p w:rsidR="00A26D11" w:rsidRDefault="00A26D11" w:rsidP="00B61B03">
            <w:pPr>
              <w:pStyle w:val="Attribute"/>
              <w:rPr>
                <w:sz w:val="24"/>
                <w:szCs w:val="24"/>
              </w:rPr>
            </w:pPr>
            <w:r>
              <w:t>boltzmannConstant</w:t>
            </w:r>
          </w:p>
        </w:tc>
        <w:tc>
          <w:tcPr>
            <w:tcW w:w="2500" w:type="pct"/>
            <w:hideMark/>
          </w:tcPr>
          <w:p w:rsidR="00A26D11" w:rsidRDefault="00A26D11" w:rsidP="00B61B03">
            <w:pPr>
              <w:pStyle w:val="AttributeValue"/>
              <w:rPr>
                <w:sz w:val="24"/>
                <w:szCs w:val="24"/>
              </w:rPr>
            </w:pPr>
            <w:r>
              <w:t>1.38065e-23*j/k</w:t>
            </w:r>
          </w:p>
        </w:tc>
      </w:tr>
      <w:tr w:rsidR="00A26D11" w:rsidTr="00A26D11">
        <w:trPr>
          <w:tblCellSpacing w:w="15" w:type="dxa"/>
        </w:trPr>
        <w:tc>
          <w:tcPr>
            <w:tcW w:w="2500" w:type="pct"/>
            <w:hideMark/>
          </w:tcPr>
          <w:p w:rsidR="00A26D11" w:rsidRDefault="00A26D11" w:rsidP="00B61B03">
            <w:pPr>
              <w:pStyle w:val="Attribute"/>
              <w:rPr>
                <w:sz w:val="24"/>
                <w:szCs w:val="24"/>
              </w:rPr>
            </w:pPr>
            <w:r>
              <w:t>dielectricConstant</w:t>
            </w:r>
          </w:p>
        </w:tc>
        <w:tc>
          <w:tcPr>
            <w:tcW w:w="2500" w:type="pct"/>
            <w:hideMark/>
          </w:tcPr>
          <w:p w:rsidR="00A26D11" w:rsidRDefault="00A26D11" w:rsidP="00B61B03">
            <w:pPr>
              <w:pStyle w:val="AttributeValue"/>
              <w:rPr>
                <w:sz w:val="24"/>
                <w:szCs w:val="24"/>
              </w:rPr>
            </w:pPr>
            <w:r>
              <w:t>8.854187e-12*fd/m</w:t>
            </w:r>
          </w:p>
        </w:tc>
      </w:tr>
      <w:tr w:rsidR="00A26D11" w:rsidTr="00A26D11">
        <w:trPr>
          <w:tblCellSpacing w:w="15" w:type="dxa"/>
        </w:trPr>
        <w:tc>
          <w:tcPr>
            <w:tcW w:w="2500" w:type="pct"/>
            <w:hideMark/>
          </w:tcPr>
          <w:p w:rsidR="00A26D11" w:rsidRDefault="00A26D11" w:rsidP="00B61B03">
            <w:pPr>
              <w:pStyle w:val="Attribute"/>
              <w:rPr>
                <w:sz w:val="24"/>
                <w:szCs w:val="24"/>
              </w:rPr>
            </w:pPr>
            <w:r>
              <w:t>electricalCharge</w:t>
            </w:r>
          </w:p>
        </w:tc>
        <w:tc>
          <w:tcPr>
            <w:tcW w:w="2500" w:type="pct"/>
            <w:hideMark/>
          </w:tcPr>
          <w:p w:rsidR="00A26D11" w:rsidRDefault="00A26D11" w:rsidP="00B61B03">
            <w:pPr>
              <w:pStyle w:val="AttributeValue"/>
              <w:rPr>
                <w:sz w:val="24"/>
                <w:szCs w:val="24"/>
              </w:rPr>
            </w:pPr>
            <w:r>
              <w:t>1.60218e-19*coulombs</w:t>
            </w:r>
          </w:p>
        </w:tc>
      </w:tr>
      <w:tr w:rsidR="00A26D11" w:rsidTr="00A26D11">
        <w:trPr>
          <w:tblCellSpacing w:w="15" w:type="dxa"/>
        </w:trPr>
        <w:tc>
          <w:tcPr>
            <w:tcW w:w="2500" w:type="pct"/>
            <w:hideMark/>
          </w:tcPr>
          <w:p w:rsidR="00A26D11" w:rsidRDefault="00A26D11" w:rsidP="00B61B03">
            <w:pPr>
              <w:pStyle w:val="Attribute"/>
              <w:rPr>
                <w:sz w:val="24"/>
                <w:szCs w:val="24"/>
              </w:rPr>
            </w:pPr>
            <w:r>
              <w:t>faradaysConstant</w:t>
            </w:r>
          </w:p>
        </w:tc>
        <w:tc>
          <w:tcPr>
            <w:tcW w:w="2500" w:type="pct"/>
            <w:hideMark/>
          </w:tcPr>
          <w:p w:rsidR="00A26D11" w:rsidRDefault="00A26D11" w:rsidP="00B61B03">
            <w:pPr>
              <w:pStyle w:val="AttributeValue"/>
              <w:rPr>
                <w:sz w:val="24"/>
                <w:szCs w:val="24"/>
              </w:rPr>
            </w:pPr>
            <w:r>
              <w:t>96485.3383*coulombs/mol</w:t>
            </w:r>
          </w:p>
        </w:tc>
      </w:tr>
      <w:tr w:rsidR="00A26D11" w:rsidTr="00A26D11">
        <w:trPr>
          <w:tblCellSpacing w:w="15" w:type="dxa"/>
        </w:trPr>
        <w:tc>
          <w:tcPr>
            <w:tcW w:w="2500" w:type="pct"/>
            <w:hideMark/>
          </w:tcPr>
          <w:p w:rsidR="00A26D11" w:rsidRDefault="00A26D11" w:rsidP="00B61B03">
            <w:pPr>
              <w:pStyle w:val="Attribute"/>
              <w:rPr>
                <w:sz w:val="24"/>
                <w:szCs w:val="24"/>
              </w:rPr>
            </w:pPr>
            <w:r>
              <w:t>gasConstant</w:t>
            </w:r>
          </w:p>
        </w:tc>
        <w:tc>
          <w:tcPr>
            <w:tcW w:w="2500" w:type="pct"/>
            <w:hideMark/>
          </w:tcPr>
          <w:p w:rsidR="00A26D11" w:rsidRDefault="00A26D11" w:rsidP="00B61B03">
            <w:pPr>
              <w:pStyle w:val="AttributeValue"/>
              <w:rPr>
                <w:sz w:val="24"/>
                <w:szCs w:val="24"/>
              </w:rPr>
            </w:pPr>
            <w:r>
              <w:t>8.314472*j/k/mol</w:t>
            </w:r>
          </w:p>
        </w:tc>
      </w:tr>
      <w:tr w:rsidR="00A26D11" w:rsidTr="00A26D11">
        <w:trPr>
          <w:tblCellSpacing w:w="15" w:type="dxa"/>
        </w:trPr>
        <w:tc>
          <w:tcPr>
            <w:tcW w:w="2500" w:type="pct"/>
            <w:hideMark/>
          </w:tcPr>
          <w:p w:rsidR="00A26D11" w:rsidRDefault="00A26D11" w:rsidP="00B61B03">
            <w:pPr>
              <w:pStyle w:val="Attribute"/>
              <w:rPr>
                <w:sz w:val="24"/>
                <w:szCs w:val="24"/>
              </w:rPr>
            </w:pPr>
            <w:r>
              <w:t>gasConstant</w:t>
            </w:r>
          </w:p>
        </w:tc>
        <w:tc>
          <w:tcPr>
            <w:tcW w:w="2500" w:type="pct"/>
            <w:hideMark/>
          </w:tcPr>
          <w:p w:rsidR="00A26D11" w:rsidRDefault="00A26D11" w:rsidP="00B61B03">
            <w:pPr>
              <w:pStyle w:val="AttributeValue"/>
              <w:rPr>
                <w:sz w:val="24"/>
                <w:szCs w:val="24"/>
              </w:rPr>
            </w:pPr>
            <w:r>
              <w:t>1.9858775*cal/k/mol</w:t>
            </w:r>
          </w:p>
        </w:tc>
      </w:tr>
      <w:tr w:rsidR="00A26D11" w:rsidTr="00A26D11">
        <w:trPr>
          <w:tblCellSpacing w:w="15" w:type="dxa"/>
        </w:trPr>
        <w:tc>
          <w:tcPr>
            <w:tcW w:w="2500" w:type="pct"/>
            <w:hideMark/>
          </w:tcPr>
          <w:p w:rsidR="00A26D11" w:rsidRDefault="00A26D11" w:rsidP="00B61B03">
            <w:pPr>
              <w:pStyle w:val="Attribute"/>
              <w:rPr>
                <w:sz w:val="24"/>
                <w:szCs w:val="24"/>
              </w:rPr>
            </w:pPr>
            <w:r>
              <w:t>gravity</w:t>
            </w:r>
          </w:p>
        </w:tc>
        <w:tc>
          <w:tcPr>
            <w:tcW w:w="2500" w:type="pct"/>
            <w:hideMark/>
          </w:tcPr>
          <w:p w:rsidR="00A26D11" w:rsidRDefault="00A26D11" w:rsidP="00B61B03">
            <w:pPr>
              <w:pStyle w:val="AttributeValue"/>
              <w:rPr>
                <w:sz w:val="24"/>
                <w:szCs w:val="24"/>
              </w:rPr>
            </w:pPr>
            <w:r>
              <w:t>9.80665*m/s^2</w:t>
            </w:r>
          </w:p>
        </w:tc>
      </w:tr>
      <w:tr w:rsidR="00A26D11" w:rsidTr="00A26D11">
        <w:trPr>
          <w:tblCellSpacing w:w="15" w:type="dxa"/>
        </w:trPr>
        <w:tc>
          <w:tcPr>
            <w:tcW w:w="2500" w:type="pct"/>
            <w:hideMark/>
          </w:tcPr>
          <w:p w:rsidR="00A26D11" w:rsidRDefault="00A26D11" w:rsidP="00B61B03">
            <w:pPr>
              <w:pStyle w:val="Attribute"/>
              <w:rPr>
                <w:sz w:val="24"/>
                <w:szCs w:val="24"/>
              </w:rPr>
            </w:pPr>
            <w:r>
              <w:t>gravity</w:t>
            </w:r>
          </w:p>
        </w:tc>
        <w:tc>
          <w:tcPr>
            <w:tcW w:w="2500" w:type="pct"/>
            <w:hideMark/>
          </w:tcPr>
          <w:p w:rsidR="00A26D11" w:rsidRDefault="00A26D11" w:rsidP="00B61B03">
            <w:pPr>
              <w:pStyle w:val="AttributeValue"/>
              <w:rPr>
                <w:sz w:val="24"/>
                <w:szCs w:val="24"/>
              </w:rPr>
            </w:pPr>
            <w:r>
              <w:t>32.174049*ft/s^2</w:t>
            </w:r>
          </w:p>
        </w:tc>
      </w:tr>
      <w:tr w:rsidR="00A26D11" w:rsidTr="00A26D11">
        <w:trPr>
          <w:tblCellSpacing w:w="15" w:type="dxa"/>
        </w:trPr>
        <w:tc>
          <w:tcPr>
            <w:tcW w:w="2500" w:type="pct"/>
            <w:hideMark/>
          </w:tcPr>
          <w:p w:rsidR="00A26D11" w:rsidRDefault="00A26D11" w:rsidP="00B61B03">
            <w:pPr>
              <w:pStyle w:val="Attribute"/>
              <w:rPr>
                <w:sz w:val="24"/>
                <w:szCs w:val="24"/>
              </w:rPr>
            </w:pPr>
            <w:r>
              <w:t>planckConstant</w:t>
            </w:r>
          </w:p>
        </w:tc>
        <w:tc>
          <w:tcPr>
            <w:tcW w:w="2500" w:type="pct"/>
            <w:hideMark/>
          </w:tcPr>
          <w:p w:rsidR="00A26D11" w:rsidRDefault="00A26D11" w:rsidP="00B61B03">
            <w:pPr>
              <w:pStyle w:val="AttributeValue"/>
              <w:rPr>
                <w:sz w:val="24"/>
                <w:szCs w:val="24"/>
              </w:rPr>
            </w:pPr>
            <w:r>
              <w:t>6.62607e-34*j*s</w:t>
            </w:r>
          </w:p>
        </w:tc>
      </w:tr>
      <w:tr w:rsidR="00A26D11" w:rsidTr="00A26D11">
        <w:trPr>
          <w:tblCellSpacing w:w="15" w:type="dxa"/>
        </w:trPr>
        <w:tc>
          <w:tcPr>
            <w:tcW w:w="2500" w:type="pct"/>
            <w:hideMark/>
          </w:tcPr>
          <w:p w:rsidR="00A26D11" w:rsidRDefault="00A26D11" w:rsidP="00B61B03">
            <w:pPr>
              <w:pStyle w:val="Attribute"/>
              <w:rPr>
                <w:sz w:val="24"/>
                <w:szCs w:val="24"/>
              </w:rPr>
            </w:pPr>
            <w:r>
              <w:t>speedLight</w:t>
            </w:r>
          </w:p>
        </w:tc>
        <w:tc>
          <w:tcPr>
            <w:tcW w:w="2500" w:type="pct"/>
            <w:hideMark/>
          </w:tcPr>
          <w:p w:rsidR="00A26D11" w:rsidRDefault="00A26D11" w:rsidP="00B61B03">
            <w:pPr>
              <w:pStyle w:val="AttributeValue"/>
              <w:rPr>
                <w:sz w:val="24"/>
                <w:szCs w:val="24"/>
              </w:rPr>
            </w:pPr>
            <w:r>
              <w:t>300000000.0*m/s</w:t>
            </w:r>
          </w:p>
        </w:tc>
      </w:tr>
      <w:tr w:rsidR="00A26D11" w:rsidTr="00A26D11">
        <w:trPr>
          <w:tblCellSpacing w:w="15" w:type="dxa"/>
        </w:trPr>
        <w:tc>
          <w:tcPr>
            <w:tcW w:w="2500" w:type="pct"/>
            <w:hideMark/>
          </w:tcPr>
          <w:p w:rsidR="00A26D11" w:rsidRDefault="00A26D11" w:rsidP="00B61B03">
            <w:pPr>
              <w:pStyle w:val="Attribute"/>
              <w:rPr>
                <w:sz w:val="24"/>
                <w:szCs w:val="24"/>
              </w:rPr>
            </w:pPr>
            <w:r>
              <w:t>stefanBoltzmann</w:t>
            </w:r>
          </w:p>
        </w:tc>
        <w:tc>
          <w:tcPr>
            <w:tcW w:w="2500" w:type="pct"/>
            <w:hideMark/>
          </w:tcPr>
          <w:p w:rsidR="00A26D11" w:rsidRDefault="00A26D11" w:rsidP="00B61B03">
            <w:pPr>
              <w:pStyle w:val="AttributeValue"/>
              <w:rPr>
                <w:sz w:val="24"/>
                <w:szCs w:val="24"/>
              </w:rPr>
            </w:pPr>
            <w:r>
              <w:t>5.670373e-8*w/m^2/k^4</w:t>
            </w:r>
          </w:p>
        </w:tc>
      </w:tr>
    </w:tbl>
    <w:p w:rsidR="00A26D11" w:rsidRDefault="00A26D11" w:rsidP="008B109B">
      <w:pPr>
        <w:pStyle w:val="Heading3"/>
      </w:pPr>
      <w:bookmarkStart w:id="203" w:name="_Toc347143609"/>
      <w:r>
        <w:t>Units suitable for conversion</w:t>
      </w:r>
      <w:bookmarkEnd w:id="203"/>
    </w:p>
    <w:p w:rsidR="008B109B" w:rsidRPr="008B109B" w:rsidRDefault="008B109B" w:rsidP="002C2230">
      <w:pPr>
        <w:pStyle w:val="BodyAfterHead"/>
      </w:pPr>
    </w:p>
    <w:tbl>
      <w:tblPr>
        <w:tblW w:w="0" w:type="auto"/>
        <w:tblCellSpacing w:w="15" w:type="dxa"/>
        <w:tblInd w:w="800" w:type="dxa"/>
        <w:tblCellMar>
          <w:top w:w="15" w:type="dxa"/>
          <w:left w:w="15" w:type="dxa"/>
          <w:bottom w:w="15" w:type="dxa"/>
          <w:right w:w="15" w:type="dxa"/>
        </w:tblCellMar>
        <w:tblLook w:val="04A0"/>
      </w:tblPr>
      <w:tblGrid>
        <w:gridCol w:w="1326"/>
        <w:gridCol w:w="1326"/>
      </w:tblGrid>
      <w:tr w:rsidR="00A26D11" w:rsidTr="00A26D11">
        <w:trPr>
          <w:tblCellSpacing w:w="15" w:type="dxa"/>
        </w:trPr>
        <w:tc>
          <w:tcPr>
            <w:tcW w:w="0" w:type="auto"/>
            <w:shd w:val="clear" w:color="auto" w:fill="0000FF"/>
            <w:vAlign w:val="center"/>
            <w:hideMark/>
          </w:tcPr>
          <w:p w:rsidR="00A26D11" w:rsidRDefault="00A26D11" w:rsidP="005F360E">
            <w:pPr>
              <w:pStyle w:val="Inverse"/>
              <w:rPr>
                <w:sz w:val="24"/>
                <w:szCs w:val="24"/>
              </w:rPr>
            </w:pPr>
            <w:r>
              <w:t>Attribute</w:t>
            </w:r>
          </w:p>
        </w:tc>
        <w:tc>
          <w:tcPr>
            <w:tcW w:w="0" w:type="auto"/>
            <w:shd w:val="clear" w:color="auto" w:fill="0000FF"/>
            <w:vAlign w:val="center"/>
            <w:hideMark/>
          </w:tcPr>
          <w:p w:rsidR="00A26D11" w:rsidRDefault="00A26D11" w:rsidP="005F360E">
            <w:pPr>
              <w:pStyle w:val="Inverse"/>
              <w:rPr>
                <w:sz w:val="24"/>
                <w:szCs w:val="24"/>
              </w:rPr>
            </w:pPr>
            <w:r>
              <w:t>Value</w:t>
            </w:r>
          </w:p>
        </w:tc>
      </w:tr>
      <w:tr w:rsidR="00A26D11" w:rsidTr="00A26D11">
        <w:trPr>
          <w:tblCellSpacing w:w="15" w:type="dxa"/>
        </w:trPr>
        <w:tc>
          <w:tcPr>
            <w:tcW w:w="2500" w:type="pct"/>
            <w:hideMark/>
          </w:tcPr>
          <w:p w:rsidR="00A26D11" w:rsidRDefault="00A26D11" w:rsidP="00B61B03">
            <w:pPr>
              <w:pStyle w:val="Attribute"/>
              <w:rPr>
                <w:sz w:val="24"/>
                <w:szCs w:val="24"/>
              </w:rPr>
            </w:pPr>
            <w:r>
              <w:t>All Units</w:t>
            </w:r>
          </w:p>
        </w:tc>
        <w:tc>
          <w:tcPr>
            <w:tcW w:w="2500" w:type="pct"/>
            <w:hideMark/>
          </w:tcPr>
          <w:p w:rsidR="00A26D11" w:rsidRDefault="00A26D11" w:rsidP="00B61B03">
            <w:pPr>
              <w:pStyle w:val="AttributeValue"/>
              <w:rPr>
                <w:sz w:val="24"/>
                <w:szCs w:val="24"/>
              </w:rPr>
            </w:pPr>
            <w:r>
              <w:t>symbolic</w:t>
            </w:r>
          </w:p>
        </w:tc>
      </w:tr>
      <w:tr w:rsidR="00A26D11" w:rsidTr="00A26D11">
        <w:trPr>
          <w:tblCellSpacing w:w="15" w:type="dxa"/>
        </w:trPr>
        <w:tc>
          <w:tcPr>
            <w:tcW w:w="2500" w:type="pct"/>
            <w:hideMark/>
          </w:tcPr>
          <w:p w:rsidR="00A26D11" w:rsidRDefault="00A26D11" w:rsidP="00B61B03">
            <w:pPr>
              <w:pStyle w:val="Attribute"/>
              <w:rPr>
                <w:sz w:val="24"/>
                <w:szCs w:val="24"/>
              </w:rPr>
            </w:pPr>
            <w:r>
              <w:t>area</w:t>
            </w:r>
          </w:p>
        </w:tc>
        <w:tc>
          <w:tcPr>
            <w:tcW w:w="2500" w:type="pct"/>
            <w:hideMark/>
          </w:tcPr>
          <w:p w:rsidR="00A26D11" w:rsidRDefault="00A26D11" w:rsidP="00B61B03">
            <w:pPr>
              <w:pStyle w:val="AttributeValue"/>
              <w:rPr>
                <w:sz w:val="24"/>
                <w:szCs w:val="24"/>
              </w:rPr>
            </w:pPr>
            <w:r>
              <w:t>ft^2</w:t>
            </w:r>
          </w:p>
        </w:tc>
      </w:tr>
      <w:tr w:rsidR="00A26D11" w:rsidTr="00A26D11">
        <w:trPr>
          <w:tblCellSpacing w:w="15" w:type="dxa"/>
        </w:trPr>
        <w:tc>
          <w:tcPr>
            <w:tcW w:w="2500" w:type="pct"/>
            <w:hideMark/>
          </w:tcPr>
          <w:p w:rsidR="00A26D11" w:rsidRDefault="00A26D11" w:rsidP="00B61B03">
            <w:pPr>
              <w:pStyle w:val="Attribute"/>
              <w:rPr>
                <w:sz w:val="24"/>
                <w:szCs w:val="24"/>
              </w:rPr>
            </w:pPr>
            <w:r>
              <w:t>area</w:t>
            </w:r>
          </w:p>
        </w:tc>
        <w:tc>
          <w:tcPr>
            <w:tcW w:w="2500" w:type="pct"/>
            <w:hideMark/>
          </w:tcPr>
          <w:p w:rsidR="00A26D11" w:rsidRDefault="00A26D11" w:rsidP="00B61B03">
            <w:pPr>
              <w:pStyle w:val="AttributeValue"/>
              <w:rPr>
                <w:sz w:val="24"/>
                <w:szCs w:val="24"/>
              </w:rPr>
            </w:pPr>
            <w:r>
              <w:t>m^2</w:t>
            </w:r>
          </w:p>
        </w:tc>
      </w:tr>
      <w:tr w:rsidR="00A26D11" w:rsidTr="00A26D11">
        <w:trPr>
          <w:tblCellSpacing w:w="15" w:type="dxa"/>
        </w:trPr>
        <w:tc>
          <w:tcPr>
            <w:tcW w:w="2500" w:type="pct"/>
            <w:hideMark/>
          </w:tcPr>
          <w:p w:rsidR="00A26D11" w:rsidRDefault="00A26D11" w:rsidP="00B61B03">
            <w:pPr>
              <w:pStyle w:val="Attribute"/>
              <w:rPr>
                <w:sz w:val="24"/>
                <w:szCs w:val="24"/>
              </w:rPr>
            </w:pPr>
            <w:r>
              <w:t>density</w:t>
            </w:r>
          </w:p>
        </w:tc>
        <w:tc>
          <w:tcPr>
            <w:tcW w:w="2500" w:type="pct"/>
            <w:hideMark/>
          </w:tcPr>
          <w:p w:rsidR="00A26D11" w:rsidRDefault="00A26D11" w:rsidP="00B61B03">
            <w:pPr>
              <w:pStyle w:val="AttributeValue"/>
              <w:rPr>
                <w:sz w:val="24"/>
                <w:szCs w:val="24"/>
              </w:rPr>
            </w:pPr>
            <w:r>
              <w:t>g/cm^3</w:t>
            </w:r>
          </w:p>
        </w:tc>
      </w:tr>
      <w:tr w:rsidR="00A26D11" w:rsidTr="00A26D11">
        <w:trPr>
          <w:tblCellSpacing w:w="15" w:type="dxa"/>
        </w:trPr>
        <w:tc>
          <w:tcPr>
            <w:tcW w:w="2500" w:type="pct"/>
            <w:hideMark/>
          </w:tcPr>
          <w:p w:rsidR="00A26D11" w:rsidRDefault="00A26D11" w:rsidP="00B61B03">
            <w:pPr>
              <w:pStyle w:val="Attribute"/>
              <w:rPr>
                <w:sz w:val="24"/>
                <w:szCs w:val="24"/>
              </w:rPr>
            </w:pPr>
            <w:r>
              <w:t>density</w:t>
            </w:r>
          </w:p>
        </w:tc>
        <w:tc>
          <w:tcPr>
            <w:tcW w:w="2500" w:type="pct"/>
            <w:hideMark/>
          </w:tcPr>
          <w:p w:rsidR="00A26D11" w:rsidRDefault="00A26D11" w:rsidP="00B61B03">
            <w:pPr>
              <w:pStyle w:val="AttributeValue"/>
              <w:rPr>
                <w:sz w:val="24"/>
                <w:szCs w:val="24"/>
              </w:rPr>
            </w:pPr>
            <w:r>
              <w:t>kg/dm^3</w:t>
            </w:r>
          </w:p>
        </w:tc>
      </w:tr>
      <w:tr w:rsidR="00A26D11" w:rsidTr="00A26D11">
        <w:trPr>
          <w:tblCellSpacing w:w="15" w:type="dxa"/>
        </w:trPr>
        <w:tc>
          <w:tcPr>
            <w:tcW w:w="2500" w:type="pct"/>
            <w:hideMark/>
          </w:tcPr>
          <w:p w:rsidR="00A26D11" w:rsidRDefault="00A26D11" w:rsidP="00B61B03">
            <w:pPr>
              <w:pStyle w:val="Attribute"/>
              <w:rPr>
                <w:sz w:val="24"/>
                <w:szCs w:val="24"/>
              </w:rPr>
            </w:pPr>
            <w:r>
              <w:t>density</w:t>
            </w:r>
          </w:p>
        </w:tc>
        <w:tc>
          <w:tcPr>
            <w:tcW w:w="2500" w:type="pct"/>
            <w:hideMark/>
          </w:tcPr>
          <w:p w:rsidR="00A26D11" w:rsidRDefault="00A26D11" w:rsidP="00B61B03">
            <w:pPr>
              <w:pStyle w:val="AttributeValue"/>
              <w:rPr>
                <w:sz w:val="24"/>
                <w:szCs w:val="24"/>
              </w:rPr>
            </w:pPr>
            <w:r>
              <w:t>kg/m^3</w:t>
            </w:r>
          </w:p>
        </w:tc>
      </w:tr>
      <w:tr w:rsidR="00A26D11" w:rsidTr="00A26D11">
        <w:trPr>
          <w:tblCellSpacing w:w="15" w:type="dxa"/>
        </w:trPr>
        <w:tc>
          <w:tcPr>
            <w:tcW w:w="2500" w:type="pct"/>
            <w:hideMark/>
          </w:tcPr>
          <w:p w:rsidR="00A26D11" w:rsidRDefault="00A26D11" w:rsidP="00B61B03">
            <w:pPr>
              <w:pStyle w:val="Attribute"/>
              <w:rPr>
                <w:sz w:val="24"/>
                <w:szCs w:val="24"/>
              </w:rPr>
            </w:pPr>
            <w:r>
              <w:t>density</w:t>
            </w:r>
          </w:p>
        </w:tc>
        <w:tc>
          <w:tcPr>
            <w:tcW w:w="2500" w:type="pct"/>
            <w:hideMark/>
          </w:tcPr>
          <w:p w:rsidR="00A26D11" w:rsidRDefault="00A26D11" w:rsidP="00B61B03">
            <w:pPr>
              <w:pStyle w:val="AttributeValue"/>
              <w:rPr>
                <w:sz w:val="24"/>
                <w:szCs w:val="24"/>
              </w:rPr>
            </w:pPr>
            <w:r>
              <w:t>lb/ft^3</w:t>
            </w:r>
          </w:p>
        </w:tc>
      </w:tr>
      <w:tr w:rsidR="00A26D11" w:rsidTr="00A26D11">
        <w:trPr>
          <w:tblCellSpacing w:w="15" w:type="dxa"/>
        </w:trPr>
        <w:tc>
          <w:tcPr>
            <w:tcW w:w="2500" w:type="pct"/>
            <w:hideMark/>
          </w:tcPr>
          <w:p w:rsidR="00A26D11" w:rsidRDefault="00A26D11" w:rsidP="00B61B03">
            <w:pPr>
              <w:pStyle w:val="Attribute"/>
              <w:rPr>
                <w:sz w:val="24"/>
                <w:szCs w:val="24"/>
              </w:rPr>
            </w:pPr>
            <w:r>
              <w:t>density</w:t>
            </w:r>
          </w:p>
        </w:tc>
        <w:tc>
          <w:tcPr>
            <w:tcW w:w="2500" w:type="pct"/>
            <w:hideMark/>
          </w:tcPr>
          <w:p w:rsidR="00A26D11" w:rsidRDefault="00A26D11" w:rsidP="00B61B03">
            <w:pPr>
              <w:pStyle w:val="AttributeValue"/>
              <w:rPr>
                <w:sz w:val="24"/>
                <w:szCs w:val="24"/>
              </w:rPr>
            </w:pPr>
            <w:r>
              <w:t>mg/micron^3</w:t>
            </w:r>
          </w:p>
        </w:tc>
      </w:tr>
      <w:tr w:rsidR="00A26D11" w:rsidTr="00A26D11">
        <w:trPr>
          <w:tblCellSpacing w:w="15" w:type="dxa"/>
        </w:trPr>
        <w:tc>
          <w:tcPr>
            <w:tcW w:w="2500" w:type="pct"/>
            <w:hideMark/>
          </w:tcPr>
          <w:p w:rsidR="00A26D11" w:rsidRDefault="00A26D11" w:rsidP="00B61B03">
            <w:pPr>
              <w:pStyle w:val="Attribute"/>
              <w:rPr>
                <w:sz w:val="24"/>
                <w:szCs w:val="24"/>
              </w:rPr>
            </w:pPr>
            <w:r>
              <w:t>density</w:t>
            </w:r>
          </w:p>
        </w:tc>
        <w:tc>
          <w:tcPr>
            <w:tcW w:w="2500" w:type="pct"/>
            <w:hideMark/>
          </w:tcPr>
          <w:p w:rsidR="00A26D11" w:rsidRDefault="00A26D11" w:rsidP="00B61B03">
            <w:pPr>
              <w:pStyle w:val="AttributeValue"/>
              <w:rPr>
                <w:sz w:val="24"/>
                <w:szCs w:val="24"/>
              </w:rPr>
            </w:pPr>
            <w:r>
              <w:t>oz/in^3</w:t>
            </w:r>
          </w:p>
        </w:tc>
      </w:tr>
      <w:tr w:rsidR="00A26D11" w:rsidTr="00A26D11">
        <w:trPr>
          <w:tblCellSpacing w:w="15" w:type="dxa"/>
        </w:trPr>
        <w:tc>
          <w:tcPr>
            <w:tcW w:w="2500" w:type="pct"/>
            <w:hideMark/>
          </w:tcPr>
          <w:p w:rsidR="00A26D11" w:rsidRDefault="00A26D11" w:rsidP="00B61B03">
            <w:pPr>
              <w:pStyle w:val="Attribute"/>
              <w:rPr>
                <w:sz w:val="24"/>
                <w:szCs w:val="24"/>
              </w:rPr>
            </w:pPr>
            <w:r>
              <w:t>density</w:t>
            </w:r>
          </w:p>
        </w:tc>
        <w:tc>
          <w:tcPr>
            <w:tcW w:w="2500" w:type="pct"/>
            <w:hideMark/>
          </w:tcPr>
          <w:p w:rsidR="00A26D11" w:rsidRDefault="00A26D11" w:rsidP="00B61B03">
            <w:pPr>
              <w:pStyle w:val="AttributeValue"/>
              <w:rPr>
                <w:sz w:val="24"/>
                <w:szCs w:val="24"/>
              </w:rPr>
            </w:pPr>
            <w:r>
              <w:t>ton/km^3</w:t>
            </w:r>
          </w:p>
        </w:tc>
      </w:tr>
      <w:tr w:rsidR="00A26D11" w:rsidTr="00A26D11">
        <w:trPr>
          <w:tblCellSpacing w:w="15" w:type="dxa"/>
        </w:trPr>
        <w:tc>
          <w:tcPr>
            <w:tcW w:w="2500" w:type="pct"/>
            <w:hideMark/>
          </w:tcPr>
          <w:p w:rsidR="00A26D11" w:rsidRDefault="00A26D11" w:rsidP="00B61B03">
            <w:pPr>
              <w:pStyle w:val="Attribute"/>
              <w:rPr>
                <w:sz w:val="24"/>
                <w:szCs w:val="24"/>
              </w:rPr>
            </w:pPr>
            <w:r>
              <w:t>dimensionless</w:t>
            </w:r>
          </w:p>
        </w:tc>
        <w:tc>
          <w:tcPr>
            <w:tcW w:w="2500" w:type="pct"/>
            <w:hideMark/>
          </w:tcPr>
          <w:p w:rsidR="00A26D11" w:rsidRDefault="00A26D11" w:rsidP="00B61B03">
            <w:pPr>
              <w:pStyle w:val="AttributeValue"/>
              <w:rPr>
                <w:sz w:val="24"/>
                <w:szCs w:val="24"/>
              </w:rPr>
            </w:pPr>
            <w:r>
              <w:t>percent</w:t>
            </w:r>
          </w:p>
        </w:tc>
      </w:tr>
      <w:tr w:rsidR="00A26D11" w:rsidTr="00A26D11">
        <w:trPr>
          <w:tblCellSpacing w:w="15" w:type="dxa"/>
        </w:trPr>
        <w:tc>
          <w:tcPr>
            <w:tcW w:w="2500" w:type="pct"/>
            <w:hideMark/>
          </w:tcPr>
          <w:p w:rsidR="00A26D11" w:rsidRDefault="00A26D11" w:rsidP="00B61B03">
            <w:pPr>
              <w:pStyle w:val="Attribute"/>
              <w:rPr>
                <w:sz w:val="24"/>
                <w:szCs w:val="24"/>
              </w:rPr>
            </w:pPr>
            <w:r>
              <w:t>length</w:t>
            </w:r>
          </w:p>
        </w:tc>
        <w:tc>
          <w:tcPr>
            <w:tcW w:w="2500" w:type="pct"/>
            <w:hideMark/>
          </w:tcPr>
          <w:p w:rsidR="00A26D11" w:rsidRDefault="00A26D11" w:rsidP="00B61B03">
            <w:pPr>
              <w:pStyle w:val="AttributeValue"/>
              <w:rPr>
                <w:sz w:val="24"/>
                <w:szCs w:val="24"/>
              </w:rPr>
            </w:pPr>
            <w:r>
              <w:t>cm</w:t>
            </w:r>
          </w:p>
        </w:tc>
      </w:tr>
      <w:tr w:rsidR="00A26D11" w:rsidTr="00A26D11">
        <w:trPr>
          <w:tblCellSpacing w:w="15" w:type="dxa"/>
        </w:trPr>
        <w:tc>
          <w:tcPr>
            <w:tcW w:w="2500" w:type="pct"/>
            <w:hideMark/>
          </w:tcPr>
          <w:p w:rsidR="00A26D11" w:rsidRDefault="00A26D11" w:rsidP="00B61B03">
            <w:pPr>
              <w:pStyle w:val="Attribute"/>
              <w:rPr>
                <w:sz w:val="24"/>
                <w:szCs w:val="24"/>
              </w:rPr>
            </w:pPr>
            <w:r>
              <w:t>length</w:t>
            </w:r>
          </w:p>
        </w:tc>
        <w:tc>
          <w:tcPr>
            <w:tcW w:w="2500" w:type="pct"/>
            <w:hideMark/>
          </w:tcPr>
          <w:p w:rsidR="00A26D11" w:rsidRDefault="00A26D11" w:rsidP="00B61B03">
            <w:pPr>
              <w:pStyle w:val="AttributeValue"/>
              <w:rPr>
                <w:sz w:val="24"/>
                <w:szCs w:val="24"/>
              </w:rPr>
            </w:pPr>
            <w:r>
              <w:t>ft</w:t>
            </w:r>
          </w:p>
        </w:tc>
      </w:tr>
      <w:tr w:rsidR="00A26D11" w:rsidTr="00A26D11">
        <w:trPr>
          <w:tblCellSpacing w:w="15" w:type="dxa"/>
        </w:trPr>
        <w:tc>
          <w:tcPr>
            <w:tcW w:w="2500" w:type="pct"/>
            <w:hideMark/>
          </w:tcPr>
          <w:p w:rsidR="00A26D11" w:rsidRDefault="00A26D11" w:rsidP="00B61B03">
            <w:pPr>
              <w:pStyle w:val="Attribute"/>
              <w:rPr>
                <w:sz w:val="24"/>
                <w:szCs w:val="24"/>
              </w:rPr>
            </w:pPr>
            <w:r>
              <w:t>length</w:t>
            </w:r>
          </w:p>
        </w:tc>
        <w:tc>
          <w:tcPr>
            <w:tcW w:w="2500" w:type="pct"/>
            <w:hideMark/>
          </w:tcPr>
          <w:p w:rsidR="00A26D11" w:rsidRDefault="00A26D11" w:rsidP="00B61B03">
            <w:pPr>
              <w:pStyle w:val="AttributeValue"/>
              <w:rPr>
                <w:sz w:val="24"/>
                <w:szCs w:val="24"/>
              </w:rPr>
            </w:pPr>
            <w:r>
              <w:t>in</w:t>
            </w:r>
          </w:p>
        </w:tc>
      </w:tr>
      <w:tr w:rsidR="00A26D11" w:rsidTr="00A26D11">
        <w:trPr>
          <w:tblCellSpacing w:w="15" w:type="dxa"/>
        </w:trPr>
        <w:tc>
          <w:tcPr>
            <w:tcW w:w="2500" w:type="pct"/>
            <w:hideMark/>
          </w:tcPr>
          <w:p w:rsidR="00A26D11" w:rsidRDefault="00A26D11" w:rsidP="00B61B03">
            <w:pPr>
              <w:pStyle w:val="Attribute"/>
              <w:rPr>
                <w:sz w:val="24"/>
                <w:szCs w:val="24"/>
              </w:rPr>
            </w:pPr>
            <w:r>
              <w:t>length</w:t>
            </w:r>
          </w:p>
        </w:tc>
        <w:tc>
          <w:tcPr>
            <w:tcW w:w="2500" w:type="pct"/>
            <w:hideMark/>
          </w:tcPr>
          <w:p w:rsidR="00A26D11" w:rsidRDefault="00A26D11" w:rsidP="00B61B03">
            <w:pPr>
              <w:pStyle w:val="AttributeValue"/>
              <w:rPr>
                <w:sz w:val="24"/>
                <w:szCs w:val="24"/>
              </w:rPr>
            </w:pPr>
            <w:r>
              <w:t>kft</w:t>
            </w:r>
          </w:p>
        </w:tc>
      </w:tr>
      <w:tr w:rsidR="00A26D11" w:rsidTr="00A26D11">
        <w:trPr>
          <w:tblCellSpacing w:w="15" w:type="dxa"/>
        </w:trPr>
        <w:tc>
          <w:tcPr>
            <w:tcW w:w="2500" w:type="pct"/>
            <w:hideMark/>
          </w:tcPr>
          <w:p w:rsidR="00A26D11" w:rsidRDefault="00A26D11" w:rsidP="00B61B03">
            <w:pPr>
              <w:pStyle w:val="Attribute"/>
              <w:rPr>
                <w:sz w:val="24"/>
                <w:szCs w:val="24"/>
              </w:rPr>
            </w:pPr>
            <w:r>
              <w:t>length</w:t>
            </w:r>
          </w:p>
        </w:tc>
        <w:tc>
          <w:tcPr>
            <w:tcW w:w="2500" w:type="pct"/>
            <w:hideMark/>
          </w:tcPr>
          <w:p w:rsidR="00A26D11" w:rsidRDefault="00A26D11" w:rsidP="00B61B03">
            <w:pPr>
              <w:pStyle w:val="AttributeValue"/>
              <w:rPr>
                <w:sz w:val="24"/>
                <w:szCs w:val="24"/>
              </w:rPr>
            </w:pPr>
            <w:r>
              <w:t>km</w:t>
            </w:r>
          </w:p>
        </w:tc>
      </w:tr>
      <w:tr w:rsidR="00A26D11" w:rsidTr="00A26D11">
        <w:trPr>
          <w:tblCellSpacing w:w="15" w:type="dxa"/>
        </w:trPr>
        <w:tc>
          <w:tcPr>
            <w:tcW w:w="2500" w:type="pct"/>
            <w:hideMark/>
          </w:tcPr>
          <w:p w:rsidR="00A26D11" w:rsidRDefault="00A26D11" w:rsidP="00B61B03">
            <w:pPr>
              <w:pStyle w:val="Attribute"/>
              <w:rPr>
                <w:sz w:val="24"/>
                <w:szCs w:val="24"/>
              </w:rPr>
            </w:pPr>
            <w:r>
              <w:t>length</w:t>
            </w:r>
          </w:p>
        </w:tc>
        <w:tc>
          <w:tcPr>
            <w:tcW w:w="2500" w:type="pct"/>
            <w:hideMark/>
          </w:tcPr>
          <w:p w:rsidR="00A26D11" w:rsidRDefault="00A26D11" w:rsidP="00B61B03">
            <w:pPr>
              <w:pStyle w:val="AttributeValue"/>
              <w:rPr>
                <w:sz w:val="24"/>
                <w:szCs w:val="24"/>
              </w:rPr>
            </w:pPr>
            <w:r>
              <w:t>m</w:t>
            </w:r>
          </w:p>
        </w:tc>
      </w:tr>
      <w:tr w:rsidR="00A26D11" w:rsidTr="00A26D11">
        <w:trPr>
          <w:tblCellSpacing w:w="15" w:type="dxa"/>
        </w:trPr>
        <w:tc>
          <w:tcPr>
            <w:tcW w:w="2500" w:type="pct"/>
            <w:hideMark/>
          </w:tcPr>
          <w:p w:rsidR="00A26D11" w:rsidRDefault="00A26D11" w:rsidP="00B61B03">
            <w:pPr>
              <w:pStyle w:val="Attribute"/>
              <w:rPr>
                <w:sz w:val="24"/>
                <w:szCs w:val="24"/>
              </w:rPr>
            </w:pPr>
            <w:r>
              <w:t>length</w:t>
            </w:r>
          </w:p>
        </w:tc>
        <w:tc>
          <w:tcPr>
            <w:tcW w:w="2500" w:type="pct"/>
            <w:hideMark/>
          </w:tcPr>
          <w:p w:rsidR="00A26D11" w:rsidRDefault="00A26D11" w:rsidP="00B61B03">
            <w:pPr>
              <w:pStyle w:val="AttributeValue"/>
              <w:rPr>
                <w:sz w:val="24"/>
                <w:szCs w:val="24"/>
              </w:rPr>
            </w:pPr>
            <w:r>
              <w:t>micron</w:t>
            </w:r>
          </w:p>
        </w:tc>
      </w:tr>
      <w:tr w:rsidR="00A26D11" w:rsidTr="00A26D11">
        <w:trPr>
          <w:tblCellSpacing w:w="15" w:type="dxa"/>
        </w:trPr>
        <w:tc>
          <w:tcPr>
            <w:tcW w:w="2500" w:type="pct"/>
            <w:hideMark/>
          </w:tcPr>
          <w:p w:rsidR="00A26D11" w:rsidRDefault="00A26D11" w:rsidP="00B61B03">
            <w:pPr>
              <w:pStyle w:val="Attribute"/>
              <w:rPr>
                <w:sz w:val="24"/>
                <w:szCs w:val="24"/>
              </w:rPr>
            </w:pPr>
            <w:r>
              <w:t>length</w:t>
            </w:r>
          </w:p>
        </w:tc>
        <w:tc>
          <w:tcPr>
            <w:tcW w:w="2500" w:type="pct"/>
            <w:hideMark/>
          </w:tcPr>
          <w:p w:rsidR="00A26D11" w:rsidRDefault="00A26D11" w:rsidP="00B61B03">
            <w:pPr>
              <w:pStyle w:val="AttributeValue"/>
              <w:rPr>
                <w:sz w:val="24"/>
                <w:szCs w:val="24"/>
              </w:rPr>
            </w:pPr>
            <w:r>
              <w:t>mi</w:t>
            </w:r>
          </w:p>
        </w:tc>
      </w:tr>
      <w:tr w:rsidR="00A26D11" w:rsidTr="00A26D11">
        <w:trPr>
          <w:tblCellSpacing w:w="15" w:type="dxa"/>
        </w:trPr>
        <w:tc>
          <w:tcPr>
            <w:tcW w:w="2500" w:type="pct"/>
            <w:hideMark/>
          </w:tcPr>
          <w:p w:rsidR="00A26D11" w:rsidRDefault="00A26D11" w:rsidP="00B61B03">
            <w:pPr>
              <w:pStyle w:val="Attribute"/>
              <w:rPr>
                <w:sz w:val="24"/>
                <w:szCs w:val="24"/>
              </w:rPr>
            </w:pPr>
            <w:r>
              <w:t>length</w:t>
            </w:r>
          </w:p>
        </w:tc>
        <w:tc>
          <w:tcPr>
            <w:tcW w:w="2500" w:type="pct"/>
            <w:hideMark/>
          </w:tcPr>
          <w:p w:rsidR="00A26D11" w:rsidRDefault="00A26D11" w:rsidP="00B61B03">
            <w:pPr>
              <w:pStyle w:val="AttributeValue"/>
              <w:rPr>
                <w:sz w:val="24"/>
                <w:szCs w:val="24"/>
              </w:rPr>
            </w:pPr>
            <w:r>
              <w:t>mil</w:t>
            </w:r>
          </w:p>
        </w:tc>
      </w:tr>
      <w:tr w:rsidR="00A26D11" w:rsidTr="00A26D11">
        <w:trPr>
          <w:tblCellSpacing w:w="15" w:type="dxa"/>
        </w:trPr>
        <w:tc>
          <w:tcPr>
            <w:tcW w:w="2500" w:type="pct"/>
            <w:hideMark/>
          </w:tcPr>
          <w:p w:rsidR="00A26D11" w:rsidRDefault="00A26D11" w:rsidP="00B61B03">
            <w:pPr>
              <w:pStyle w:val="Attribute"/>
              <w:rPr>
                <w:sz w:val="24"/>
                <w:szCs w:val="24"/>
              </w:rPr>
            </w:pPr>
            <w:r>
              <w:t>length</w:t>
            </w:r>
          </w:p>
        </w:tc>
        <w:tc>
          <w:tcPr>
            <w:tcW w:w="2500" w:type="pct"/>
            <w:hideMark/>
          </w:tcPr>
          <w:p w:rsidR="00A26D11" w:rsidRDefault="00A26D11" w:rsidP="00B61B03">
            <w:pPr>
              <w:pStyle w:val="AttributeValue"/>
              <w:rPr>
                <w:sz w:val="24"/>
                <w:szCs w:val="24"/>
              </w:rPr>
            </w:pPr>
            <w:r>
              <w:t>mm</w:t>
            </w:r>
          </w:p>
        </w:tc>
      </w:tr>
      <w:tr w:rsidR="00A26D11" w:rsidTr="00A26D11">
        <w:trPr>
          <w:tblCellSpacing w:w="15" w:type="dxa"/>
        </w:trPr>
        <w:tc>
          <w:tcPr>
            <w:tcW w:w="2500" w:type="pct"/>
            <w:hideMark/>
          </w:tcPr>
          <w:p w:rsidR="00A26D11" w:rsidRDefault="00A26D11" w:rsidP="00B61B03">
            <w:pPr>
              <w:pStyle w:val="Attribute"/>
              <w:rPr>
                <w:sz w:val="24"/>
                <w:szCs w:val="24"/>
              </w:rPr>
            </w:pPr>
            <w:r>
              <w:t>length</w:t>
            </w:r>
          </w:p>
        </w:tc>
        <w:tc>
          <w:tcPr>
            <w:tcW w:w="2500" w:type="pct"/>
            <w:hideMark/>
          </w:tcPr>
          <w:p w:rsidR="00A26D11" w:rsidRDefault="00A26D11" w:rsidP="00B61B03">
            <w:pPr>
              <w:pStyle w:val="AttributeValue"/>
              <w:rPr>
                <w:sz w:val="24"/>
                <w:szCs w:val="24"/>
              </w:rPr>
            </w:pPr>
            <w:r>
              <w:t>nm</w:t>
            </w:r>
          </w:p>
        </w:tc>
      </w:tr>
      <w:tr w:rsidR="00A26D11" w:rsidTr="00A26D11">
        <w:trPr>
          <w:tblCellSpacing w:w="15" w:type="dxa"/>
        </w:trPr>
        <w:tc>
          <w:tcPr>
            <w:tcW w:w="2500" w:type="pct"/>
            <w:hideMark/>
          </w:tcPr>
          <w:p w:rsidR="00A26D11" w:rsidRDefault="00A26D11" w:rsidP="00B61B03">
            <w:pPr>
              <w:pStyle w:val="Attribute"/>
              <w:rPr>
                <w:sz w:val="24"/>
                <w:szCs w:val="24"/>
              </w:rPr>
            </w:pPr>
            <w:r>
              <w:t>length</w:t>
            </w:r>
          </w:p>
        </w:tc>
        <w:tc>
          <w:tcPr>
            <w:tcW w:w="2500" w:type="pct"/>
            <w:hideMark/>
          </w:tcPr>
          <w:p w:rsidR="00A26D11" w:rsidRDefault="00A26D11" w:rsidP="00B61B03">
            <w:pPr>
              <w:pStyle w:val="AttributeValue"/>
              <w:rPr>
                <w:sz w:val="24"/>
                <w:szCs w:val="24"/>
              </w:rPr>
            </w:pPr>
            <w:r>
              <w:t>yd</w:t>
            </w:r>
          </w:p>
        </w:tc>
      </w:tr>
      <w:tr w:rsidR="00A26D11" w:rsidTr="00A26D11">
        <w:trPr>
          <w:tblCellSpacing w:w="15" w:type="dxa"/>
        </w:trPr>
        <w:tc>
          <w:tcPr>
            <w:tcW w:w="2500" w:type="pct"/>
            <w:hideMark/>
          </w:tcPr>
          <w:p w:rsidR="00A26D11" w:rsidRDefault="00A26D11" w:rsidP="00B61B03">
            <w:pPr>
              <w:pStyle w:val="Attribute"/>
              <w:rPr>
                <w:sz w:val="24"/>
                <w:szCs w:val="24"/>
              </w:rPr>
            </w:pPr>
            <w:r>
              <w:t>mass</w:t>
            </w:r>
          </w:p>
        </w:tc>
        <w:tc>
          <w:tcPr>
            <w:tcW w:w="2500" w:type="pct"/>
            <w:hideMark/>
          </w:tcPr>
          <w:p w:rsidR="00A26D11" w:rsidRDefault="00A26D11" w:rsidP="00B61B03">
            <w:pPr>
              <w:pStyle w:val="AttributeValue"/>
              <w:rPr>
                <w:sz w:val="24"/>
                <w:szCs w:val="24"/>
              </w:rPr>
            </w:pPr>
            <w:r>
              <w:t>kg</w:t>
            </w:r>
          </w:p>
        </w:tc>
      </w:tr>
      <w:tr w:rsidR="00A26D11" w:rsidTr="00A26D11">
        <w:trPr>
          <w:tblCellSpacing w:w="15" w:type="dxa"/>
        </w:trPr>
        <w:tc>
          <w:tcPr>
            <w:tcW w:w="2500" w:type="pct"/>
            <w:hideMark/>
          </w:tcPr>
          <w:p w:rsidR="00A26D11" w:rsidRDefault="00A26D11" w:rsidP="00B61B03">
            <w:pPr>
              <w:pStyle w:val="Attribute"/>
              <w:rPr>
                <w:sz w:val="24"/>
                <w:szCs w:val="24"/>
              </w:rPr>
            </w:pPr>
            <w:r>
              <w:t>mass</w:t>
            </w:r>
          </w:p>
        </w:tc>
        <w:tc>
          <w:tcPr>
            <w:tcW w:w="2500" w:type="pct"/>
            <w:hideMark/>
          </w:tcPr>
          <w:p w:rsidR="00A26D11" w:rsidRDefault="00A26D11" w:rsidP="00B61B03">
            <w:pPr>
              <w:pStyle w:val="AttributeValue"/>
              <w:rPr>
                <w:sz w:val="24"/>
                <w:szCs w:val="24"/>
              </w:rPr>
            </w:pPr>
            <w:r>
              <w:t>lb</w:t>
            </w:r>
          </w:p>
        </w:tc>
      </w:tr>
      <w:tr w:rsidR="00A26D11" w:rsidTr="00A26D11">
        <w:trPr>
          <w:tblCellSpacing w:w="15" w:type="dxa"/>
        </w:trPr>
        <w:tc>
          <w:tcPr>
            <w:tcW w:w="2500" w:type="pct"/>
            <w:hideMark/>
          </w:tcPr>
          <w:p w:rsidR="00A26D11" w:rsidRDefault="00A26D11" w:rsidP="00B61B03">
            <w:pPr>
              <w:pStyle w:val="Attribute"/>
              <w:rPr>
                <w:sz w:val="24"/>
                <w:szCs w:val="24"/>
              </w:rPr>
            </w:pPr>
            <w:r>
              <w:t>pressure</w:t>
            </w:r>
          </w:p>
        </w:tc>
        <w:tc>
          <w:tcPr>
            <w:tcW w:w="2500" w:type="pct"/>
            <w:hideMark/>
          </w:tcPr>
          <w:p w:rsidR="00A26D11" w:rsidRDefault="00A26D11" w:rsidP="00B61B03">
            <w:pPr>
              <w:pStyle w:val="AttributeValue"/>
              <w:rPr>
                <w:sz w:val="24"/>
                <w:szCs w:val="24"/>
              </w:rPr>
            </w:pPr>
            <w:r>
              <w:t>atm</w:t>
            </w:r>
          </w:p>
        </w:tc>
      </w:tr>
      <w:tr w:rsidR="00A26D11" w:rsidTr="00A26D11">
        <w:trPr>
          <w:tblCellSpacing w:w="15" w:type="dxa"/>
        </w:trPr>
        <w:tc>
          <w:tcPr>
            <w:tcW w:w="2500" w:type="pct"/>
            <w:hideMark/>
          </w:tcPr>
          <w:p w:rsidR="00A26D11" w:rsidRDefault="00A26D11" w:rsidP="00B61B03">
            <w:pPr>
              <w:pStyle w:val="Attribute"/>
              <w:rPr>
                <w:sz w:val="24"/>
                <w:szCs w:val="24"/>
              </w:rPr>
            </w:pPr>
            <w:r>
              <w:t>pressure</w:t>
            </w:r>
          </w:p>
        </w:tc>
        <w:tc>
          <w:tcPr>
            <w:tcW w:w="2500" w:type="pct"/>
            <w:hideMark/>
          </w:tcPr>
          <w:p w:rsidR="00A26D11" w:rsidRDefault="00A26D11" w:rsidP="00B61B03">
            <w:pPr>
              <w:pStyle w:val="AttributeValue"/>
              <w:rPr>
                <w:sz w:val="24"/>
                <w:szCs w:val="24"/>
              </w:rPr>
            </w:pPr>
            <w:r>
              <w:t>bar</w:t>
            </w:r>
          </w:p>
        </w:tc>
      </w:tr>
      <w:tr w:rsidR="00A26D11" w:rsidTr="00A26D11">
        <w:trPr>
          <w:tblCellSpacing w:w="15" w:type="dxa"/>
        </w:trPr>
        <w:tc>
          <w:tcPr>
            <w:tcW w:w="2500" w:type="pct"/>
            <w:hideMark/>
          </w:tcPr>
          <w:p w:rsidR="00A26D11" w:rsidRDefault="00A26D11" w:rsidP="00B61B03">
            <w:pPr>
              <w:pStyle w:val="Attribute"/>
              <w:rPr>
                <w:sz w:val="24"/>
                <w:szCs w:val="24"/>
              </w:rPr>
            </w:pPr>
            <w:r>
              <w:t>pressure</w:t>
            </w:r>
          </w:p>
        </w:tc>
        <w:tc>
          <w:tcPr>
            <w:tcW w:w="2500" w:type="pct"/>
            <w:hideMark/>
          </w:tcPr>
          <w:p w:rsidR="00A26D11" w:rsidRDefault="00A26D11" w:rsidP="00B61B03">
            <w:pPr>
              <w:pStyle w:val="AttributeValue"/>
              <w:rPr>
                <w:sz w:val="24"/>
                <w:szCs w:val="24"/>
              </w:rPr>
            </w:pPr>
            <w:r>
              <w:t>millibar</w:t>
            </w:r>
          </w:p>
        </w:tc>
      </w:tr>
      <w:tr w:rsidR="00A26D11" w:rsidTr="00A26D11">
        <w:trPr>
          <w:tblCellSpacing w:w="15" w:type="dxa"/>
        </w:trPr>
        <w:tc>
          <w:tcPr>
            <w:tcW w:w="2500" w:type="pct"/>
            <w:hideMark/>
          </w:tcPr>
          <w:p w:rsidR="00A26D11" w:rsidRDefault="00A26D11" w:rsidP="00B61B03">
            <w:pPr>
              <w:pStyle w:val="Attribute"/>
              <w:rPr>
                <w:sz w:val="24"/>
                <w:szCs w:val="24"/>
              </w:rPr>
            </w:pPr>
            <w:r>
              <w:t>pressure</w:t>
            </w:r>
          </w:p>
        </w:tc>
        <w:tc>
          <w:tcPr>
            <w:tcW w:w="2500" w:type="pct"/>
            <w:hideMark/>
          </w:tcPr>
          <w:p w:rsidR="00A26D11" w:rsidRDefault="00A26D11" w:rsidP="00B61B03">
            <w:pPr>
              <w:pStyle w:val="AttributeValue"/>
              <w:rPr>
                <w:sz w:val="24"/>
                <w:szCs w:val="24"/>
              </w:rPr>
            </w:pPr>
            <w:r>
              <w:t>mpa</w:t>
            </w:r>
          </w:p>
        </w:tc>
      </w:tr>
      <w:tr w:rsidR="00A26D11" w:rsidTr="00A26D11">
        <w:trPr>
          <w:tblCellSpacing w:w="15" w:type="dxa"/>
        </w:trPr>
        <w:tc>
          <w:tcPr>
            <w:tcW w:w="2500" w:type="pct"/>
            <w:hideMark/>
          </w:tcPr>
          <w:p w:rsidR="00A26D11" w:rsidRDefault="00A26D11" w:rsidP="00B61B03">
            <w:pPr>
              <w:pStyle w:val="Attribute"/>
              <w:rPr>
                <w:sz w:val="24"/>
                <w:szCs w:val="24"/>
              </w:rPr>
            </w:pPr>
            <w:r>
              <w:t>pressure</w:t>
            </w:r>
          </w:p>
        </w:tc>
        <w:tc>
          <w:tcPr>
            <w:tcW w:w="2500" w:type="pct"/>
            <w:hideMark/>
          </w:tcPr>
          <w:p w:rsidR="00A26D11" w:rsidRDefault="00A26D11" w:rsidP="00B61B03">
            <w:pPr>
              <w:pStyle w:val="AttributeValue"/>
              <w:rPr>
                <w:sz w:val="24"/>
                <w:szCs w:val="24"/>
              </w:rPr>
            </w:pPr>
            <w:r>
              <w:t>mtorr</w:t>
            </w:r>
          </w:p>
        </w:tc>
      </w:tr>
      <w:tr w:rsidR="00A26D11" w:rsidTr="00A26D11">
        <w:trPr>
          <w:tblCellSpacing w:w="15" w:type="dxa"/>
        </w:trPr>
        <w:tc>
          <w:tcPr>
            <w:tcW w:w="2500" w:type="pct"/>
            <w:hideMark/>
          </w:tcPr>
          <w:p w:rsidR="00A26D11" w:rsidRDefault="00A26D11" w:rsidP="00B61B03">
            <w:pPr>
              <w:pStyle w:val="Attribute"/>
              <w:rPr>
                <w:sz w:val="24"/>
                <w:szCs w:val="24"/>
              </w:rPr>
            </w:pPr>
            <w:r>
              <w:t>pressure</w:t>
            </w:r>
          </w:p>
        </w:tc>
        <w:tc>
          <w:tcPr>
            <w:tcW w:w="2500" w:type="pct"/>
            <w:hideMark/>
          </w:tcPr>
          <w:p w:rsidR="00A26D11" w:rsidRDefault="00A26D11" w:rsidP="00B61B03">
            <w:pPr>
              <w:pStyle w:val="AttributeValue"/>
              <w:rPr>
                <w:sz w:val="24"/>
                <w:szCs w:val="24"/>
              </w:rPr>
            </w:pPr>
            <w:r>
              <w:t>pa</w:t>
            </w:r>
          </w:p>
        </w:tc>
      </w:tr>
      <w:tr w:rsidR="00A26D11" w:rsidTr="00A26D11">
        <w:trPr>
          <w:tblCellSpacing w:w="15" w:type="dxa"/>
        </w:trPr>
        <w:tc>
          <w:tcPr>
            <w:tcW w:w="2500" w:type="pct"/>
            <w:hideMark/>
          </w:tcPr>
          <w:p w:rsidR="00A26D11" w:rsidRDefault="00A26D11" w:rsidP="00B61B03">
            <w:pPr>
              <w:pStyle w:val="Attribute"/>
              <w:rPr>
                <w:sz w:val="24"/>
                <w:szCs w:val="24"/>
              </w:rPr>
            </w:pPr>
            <w:r>
              <w:t>pressure</w:t>
            </w:r>
          </w:p>
        </w:tc>
        <w:tc>
          <w:tcPr>
            <w:tcW w:w="2500" w:type="pct"/>
            <w:hideMark/>
          </w:tcPr>
          <w:p w:rsidR="00A26D11" w:rsidRDefault="00A26D11" w:rsidP="00B61B03">
            <w:pPr>
              <w:pStyle w:val="AttributeValue"/>
              <w:rPr>
                <w:sz w:val="24"/>
                <w:szCs w:val="24"/>
              </w:rPr>
            </w:pPr>
            <w:r>
              <w:t>psi</w:t>
            </w:r>
          </w:p>
        </w:tc>
      </w:tr>
      <w:tr w:rsidR="00A26D11" w:rsidTr="00A26D11">
        <w:trPr>
          <w:tblCellSpacing w:w="15" w:type="dxa"/>
        </w:trPr>
        <w:tc>
          <w:tcPr>
            <w:tcW w:w="2500" w:type="pct"/>
            <w:hideMark/>
          </w:tcPr>
          <w:p w:rsidR="00A26D11" w:rsidRDefault="00A26D11" w:rsidP="00B61B03">
            <w:pPr>
              <w:pStyle w:val="Attribute"/>
              <w:rPr>
                <w:sz w:val="24"/>
                <w:szCs w:val="24"/>
              </w:rPr>
            </w:pPr>
            <w:r>
              <w:t>pressure</w:t>
            </w:r>
          </w:p>
        </w:tc>
        <w:tc>
          <w:tcPr>
            <w:tcW w:w="2500" w:type="pct"/>
            <w:hideMark/>
          </w:tcPr>
          <w:p w:rsidR="00A26D11" w:rsidRDefault="00A26D11" w:rsidP="00B61B03">
            <w:pPr>
              <w:pStyle w:val="AttributeValue"/>
              <w:rPr>
                <w:sz w:val="24"/>
                <w:szCs w:val="24"/>
              </w:rPr>
            </w:pPr>
            <w:r>
              <w:t>torr</w:t>
            </w:r>
          </w:p>
        </w:tc>
      </w:tr>
      <w:tr w:rsidR="00A26D11" w:rsidTr="00A26D11">
        <w:trPr>
          <w:tblCellSpacing w:w="15" w:type="dxa"/>
        </w:trPr>
        <w:tc>
          <w:tcPr>
            <w:tcW w:w="2500" w:type="pct"/>
            <w:hideMark/>
          </w:tcPr>
          <w:p w:rsidR="00A26D11" w:rsidRDefault="00A26D11" w:rsidP="00B61B03">
            <w:pPr>
              <w:pStyle w:val="Attribute"/>
              <w:rPr>
                <w:sz w:val="24"/>
                <w:szCs w:val="24"/>
              </w:rPr>
            </w:pPr>
            <w:r>
              <w:t>temperature</w:t>
            </w:r>
          </w:p>
        </w:tc>
        <w:tc>
          <w:tcPr>
            <w:tcW w:w="2500" w:type="pct"/>
            <w:hideMark/>
          </w:tcPr>
          <w:p w:rsidR="00A26D11" w:rsidRDefault="00A26D11" w:rsidP="00B61B03">
            <w:pPr>
              <w:pStyle w:val="AttributeValue"/>
              <w:rPr>
                <w:sz w:val="24"/>
                <w:szCs w:val="24"/>
              </w:rPr>
            </w:pPr>
            <w:r>
              <w:t>c</w:t>
            </w:r>
          </w:p>
        </w:tc>
      </w:tr>
      <w:tr w:rsidR="00A26D11" w:rsidTr="00A26D11">
        <w:trPr>
          <w:tblCellSpacing w:w="15" w:type="dxa"/>
        </w:trPr>
        <w:tc>
          <w:tcPr>
            <w:tcW w:w="2500" w:type="pct"/>
            <w:hideMark/>
          </w:tcPr>
          <w:p w:rsidR="00A26D11" w:rsidRDefault="00A26D11" w:rsidP="00B61B03">
            <w:pPr>
              <w:pStyle w:val="Attribute"/>
              <w:rPr>
                <w:sz w:val="24"/>
                <w:szCs w:val="24"/>
              </w:rPr>
            </w:pPr>
            <w:r>
              <w:t>temperature</w:t>
            </w:r>
          </w:p>
        </w:tc>
        <w:tc>
          <w:tcPr>
            <w:tcW w:w="2500" w:type="pct"/>
            <w:hideMark/>
          </w:tcPr>
          <w:p w:rsidR="00A26D11" w:rsidRDefault="00A26D11" w:rsidP="00B61B03">
            <w:pPr>
              <w:pStyle w:val="AttributeValue"/>
              <w:rPr>
                <w:sz w:val="24"/>
                <w:szCs w:val="24"/>
              </w:rPr>
            </w:pPr>
            <w:r>
              <w:t>f</w:t>
            </w:r>
          </w:p>
        </w:tc>
      </w:tr>
      <w:tr w:rsidR="00A26D11" w:rsidTr="00A26D11">
        <w:trPr>
          <w:tblCellSpacing w:w="15" w:type="dxa"/>
        </w:trPr>
        <w:tc>
          <w:tcPr>
            <w:tcW w:w="2500" w:type="pct"/>
            <w:hideMark/>
          </w:tcPr>
          <w:p w:rsidR="00A26D11" w:rsidRDefault="00A26D11" w:rsidP="00B61B03">
            <w:pPr>
              <w:pStyle w:val="Attribute"/>
              <w:rPr>
                <w:sz w:val="24"/>
                <w:szCs w:val="24"/>
              </w:rPr>
            </w:pPr>
            <w:r>
              <w:t>temperature</w:t>
            </w:r>
          </w:p>
        </w:tc>
        <w:tc>
          <w:tcPr>
            <w:tcW w:w="2500" w:type="pct"/>
            <w:hideMark/>
          </w:tcPr>
          <w:p w:rsidR="00A26D11" w:rsidRDefault="00A26D11" w:rsidP="00B61B03">
            <w:pPr>
              <w:pStyle w:val="AttributeValue"/>
              <w:rPr>
                <w:sz w:val="24"/>
                <w:szCs w:val="24"/>
              </w:rPr>
            </w:pPr>
            <w:r>
              <w:t>k</w:t>
            </w:r>
          </w:p>
        </w:tc>
      </w:tr>
      <w:tr w:rsidR="00A26D11" w:rsidTr="00A26D11">
        <w:trPr>
          <w:tblCellSpacing w:w="15" w:type="dxa"/>
        </w:trPr>
        <w:tc>
          <w:tcPr>
            <w:tcW w:w="2500" w:type="pct"/>
            <w:hideMark/>
          </w:tcPr>
          <w:p w:rsidR="00A26D11" w:rsidRDefault="00A26D11" w:rsidP="00B61B03">
            <w:pPr>
              <w:pStyle w:val="Attribute"/>
              <w:rPr>
                <w:sz w:val="24"/>
                <w:szCs w:val="24"/>
              </w:rPr>
            </w:pPr>
            <w:r>
              <w:t>temperature</w:t>
            </w:r>
          </w:p>
        </w:tc>
        <w:tc>
          <w:tcPr>
            <w:tcW w:w="2500" w:type="pct"/>
            <w:hideMark/>
          </w:tcPr>
          <w:p w:rsidR="00A26D11" w:rsidRDefault="00A26D11" w:rsidP="00B61B03">
            <w:pPr>
              <w:pStyle w:val="AttributeValue"/>
              <w:rPr>
                <w:sz w:val="24"/>
                <w:szCs w:val="24"/>
              </w:rPr>
            </w:pPr>
            <w:r>
              <w:t>r</w:t>
            </w:r>
          </w:p>
        </w:tc>
      </w:tr>
      <w:tr w:rsidR="00A26D11" w:rsidTr="00A26D11">
        <w:trPr>
          <w:tblCellSpacing w:w="15" w:type="dxa"/>
        </w:trPr>
        <w:tc>
          <w:tcPr>
            <w:tcW w:w="2500" w:type="pct"/>
            <w:hideMark/>
          </w:tcPr>
          <w:p w:rsidR="00A26D11" w:rsidRDefault="00A26D11" w:rsidP="00B61B03">
            <w:pPr>
              <w:pStyle w:val="Attribute"/>
              <w:rPr>
                <w:sz w:val="24"/>
                <w:szCs w:val="24"/>
              </w:rPr>
            </w:pPr>
            <w:r>
              <w:t>time</w:t>
            </w:r>
          </w:p>
        </w:tc>
        <w:tc>
          <w:tcPr>
            <w:tcW w:w="2500" w:type="pct"/>
            <w:hideMark/>
          </w:tcPr>
          <w:p w:rsidR="00A26D11" w:rsidRDefault="00A26D11" w:rsidP="00B61B03">
            <w:pPr>
              <w:pStyle w:val="AttributeValue"/>
              <w:rPr>
                <w:sz w:val="24"/>
                <w:szCs w:val="24"/>
              </w:rPr>
            </w:pPr>
            <w:r>
              <w:t>day</w:t>
            </w:r>
          </w:p>
        </w:tc>
      </w:tr>
      <w:tr w:rsidR="00A26D11" w:rsidTr="00A26D11">
        <w:trPr>
          <w:tblCellSpacing w:w="15" w:type="dxa"/>
        </w:trPr>
        <w:tc>
          <w:tcPr>
            <w:tcW w:w="2500" w:type="pct"/>
            <w:hideMark/>
          </w:tcPr>
          <w:p w:rsidR="00A26D11" w:rsidRDefault="00A26D11" w:rsidP="00B61B03">
            <w:pPr>
              <w:pStyle w:val="Attribute"/>
              <w:rPr>
                <w:sz w:val="24"/>
                <w:szCs w:val="24"/>
              </w:rPr>
            </w:pPr>
            <w:r>
              <w:t>time</w:t>
            </w:r>
          </w:p>
        </w:tc>
        <w:tc>
          <w:tcPr>
            <w:tcW w:w="2500" w:type="pct"/>
            <w:hideMark/>
          </w:tcPr>
          <w:p w:rsidR="00A26D11" w:rsidRDefault="00A26D11" w:rsidP="00B61B03">
            <w:pPr>
              <w:pStyle w:val="AttributeValue"/>
              <w:rPr>
                <w:sz w:val="24"/>
                <w:szCs w:val="24"/>
              </w:rPr>
            </w:pPr>
            <w:r>
              <w:t>decade</w:t>
            </w:r>
          </w:p>
        </w:tc>
      </w:tr>
      <w:tr w:rsidR="00A26D11" w:rsidTr="00A26D11">
        <w:trPr>
          <w:tblCellSpacing w:w="15" w:type="dxa"/>
        </w:trPr>
        <w:tc>
          <w:tcPr>
            <w:tcW w:w="2500" w:type="pct"/>
            <w:hideMark/>
          </w:tcPr>
          <w:p w:rsidR="00A26D11" w:rsidRDefault="00A26D11" w:rsidP="00B61B03">
            <w:pPr>
              <w:pStyle w:val="Attribute"/>
              <w:rPr>
                <w:sz w:val="24"/>
                <w:szCs w:val="24"/>
              </w:rPr>
            </w:pPr>
            <w:r>
              <w:t>time</w:t>
            </w:r>
          </w:p>
        </w:tc>
        <w:tc>
          <w:tcPr>
            <w:tcW w:w="2500" w:type="pct"/>
            <w:hideMark/>
          </w:tcPr>
          <w:p w:rsidR="00A26D11" w:rsidRDefault="00A26D11" w:rsidP="00B61B03">
            <w:pPr>
              <w:pStyle w:val="AttributeValue"/>
              <w:rPr>
                <w:sz w:val="24"/>
                <w:szCs w:val="24"/>
              </w:rPr>
            </w:pPr>
            <w:r>
              <w:t>hr</w:t>
            </w:r>
          </w:p>
        </w:tc>
      </w:tr>
      <w:tr w:rsidR="00A26D11" w:rsidTr="00A26D11">
        <w:trPr>
          <w:tblCellSpacing w:w="15" w:type="dxa"/>
        </w:trPr>
        <w:tc>
          <w:tcPr>
            <w:tcW w:w="2500" w:type="pct"/>
            <w:hideMark/>
          </w:tcPr>
          <w:p w:rsidR="00A26D11" w:rsidRDefault="00A26D11" w:rsidP="00B61B03">
            <w:pPr>
              <w:pStyle w:val="Attribute"/>
              <w:rPr>
                <w:sz w:val="24"/>
                <w:szCs w:val="24"/>
              </w:rPr>
            </w:pPr>
            <w:r>
              <w:t>time</w:t>
            </w:r>
          </w:p>
        </w:tc>
        <w:tc>
          <w:tcPr>
            <w:tcW w:w="2500" w:type="pct"/>
            <w:hideMark/>
          </w:tcPr>
          <w:p w:rsidR="00A26D11" w:rsidRDefault="00A26D11" w:rsidP="00B61B03">
            <w:pPr>
              <w:pStyle w:val="AttributeValue"/>
              <w:rPr>
                <w:sz w:val="24"/>
                <w:szCs w:val="24"/>
              </w:rPr>
            </w:pPr>
            <w:r>
              <w:t>mics</w:t>
            </w:r>
          </w:p>
        </w:tc>
      </w:tr>
      <w:tr w:rsidR="00A26D11" w:rsidTr="00A26D11">
        <w:trPr>
          <w:tblCellSpacing w:w="15" w:type="dxa"/>
        </w:trPr>
        <w:tc>
          <w:tcPr>
            <w:tcW w:w="2500" w:type="pct"/>
            <w:hideMark/>
          </w:tcPr>
          <w:p w:rsidR="00A26D11" w:rsidRDefault="00A26D11" w:rsidP="00B61B03">
            <w:pPr>
              <w:pStyle w:val="Attribute"/>
              <w:rPr>
                <w:sz w:val="24"/>
                <w:szCs w:val="24"/>
              </w:rPr>
            </w:pPr>
            <w:r>
              <w:t>time</w:t>
            </w:r>
          </w:p>
        </w:tc>
        <w:tc>
          <w:tcPr>
            <w:tcW w:w="2500" w:type="pct"/>
            <w:hideMark/>
          </w:tcPr>
          <w:p w:rsidR="00A26D11" w:rsidRDefault="00A26D11" w:rsidP="00B61B03">
            <w:pPr>
              <w:pStyle w:val="AttributeValue"/>
              <w:rPr>
                <w:sz w:val="24"/>
                <w:szCs w:val="24"/>
              </w:rPr>
            </w:pPr>
            <w:r>
              <w:t>min</w:t>
            </w:r>
          </w:p>
        </w:tc>
      </w:tr>
      <w:tr w:rsidR="00A26D11" w:rsidTr="00A26D11">
        <w:trPr>
          <w:tblCellSpacing w:w="15" w:type="dxa"/>
        </w:trPr>
        <w:tc>
          <w:tcPr>
            <w:tcW w:w="2500" w:type="pct"/>
            <w:hideMark/>
          </w:tcPr>
          <w:p w:rsidR="00A26D11" w:rsidRDefault="00A26D11" w:rsidP="00B61B03">
            <w:pPr>
              <w:pStyle w:val="Attribute"/>
              <w:rPr>
                <w:sz w:val="24"/>
                <w:szCs w:val="24"/>
              </w:rPr>
            </w:pPr>
            <w:r>
              <w:t>time</w:t>
            </w:r>
          </w:p>
        </w:tc>
        <w:tc>
          <w:tcPr>
            <w:tcW w:w="2500" w:type="pct"/>
            <w:hideMark/>
          </w:tcPr>
          <w:p w:rsidR="00A26D11" w:rsidRDefault="00A26D11" w:rsidP="00B61B03">
            <w:pPr>
              <w:pStyle w:val="AttributeValue"/>
              <w:rPr>
                <w:sz w:val="24"/>
                <w:szCs w:val="24"/>
              </w:rPr>
            </w:pPr>
            <w:r>
              <w:t>s</w:t>
            </w:r>
          </w:p>
        </w:tc>
      </w:tr>
      <w:tr w:rsidR="00A26D11" w:rsidTr="00A26D11">
        <w:trPr>
          <w:tblCellSpacing w:w="15" w:type="dxa"/>
        </w:trPr>
        <w:tc>
          <w:tcPr>
            <w:tcW w:w="2500" w:type="pct"/>
            <w:hideMark/>
          </w:tcPr>
          <w:p w:rsidR="00A26D11" w:rsidRDefault="00A26D11" w:rsidP="00B61B03">
            <w:pPr>
              <w:pStyle w:val="Attribute"/>
              <w:rPr>
                <w:sz w:val="24"/>
                <w:szCs w:val="24"/>
              </w:rPr>
            </w:pPr>
            <w:r>
              <w:t>time</w:t>
            </w:r>
          </w:p>
        </w:tc>
        <w:tc>
          <w:tcPr>
            <w:tcW w:w="2500" w:type="pct"/>
            <w:hideMark/>
          </w:tcPr>
          <w:p w:rsidR="00A26D11" w:rsidRDefault="00A26D11" w:rsidP="00B61B03">
            <w:pPr>
              <w:pStyle w:val="AttributeValue"/>
              <w:rPr>
                <w:sz w:val="24"/>
                <w:szCs w:val="24"/>
              </w:rPr>
            </w:pPr>
            <w:r>
              <w:t>yr</w:t>
            </w:r>
          </w:p>
        </w:tc>
      </w:tr>
      <w:tr w:rsidR="00A26D11" w:rsidTr="00A26D11">
        <w:trPr>
          <w:tblCellSpacing w:w="15" w:type="dxa"/>
        </w:trPr>
        <w:tc>
          <w:tcPr>
            <w:tcW w:w="2500" w:type="pct"/>
            <w:hideMark/>
          </w:tcPr>
          <w:p w:rsidR="00A26D11" w:rsidRDefault="00A26D11" w:rsidP="00B61B03">
            <w:pPr>
              <w:pStyle w:val="Attribute"/>
              <w:rPr>
                <w:sz w:val="24"/>
                <w:szCs w:val="24"/>
              </w:rPr>
            </w:pPr>
            <w:r>
              <w:t>volume</w:t>
            </w:r>
          </w:p>
        </w:tc>
        <w:tc>
          <w:tcPr>
            <w:tcW w:w="2500" w:type="pct"/>
            <w:hideMark/>
          </w:tcPr>
          <w:p w:rsidR="00A26D11" w:rsidRDefault="00A26D11" w:rsidP="00B61B03">
            <w:pPr>
              <w:pStyle w:val="AttributeValue"/>
              <w:rPr>
                <w:sz w:val="24"/>
                <w:szCs w:val="24"/>
              </w:rPr>
            </w:pPr>
            <w:r>
              <w:t>cm^3</w:t>
            </w:r>
          </w:p>
        </w:tc>
      </w:tr>
      <w:tr w:rsidR="00A26D11" w:rsidTr="00A26D11">
        <w:trPr>
          <w:tblCellSpacing w:w="15" w:type="dxa"/>
        </w:trPr>
        <w:tc>
          <w:tcPr>
            <w:tcW w:w="2500" w:type="pct"/>
            <w:hideMark/>
          </w:tcPr>
          <w:p w:rsidR="00A26D11" w:rsidRDefault="00A26D11" w:rsidP="00B61B03">
            <w:pPr>
              <w:pStyle w:val="Attribute"/>
              <w:rPr>
                <w:sz w:val="24"/>
                <w:szCs w:val="24"/>
              </w:rPr>
            </w:pPr>
            <w:r>
              <w:t>volume</w:t>
            </w:r>
          </w:p>
        </w:tc>
        <w:tc>
          <w:tcPr>
            <w:tcW w:w="2500" w:type="pct"/>
            <w:hideMark/>
          </w:tcPr>
          <w:p w:rsidR="00A26D11" w:rsidRDefault="00A26D11" w:rsidP="00B61B03">
            <w:pPr>
              <w:pStyle w:val="AttributeValue"/>
              <w:rPr>
                <w:sz w:val="24"/>
                <w:szCs w:val="24"/>
              </w:rPr>
            </w:pPr>
            <w:r>
              <w:t>m^3</w:t>
            </w:r>
          </w:p>
        </w:tc>
      </w:tr>
    </w:tbl>
    <w:p w:rsidR="00A26D11" w:rsidRDefault="00A26D11" w:rsidP="00C01708">
      <w:pPr>
        <w:pStyle w:val="Body"/>
      </w:pPr>
    </w:p>
    <w:p w:rsidR="00A05A18" w:rsidRDefault="00E926DB" w:rsidP="008B109B">
      <w:pPr>
        <w:pStyle w:val="Heading2"/>
      </w:pPr>
      <w:bookmarkStart w:id="204" w:name="_Toc347143610"/>
      <w:r>
        <w:t xml:space="preserve">Annex 5 : </w:t>
      </w:r>
      <w:r w:rsidR="00A05A18">
        <w:t>Table of Acronyms</w:t>
      </w:r>
      <w:bookmarkEnd w:id="204"/>
    </w:p>
    <w:tbl>
      <w:tblPr>
        <w:tblW w:w="0" w:type="auto"/>
        <w:tblCellSpacing w:w="15" w:type="dxa"/>
        <w:tblCellMar>
          <w:top w:w="15" w:type="dxa"/>
          <w:left w:w="15" w:type="dxa"/>
          <w:bottom w:w="15" w:type="dxa"/>
          <w:right w:w="15" w:type="dxa"/>
        </w:tblCellMar>
        <w:tblLook w:val="04A0"/>
      </w:tblPr>
      <w:tblGrid>
        <w:gridCol w:w="787"/>
        <w:gridCol w:w="6130"/>
      </w:tblGrid>
      <w:tr w:rsidR="00A05A18" w:rsidTr="00A05A18">
        <w:trPr>
          <w:tblCellSpacing w:w="15" w:type="dxa"/>
        </w:trPr>
        <w:tc>
          <w:tcPr>
            <w:tcW w:w="0" w:type="auto"/>
            <w:vAlign w:val="center"/>
            <w:hideMark/>
          </w:tcPr>
          <w:p w:rsidR="00A05A18" w:rsidRDefault="00A05A18" w:rsidP="00B61B03">
            <w:pPr>
              <w:pStyle w:val="Acronym"/>
              <w:rPr>
                <w:sz w:val="24"/>
                <w:szCs w:val="24"/>
              </w:rPr>
            </w:pPr>
            <w:r>
              <w:t>AC</w:t>
            </w:r>
          </w:p>
        </w:tc>
        <w:tc>
          <w:tcPr>
            <w:tcW w:w="0" w:type="auto"/>
            <w:vAlign w:val="center"/>
            <w:hideMark/>
          </w:tcPr>
          <w:p w:rsidR="00A05A18" w:rsidRDefault="00A05A18" w:rsidP="00B61B03">
            <w:pPr>
              <w:pStyle w:val="AcronymValue"/>
              <w:rPr>
                <w:sz w:val="24"/>
                <w:szCs w:val="24"/>
              </w:rPr>
            </w:pPr>
            <w:r>
              <w:t>Autocorrelation</w:t>
            </w:r>
          </w:p>
        </w:tc>
      </w:tr>
      <w:tr w:rsidR="00A05A18" w:rsidTr="00A05A18">
        <w:trPr>
          <w:tblCellSpacing w:w="15" w:type="dxa"/>
        </w:trPr>
        <w:tc>
          <w:tcPr>
            <w:tcW w:w="0" w:type="auto"/>
            <w:vAlign w:val="center"/>
            <w:hideMark/>
          </w:tcPr>
          <w:p w:rsidR="00A05A18" w:rsidRDefault="00A05A18" w:rsidP="00B61B03">
            <w:pPr>
              <w:pStyle w:val="Acronym"/>
              <w:rPr>
                <w:sz w:val="24"/>
                <w:szCs w:val="24"/>
              </w:rPr>
            </w:pPr>
            <w:r>
              <w:t>ACF</w:t>
            </w:r>
          </w:p>
        </w:tc>
        <w:tc>
          <w:tcPr>
            <w:tcW w:w="0" w:type="auto"/>
            <w:vAlign w:val="center"/>
            <w:hideMark/>
          </w:tcPr>
          <w:p w:rsidR="00A05A18" w:rsidRDefault="00A05A18" w:rsidP="00B61B03">
            <w:pPr>
              <w:pStyle w:val="AcronymValue"/>
              <w:rPr>
                <w:sz w:val="24"/>
                <w:szCs w:val="24"/>
              </w:rPr>
            </w:pPr>
            <w:r>
              <w:t>Autocorrelation Function</w:t>
            </w:r>
          </w:p>
        </w:tc>
      </w:tr>
      <w:tr w:rsidR="00A05A18" w:rsidTr="00A05A18">
        <w:trPr>
          <w:tblCellSpacing w:w="15" w:type="dxa"/>
        </w:trPr>
        <w:tc>
          <w:tcPr>
            <w:tcW w:w="0" w:type="auto"/>
            <w:vAlign w:val="center"/>
            <w:hideMark/>
          </w:tcPr>
          <w:p w:rsidR="00A05A18" w:rsidRDefault="00A05A18" w:rsidP="00B61B03">
            <w:pPr>
              <w:pStyle w:val="Acronym"/>
              <w:rPr>
                <w:sz w:val="24"/>
                <w:szCs w:val="24"/>
              </w:rPr>
            </w:pPr>
            <w:r>
              <w:t>APG</w:t>
            </w:r>
          </w:p>
        </w:tc>
        <w:tc>
          <w:tcPr>
            <w:tcW w:w="0" w:type="auto"/>
            <w:vAlign w:val="center"/>
            <w:hideMark/>
          </w:tcPr>
          <w:p w:rsidR="00A05A18" w:rsidRDefault="00A05A18" w:rsidP="00B61B03">
            <w:pPr>
              <w:pStyle w:val="AcronymValue"/>
              <w:rPr>
                <w:sz w:val="24"/>
                <w:szCs w:val="24"/>
              </w:rPr>
            </w:pPr>
            <w:r>
              <w:t>Aberdeen Proving Grounds</w:t>
            </w:r>
          </w:p>
        </w:tc>
      </w:tr>
      <w:tr w:rsidR="00A05A18" w:rsidTr="00A05A18">
        <w:trPr>
          <w:tblCellSpacing w:w="15" w:type="dxa"/>
        </w:trPr>
        <w:tc>
          <w:tcPr>
            <w:tcW w:w="0" w:type="auto"/>
            <w:vAlign w:val="center"/>
            <w:hideMark/>
          </w:tcPr>
          <w:p w:rsidR="00A05A18" w:rsidRDefault="00A05A18" w:rsidP="00B61B03">
            <w:pPr>
              <w:pStyle w:val="Acronym"/>
              <w:rPr>
                <w:sz w:val="24"/>
                <w:szCs w:val="24"/>
              </w:rPr>
            </w:pPr>
            <w:r>
              <w:t>ATC</w:t>
            </w:r>
          </w:p>
        </w:tc>
        <w:tc>
          <w:tcPr>
            <w:tcW w:w="0" w:type="auto"/>
            <w:vAlign w:val="center"/>
            <w:hideMark/>
          </w:tcPr>
          <w:p w:rsidR="00A05A18" w:rsidRDefault="00A05A18" w:rsidP="00B61B03">
            <w:pPr>
              <w:pStyle w:val="AcronymValue"/>
              <w:rPr>
                <w:sz w:val="24"/>
                <w:szCs w:val="24"/>
              </w:rPr>
            </w:pPr>
            <w:r>
              <w:t>Aberdeen Test Center</w:t>
            </w:r>
          </w:p>
        </w:tc>
      </w:tr>
      <w:tr w:rsidR="00A05A18" w:rsidTr="00A05A18">
        <w:trPr>
          <w:tblCellSpacing w:w="15" w:type="dxa"/>
        </w:trPr>
        <w:tc>
          <w:tcPr>
            <w:tcW w:w="0" w:type="auto"/>
            <w:vAlign w:val="center"/>
            <w:hideMark/>
          </w:tcPr>
          <w:p w:rsidR="00A05A18" w:rsidRDefault="00A05A18" w:rsidP="00B61B03">
            <w:pPr>
              <w:pStyle w:val="Acronym"/>
              <w:rPr>
                <w:sz w:val="24"/>
                <w:szCs w:val="24"/>
              </w:rPr>
            </w:pPr>
            <w:r>
              <w:t>BPA</w:t>
            </w:r>
          </w:p>
        </w:tc>
        <w:tc>
          <w:tcPr>
            <w:tcW w:w="0" w:type="auto"/>
            <w:vAlign w:val="center"/>
            <w:hideMark/>
          </w:tcPr>
          <w:p w:rsidR="00A05A18" w:rsidRDefault="00A05A18" w:rsidP="00B61B03">
            <w:pPr>
              <w:pStyle w:val="AcronymValue"/>
              <w:rPr>
                <w:sz w:val="24"/>
                <w:szCs w:val="24"/>
              </w:rPr>
            </w:pPr>
            <w:r>
              <w:t>Bonneville Power Administration</w:t>
            </w:r>
          </w:p>
        </w:tc>
      </w:tr>
      <w:tr w:rsidR="00A05A18" w:rsidTr="00A05A18">
        <w:trPr>
          <w:tblCellSpacing w:w="15" w:type="dxa"/>
        </w:trPr>
        <w:tc>
          <w:tcPr>
            <w:tcW w:w="0" w:type="auto"/>
            <w:vAlign w:val="center"/>
            <w:hideMark/>
          </w:tcPr>
          <w:p w:rsidR="00A05A18" w:rsidRDefault="00A05A18" w:rsidP="00B61B03">
            <w:pPr>
              <w:pStyle w:val="Acronym"/>
              <w:rPr>
                <w:sz w:val="24"/>
                <w:szCs w:val="24"/>
              </w:rPr>
            </w:pPr>
            <w:r>
              <w:t>BesselK</w:t>
            </w:r>
          </w:p>
        </w:tc>
        <w:tc>
          <w:tcPr>
            <w:tcW w:w="0" w:type="auto"/>
            <w:vAlign w:val="center"/>
            <w:hideMark/>
          </w:tcPr>
          <w:p w:rsidR="00A05A18" w:rsidRDefault="00A05A18" w:rsidP="00B61B03">
            <w:pPr>
              <w:pStyle w:val="AcronymValue"/>
              <w:rPr>
                <w:sz w:val="24"/>
                <w:szCs w:val="24"/>
              </w:rPr>
            </w:pPr>
            <w:r>
              <w:t>Modified Bessel Function of the Second Kind</w:t>
            </w:r>
          </w:p>
        </w:tc>
      </w:tr>
      <w:tr w:rsidR="00A05A18" w:rsidTr="00A05A18">
        <w:trPr>
          <w:tblCellSpacing w:w="15" w:type="dxa"/>
        </w:trPr>
        <w:tc>
          <w:tcPr>
            <w:tcW w:w="0" w:type="auto"/>
            <w:vAlign w:val="center"/>
            <w:hideMark/>
          </w:tcPr>
          <w:p w:rsidR="00A05A18" w:rsidRDefault="00A05A18" w:rsidP="00B61B03">
            <w:pPr>
              <w:pStyle w:val="Acronym"/>
              <w:rPr>
                <w:sz w:val="24"/>
                <w:szCs w:val="24"/>
              </w:rPr>
            </w:pPr>
            <w:r>
              <w:t>C2M2L</w:t>
            </w:r>
          </w:p>
        </w:tc>
        <w:tc>
          <w:tcPr>
            <w:tcW w:w="0" w:type="auto"/>
            <w:vAlign w:val="center"/>
            <w:hideMark/>
          </w:tcPr>
          <w:p w:rsidR="00A05A18" w:rsidRDefault="00A05A18" w:rsidP="00B61B03">
            <w:pPr>
              <w:pStyle w:val="AcronymValue"/>
              <w:rPr>
                <w:sz w:val="24"/>
                <w:szCs w:val="24"/>
              </w:rPr>
            </w:pPr>
            <w:r>
              <w:t>Component,Context,Manufacturing Model Library</w:t>
            </w:r>
          </w:p>
        </w:tc>
      </w:tr>
      <w:tr w:rsidR="00A05A18" w:rsidTr="00A05A18">
        <w:trPr>
          <w:tblCellSpacing w:w="15" w:type="dxa"/>
        </w:trPr>
        <w:tc>
          <w:tcPr>
            <w:tcW w:w="0" w:type="auto"/>
            <w:vAlign w:val="center"/>
            <w:hideMark/>
          </w:tcPr>
          <w:p w:rsidR="00A05A18" w:rsidRDefault="00A05A18" w:rsidP="00B61B03">
            <w:pPr>
              <w:pStyle w:val="Acronym"/>
              <w:rPr>
                <w:sz w:val="24"/>
                <w:szCs w:val="24"/>
              </w:rPr>
            </w:pPr>
            <w:r>
              <w:t>CDF</w:t>
            </w:r>
          </w:p>
        </w:tc>
        <w:tc>
          <w:tcPr>
            <w:tcW w:w="0" w:type="auto"/>
            <w:vAlign w:val="center"/>
            <w:hideMark/>
          </w:tcPr>
          <w:p w:rsidR="00A05A18" w:rsidRDefault="00A05A18" w:rsidP="00B61B03">
            <w:pPr>
              <w:pStyle w:val="AcronymValue"/>
              <w:rPr>
                <w:sz w:val="24"/>
                <w:szCs w:val="24"/>
              </w:rPr>
            </w:pPr>
            <w:r>
              <w:t>Cumulative Distribution Function</w:t>
            </w:r>
          </w:p>
        </w:tc>
      </w:tr>
      <w:tr w:rsidR="00A05A18" w:rsidTr="00A05A18">
        <w:trPr>
          <w:tblCellSpacing w:w="15" w:type="dxa"/>
        </w:trPr>
        <w:tc>
          <w:tcPr>
            <w:tcW w:w="0" w:type="auto"/>
            <w:vAlign w:val="center"/>
            <w:hideMark/>
          </w:tcPr>
          <w:p w:rsidR="00A05A18" w:rsidRDefault="00A05A18" w:rsidP="00B61B03">
            <w:pPr>
              <w:pStyle w:val="Acronym"/>
              <w:rPr>
                <w:sz w:val="24"/>
                <w:szCs w:val="24"/>
              </w:rPr>
            </w:pPr>
            <w:r>
              <w:t>CONUS</w:t>
            </w:r>
          </w:p>
        </w:tc>
        <w:tc>
          <w:tcPr>
            <w:tcW w:w="0" w:type="auto"/>
            <w:vAlign w:val="center"/>
            <w:hideMark/>
          </w:tcPr>
          <w:p w:rsidR="00A05A18" w:rsidRDefault="00A05A18" w:rsidP="00B61B03">
            <w:pPr>
              <w:pStyle w:val="AcronymValue"/>
              <w:rPr>
                <w:sz w:val="24"/>
                <w:szCs w:val="24"/>
              </w:rPr>
            </w:pPr>
            <w:r>
              <w:t>Continental United States region</w:t>
            </w:r>
          </w:p>
        </w:tc>
      </w:tr>
      <w:tr w:rsidR="00A05A18" w:rsidTr="00A05A18">
        <w:trPr>
          <w:tblCellSpacing w:w="15" w:type="dxa"/>
        </w:trPr>
        <w:tc>
          <w:tcPr>
            <w:tcW w:w="0" w:type="auto"/>
            <w:vAlign w:val="center"/>
            <w:hideMark/>
          </w:tcPr>
          <w:p w:rsidR="00A05A18" w:rsidRDefault="00A05A18" w:rsidP="00B61B03">
            <w:pPr>
              <w:pStyle w:val="Acronym"/>
              <w:rPr>
                <w:sz w:val="24"/>
                <w:szCs w:val="24"/>
              </w:rPr>
            </w:pPr>
            <w:r>
              <w:t>CRG</w:t>
            </w:r>
          </w:p>
        </w:tc>
        <w:tc>
          <w:tcPr>
            <w:tcW w:w="0" w:type="auto"/>
            <w:vAlign w:val="center"/>
            <w:hideMark/>
          </w:tcPr>
          <w:p w:rsidR="00A05A18" w:rsidRDefault="00A05A18" w:rsidP="00B61B03">
            <w:pPr>
              <w:pStyle w:val="AcronymValue"/>
              <w:rPr>
                <w:sz w:val="24"/>
                <w:szCs w:val="24"/>
              </w:rPr>
            </w:pPr>
            <w:r>
              <w:t>Curved Regular Grid format for terrain description from OpenCRG</w:t>
            </w:r>
          </w:p>
        </w:tc>
      </w:tr>
      <w:tr w:rsidR="00A05A18" w:rsidTr="00A05A18">
        <w:trPr>
          <w:tblCellSpacing w:w="15" w:type="dxa"/>
        </w:trPr>
        <w:tc>
          <w:tcPr>
            <w:tcW w:w="0" w:type="auto"/>
            <w:vAlign w:val="center"/>
            <w:hideMark/>
          </w:tcPr>
          <w:p w:rsidR="00A05A18" w:rsidRDefault="00A05A18" w:rsidP="00B61B03">
            <w:pPr>
              <w:pStyle w:val="Acronym"/>
              <w:rPr>
                <w:sz w:val="24"/>
                <w:szCs w:val="24"/>
              </w:rPr>
            </w:pPr>
            <w:r>
              <w:t>CSIR</w:t>
            </w:r>
          </w:p>
        </w:tc>
        <w:tc>
          <w:tcPr>
            <w:tcW w:w="0" w:type="auto"/>
            <w:vAlign w:val="center"/>
            <w:hideMark/>
          </w:tcPr>
          <w:p w:rsidR="00A05A18" w:rsidRDefault="00A05A18" w:rsidP="00B61B03">
            <w:pPr>
              <w:pStyle w:val="AcronymValue"/>
              <w:rPr>
                <w:sz w:val="24"/>
                <w:szCs w:val="24"/>
              </w:rPr>
            </w:pPr>
            <w:r>
              <w:t>Council for Scientific and Industrial Research (South Africa)</w:t>
            </w:r>
          </w:p>
        </w:tc>
      </w:tr>
      <w:tr w:rsidR="00A05A18" w:rsidTr="00A05A18">
        <w:trPr>
          <w:tblCellSpacing w:w="15" w:type="dxa"/>
        </w:trPr>
        <w:tc>
          <w:tcPr>
            <w:tcW w:w="0" w:type="auto"/>
            <w:vAlign w:val="center"/>
            <w:hideMark/>
          </w:tcPr>
          <w:p w:rsidR="00A05A18" w:rsidRDefault="00A05A18" w:rsidP="00B61B03">
            <w:pPr>
              <w:pStyle w:val="Acronym"/>
              <w:rPr>
                <w:sz w:val="24"/>
                <w:szCs w:val="24"/>
              </w:rPr>
            </w:pPr>
            <w:r>
              <w:t>CSV</w:t>
            </w:r>
          </w:p>
        </w:tc>
        <w:tc>
          <w:tcPr>
            <w:tcW w:w="0" w:type="auto"/>
            <w:vAlign w:val="center"/>
            <w:hideMark/>
          </w:tcPr>
          <w:p w:rsidR="00A05A18" w:rsidRDefault="00A05A18" w:rsidP="00B61B03">
            <w:pPr>
              <w:pStyle w:val="AcronymValue"/>
              <w:rPr>
                <w:sz w:val="24"/>
                <w:szCs w:val="24"/>
              </w:rPr>
            </w:pPr>
            <w:r>
              <w:t>Comma-Separated Values</w:t>
            </w:r>
          </w:p>
        </w:tc>
      </w:tr>
      <w:tr w:rsidR="00A05A18" w:rsidTr="00A05A18">
        <w:trPr>
          <w:tblCellSpacing w:w="15" w:type="dxa"/>
        </w:trPr>
        <w:tc>
          <w:tcPr>
            <w:tcW w:w="0" w:type="auto"/>
            <w:vAlign w:val="center"/>
            <w:hideMark/>
          </w:tcPr>
          <w:p w:rsidR="00A05A18" w:rsidRDefault="00A05A18" w:rsidP="00B61B03">
            <w:pPr>
              <w:pStyle w:val="Acronym"/>
              <w:rPr>
                <w:sz w:val="24"/>
                <w:szCs w:val="24"/>
              </w:rPr>
            </w:pPr>
            <w:r>
              <w:t>DCG</w:t>
            </w:r>
          </w:p>
        </w:tc>
        <w:tc>
          <w:tcPr>
            <w:tcW w:w="0" w:type="auto"/>
            <w:vAlign w:val="center"/>
            <w:hideMark/>
          </w:tcPr>
          <w:p w:rsidR="00A05A18" w:rsidRDefault="00A05A18" w:rsidP="00B61B03">
            <w:pPr>
              <w:pStyle w:val="AcronymValue"/>
              <w:rPr>
                <w:sz w:val="24"/>
                <w:szCs w:val="24"/>
              </w:rPr>
            </w:pPr>
            <w:r>
              <w:t>Definite Clause Grammar (what renders this text)</w:t>
            </w:r>
          </w:p>
        </w:tc>
      </w:tr>
      <w:tr w:rsidR="00A05A18" w:rsidTr="00A05A18">
        <w:trPr>
          <w:tblCellSpacing w:w="15" w:type="dxa"/>
        </w:trPr>
        <w:tc>
          <w:tcPr>
            <w:tcW w:w="0" w:type="auto"/>
            <w:vAlign w:val="center"/>
            <w:hideMark/>
          </w:tcPr>
          <w:p w:rsidR="00A05A18" w:rsidRDefault="00A05A18" w:rsidP="00B61B03">
            <w:pPr>
              <w:pStyle w:val="Acronym"/>
              <w:rPr>
                <w:sz w:val="24"/>
                <w:szCs w:val="24"/>
              </w:rPr>
            </w:pPr>
            <w:r>
              <w:t>DCS</w:t>
            </w:r>
          </w:p>
        </w:tc>
        <w:tc>
          <w:tcPr>
            <w:tcW w:w="0" w:type="auto"/>
            <w:vAlign w:val="center"/>
            <w:hideMark/>
          </w:tcPr>
          <w:p w:rsidR="00A05A18" w:rsidRDefault="00A05A18" w:rsidP="00B61B03">
            <w:pPr>
              <w:pStyle w:val="AcronymValue"/>
              <w:rPr>
                <w:sz w:val="24"/>
                <w:szCs w:val="24"/>
              </w:rPr>
            </w:pPr>
            <w:r>
              <w:t>Dynamic Context Server</w:t>
            </w:r>
          </w:p>
        </w:tc>
      </w:tr>
      <w:tr w:rsidR="00A05A18" w:rsidTr="00A05A18">
        <w:trPr>
          <w:tblCellSpacing w:w="15" w:type="dxa"/>
        </w:trPr>
        <w:tc>
          <w:tcPr>
            <w:tcW w:w="0" w:type="auto"/>
            <w:vAlign w:val="center"/>
            <w:hideMark/>
          </w:tcPr>
          <w:p w:rsidR="00A05A18" w:rsidRDefault="00A05A18" w:rsidP="00B61B03">
            <w:pPr>
              <w:pStyle w:val="Acronym"/>
              <w:rPr>
                <w:sz w:val="24"/>
                <w:szCs w:val="24"/>
              </w:rPr>
            </w:pPr>
            <w:r>
              <w:t>DEM</w:t>
            </w:r>
          </w:p>
        </w:tc>
        <w:tc>
          <w:tcPr>
            <w:tcW w:w="0" w:type="auto"/>
            <w:vAlign w:val="center"/>
            <w:hideMark/>
          </w:tcPr>
          <w:p w:rsidR="00A05A18" w:rsidRDefault="00A05A18" w:rsidP="00B61B03">
            <w:pPr>
              <w:pStyle w:val="AcronymValue"/>
              <w:rPr>
                <w:sz w:val="24"/>
                <w:szCs w:val="24"/>
              </w:rPr>
            </w:pPr>
            <w:r>
              <w:t>Digital Elevation Model for mapping</w:t>
            </w:r>
          </w:p>
        </w:tc>
      </w:tr>
      <w:tr w:rsidR="00A05A18" w:rsidTr="00A05A18">
        <w:trPr>
          <w:tblCellSpacing w:w="15" w:type="dxa"/>
        </w:trPr>
        <w:tc>
          <w:tcPr>
            <w:tcW w:w="0" w:type="auto"/>
            <w:vAlign w:val="center"/>
            <w:hideMark/>
          </w:tcPr>
          <w:p w:rsidR="00A05A18" w:rsidRDefault="00A05A18" w:rsidP="00B61B03">
            <w:pPr>
              <w:pStyle w:val="Acronym"/>
              <w:rPr>
                <w:sz w:val="24"/>
                <w:szCs w:val="24"/>
              </w:rPr>
            </w:pPr>
            <w:r>
              <w:t>DOI</w:t>
            </w:r>
          </w:p>
        </w:tc>
        <w:tc>
          <w:tcPr>
            <w:tcW w:w="0" w:type="auto"/>
            <w:vAlign w:val="center"/>
            <w:hideMark/>
          </w:tcPr>
          <w:p w:rsidR="00A05A18" w:rsidRDefault="00A05A18" w:rsidP="00B61B03">
            <w:pPr>
              <w:pStyle w:val="AcronymValue"/>
              <w:rPr>
                <w:sz w:val="24"/>
                <w:szCs w:val="24"/>
              </w:rPr>
            </w:pPr>
            <w:r>
              <w:t>Department of the Interior</w:t>
            </w:r>
          </w:p>
        </w:tc>
      </w:tr>
      <w:tr w:rsidR="00A05A18" w:rsidTr="00A05A18">
        <w:trPr>
          <w:tblCellSpacing w:w="15" w:type="dxa"/>
        </w:trPr>
        <w:tc>
          <w:tcPr>
            <w:tcW w:w="0" w:type="auto"/>
            <w:vAlign w:val="center"/>
            <w:hideMark/>
          </w:tcPr>
          <w:p w:rsidR="00A05A18" w:rsidRDefault="00A05A18" w:rsidP="00B61B03">
            <w:pPr>
              <w:pStyle w:val="Acronym"/>
              <w:rPr>
                <w:sz w:val="24"/>
                <w:szCs w:val="24"/>
              </w:rPr>
            </w:pPr>
            <w:r>
              <w:t>DSL</w:t>
            </w:r>
          </w:p>
        </w:tc>
        <w:tc>
          <w:tcPr>
            <w:tcW w:w="0" w:type="auto"/>
            <w:vAlign w:val="center"/>
            <w:hideMark/>
          </w:tcPr>
          <w:p w:rsidR="00A05A18" w:rsidRDefault="00A05A18" w:rsidP="00B61B03">
            <w:pPr>
              <w:pStyle w:val="AcronymValue"/>
              <w:rPr>
                <w:sz w:val="24"/>
                <w:szCs w:val="24"/>
              </w:rPr>
            </w:pPr>
            <w:r>
              <w:t>Domain Specific Language</w:t>
            </w:r>
          </w:p>
        </w:tc>
      </w:tr>
      <w:tr w:rsidR="00A05A18" w:rsidTr="00A05A18">
        <w:trPr>
          <w:tblCellSpacing w:w="15" w:type="dxa"/>
        </w:trPr>
        <w:tc>
          <w:tcPr>
            <w:tcW w:w="0" w:type="auto"/>
            <w:vAlign w:val="center"/>
            <w:hideMark/>
          </w:tcPr>
          <w:p w:rsidR="00A05A18" w:rsidRDefault="00A05A18" w:rsidP="00B61B03">
            <w:pPr>
              <w:pStyle w:val="Acronym"/>
              <w:rPr>
                <w:sz w:val="24"/>
                <w:szCs w:val="24"/>
              </w:rPr>
            </w:pPr>
            <w:r>
              <w:t>E-M</w:t>
            </w:r>
          </w:p>
        </w:tc>
        <w:tc>
          <w:tcPr>
            <w:tcW w:w="0" w:type="auto"/>
            <w:vAlign w:val="center"/>
            <w:hideMark/>
          </w:tcPr>
          <w:p w:rsidR="00A05A18" w:rsidRDefault="00A05A18" w:rsidP="00B61B03">
            <w:pPr>
              <w:pStyle w:val="AcronymValue"/>
              <w:rPr>
                <w:sz w:val="24"/>
                <w:szCs w:val="24"/>
              </w:rPr>
            </w:pPr>
            <w:r>
              <w:t>Electro-Magnetic</w:t>
            </w:r>
          </w:p>
        </w:tc>
      </w:tr>
      <w:tr w:rsidR="00A05A18" w:rsidTr="00A05A18">
        <w:trPr>
          <w:tblCellSpacing w:w="15" w:type="dxa"/>
        </w:trPr>
        <w:tc>
          <w:tcPr>
            <w:tcW w:w="0" w:type="auto"/>
            <w:vAlign w:val="center"/>
            <w:hideMark/>
          </w:tcPr>
          <w:p w:rsidR="00A05A18" w:rsidRDefault="00A05A18" w:rsidP="00B61B03">
            <w:pPr>
              <w:pStyle w:val="Acronym"/>
              <w:rPr>
                <w:sz w:val="24"/>
                <w:szCs w:val="24"/>
              </w:rPr>
            </w:pPr>
            <w:r>
              <w:t>EME</w:t>
            </w:r>
          </w:p>
        </w:tc>
        <w:tc>
          <w:tcPr>
            <w:tcW w:w="0" w:type="auto"/>
            <w:vAlign w:val="center"/>
            <w:hideMark/>
          </w:tcPr>
          <w:p w:rsidR="00A05A18" w:rsidRDefault="00A05A18" w:rsidP="00B61B03">
            <w:pPr>
              <w:pStyle w:val="AcronymValue"/>
              <w:rPr>
                <w:sz w:val="24"/>
                <w:szCs w:val="24"/>
              </w:rPr>
            </w:pPr>
            <w:r>
              <w:t>Electro-Magnetic Environment</w:t>
            </w:r>
          </w:p>
        </w:tc>
      </w:tr>
      <w:tr w:rsidR="00A05A18" w:rsidTr="00A05A18">
        <w:trPr>
          <w:tblCellSpacing w:w="15" w:type="dxa"/>
        </w:trPr>
        <w:tc>
          <w:tcPr>
            <w:tcW w:w="0" w:type="auto"/>
            <w:vAlign w:val="center"/>
            <w:hideMark/>
          </w:tcPr>
          <w:p w:rsidR="00A05A18" w:rsidRDefault="00A05A18" w:rsidP="00B61B03">
            <w:pPr>
              <w:pStyle w:val="Acronym"/>
              <w:rPr>
                <w:sz w:val="24"/>
                <w:szCs w:val="24"/>
              </w:rPr>
            </w:pPr>
            <w:r>
              <w:t>EMI</w:t>
            </w:r>
          </w:p>
        </w:tc>
        <w:tc>
          <w:tcPr>
            <w:tcW w:w="0" w:type="auto"/>
            <w:vAlign w:val="center"/>
            <w:hideMark/>
          </w:tcPr>
          <w:p w:rsidR="00A05A18" w:rsidRDefault="00A05A18" w:rsidP="00B61B03">
            <w:pPr>
              <w:pStyle w:val="AcronymValue"/>
              <w:rPr>
                <w:sz w:val="24"/>
                <w:szCs w:val="24"/>
              </w:rPr>
            </w:pPr>
            <w:r>
              <w:t>Electro-Magnetic Interference</w:t>
            </w:r>
          </w:p>
        </w:tc>
      </w:tr>
      <w:tr w:rsidR="00A05A18" w:rsidTr="00A05A18">
        <w:trPr>
          <w:tblCellSpacing w:w="15" w:type="dxa"/>
        </w:trPr>
        <w:tc>
          <w:tcPr>
            <w:tcW w:w="0" w:type="auto"/>
            <w:vAlign w:val="center"/>
            <w:hideMark/>
          </w:tcPr>
          <w:p w:rsidR="00A05A18" w:rsidRDefault="00A05A18" w:rsidP="00B61B03">
            <w:pPr>
              <w:pStyle w:val="Acronym"/>
              <w:rPr>
                <w:sz w:val="24"/>
                <w:szCs w:val="24"/>
              </w:rPr>
            </w:pPr>
            <w:r>
              <w:t>EMP</w:t>
            </w:r>
          </w:p>
        </w:tc>
        <w:tc>
          <w:tcPr>
            <w:tcW w:w="0" w:type="auto"/>
            <w:vAlign w:val="center"/>
            <w:hideMark/>
          </w:tcPr>
          <w:p w:rsidR="00A05A18" w:rsidRDefault="00A05A18" w:rsidP="00B61B03">
            <w:pPr>
              <w:pStyle w:val="AcronymValue"/>
              <w:rPr>
                <w:sz w:val="24"/>
                <w:szCs w:val="24"/>
              </w:rPr>
            </w:pPr>
            <w:r>
              <w:t>Electro-Magnetic Pulse</w:t>
            </w:r>
          </w:p>
        </w:tc>
      </w:tr>
      <w:tr w:rsidR="00A05A18" w:rsidTr="00A05A18">
        <w:trPr>
          <w:tblCellSpacing w:w="15" w:type="dxa"/>
        </w:trPr>
        <w:tc>
          <w:tcPr>
            <w:tcW w:w="0" w:type="auto"/>
            <w:vAlign w:val="center"/>
            <w:hideMark/>
          </w:tcPr>
          <w:p w:rsidR="00A05A18" w:rsidRDefault="00A05A18" w:rsidP="00B61B03">
            <w:pPr>
              <w:pStyle w:val="Acronym"/>
              <w:rPr>
                <w:sz w:val="24"/>
                <w:szCs w:val="24"/>
              </w:rPr>
            </w:pPr>
            <w:r>
              <w:t>FFT</w:t>
            </w:r>
          </w:p>
        </w:tc>
        <w:tc>
          <w:tcPr>
            <w:tcW w:w="0" w:type="auto"/>
            <w:vAlign w:val="center"/>
            <w:hideMark/>
          </w:tcPr>
          <w:p w:rsidR="00A05A18" w:rsidRDefault="00A05A18" w:rsidP="00B61B03">
            <w:pPr>
              <w:pStyle w:val="AcronymValue"/>
              <w:rPr>
                <w:sz w:val="24"/>
                <w:szCs w:val="24"/>
              </w:rPr>
            </w:pPr>
            <w:r>
              <w:t>Fast Fourier Transform</w:t>
            </w:r>
          </w:p>
        </w:tc>
      </w:tr>
      <w:tr w:rsidR="00A05A18" w:rsidTr="00A05A18">
        <w:trPr>
          <w:tblCellSpacing w:w="15" w:type="dxa"/>
        </w:trPr>
        <w:tc>
          <w:tcPr>
            <w:tcW w:w="0" w:type="auto"/>
            <w:vAlign w:val="center"/>
            <w:hideMark/>
          </w:tcPr>
          <w:p w:rsidR="00A05A18" w:rsidRDefault="00A05A18" w:rsidP="00B61B03">
            <w:pPr>
              <w:pStyle w:val="Acronym"/>
              <w:rPr>
                <w:sz w:val="24"/>
                <w:szCs w:val="24"/>
              </w:rPr>
            </w:pPr>
            <w:r>
              <w:t>FMI</w:t>
            </w:r>
          </w:p>
        </w:tc>
        <w:tc>
          <w:tcPr>
            <w:tcW w:w="0" w:type="auto"/>
            <w:vAlign w:val="center"/>
            <w:hideMark/>
          </w:tcPr>
          <w:p w:rsidR="00A05A18" w:rsidRDefault="00A05A18" w:rsidP="00B61B03">
            <w:pPr>
              <w:pStyle w:val="AcronymValue"/>
              <w:rPr>
                <w:sz w:val="24"/>
                <w:szCs w:val="24"/>
              </w:rPr>
            </w:pPr>
            <w:r>
              <w:t>Functional Mockup Interface</w:t>
            </w:r>
          </w:p>
        </w:tc>
      </w:tr>
      <w:tr w:rsidR="00A05A18" w:rsidTr="00A05A18">
        <w:trPr>
          <w:tblCellSpacing w:w="15" w:type="dxa"/>
        </w:trPr>
        <w:tc>
          <w:tcPr>
            <w:tcW w:w="0" w:type="auto"/>
            <w:vAlign w:val="center"/>
            <w:hideMark/>
          </w:tcPr>
          <w:p w:rsidR="00A05A18" w:rsidRDefault="00A05A18" w:rsidP="00B61B03">
            <w:pPr>
              <w:pStyle w:val="Acronym"/>
              <w:rPr>
                <w:sz w:val="24"/>
                <w:szCs w:val="24"/>
              </w:rPr>
            </w:pPr>
            <w:r>
              <w:t>FMU</w:t>
            </w:r>
          </w:p>
        </w:tc>
        <w:tc>
          <w:tcPr>
            <w:tcW w:w="0" w:type="auto"/>
            <w:vAlign w:val="center"/>
            <w:hideMark/>
          </w:tcPr>
          <w:p w:rsidR="00A05A18" w:rsidRDefault="00A05A18" w:rsidP="00B61B03">
            <w:pPr>
              <w:pStyle w:val="AcronymValue"/>
              <w:rPr>
                <w:sz w:val="24"/>
                <w:szCs w:val="24"/>
              </w:rPr>
            </w:pPr>
            <w:r>
              <w:t>Functional Mockup Unit</w:t>
            </w:r>
          </w:p>
        </w:tc>
      </w:tr>
      <w:tr w:rsidR="00A05A18" w:rsidTr="00A05A18">
        <w:trPr>
          <w:tblCellSpacing w:w="15" w:type="dxa"/>
        </w:trPr>
        <w:tc>
          <w:tcPr>
            <w:tcW w:w="0" w:type="auto"/>
            <w:vAlign w:val="center"/>
            <w:hideMark/>
          </w:tcPr>
          <w:p w:rsidR="00A05A18" w:rsidRDefault="00A05A18" w:rsidP="00B61B03">
            <w:pPr>
              <w:pStyle w:val="Acronym"/>
              <w:rPr>
                <w:sz w:val="24"/>
                <w:szCs w:val="24"/>
              </w:rPr>
            </w:pPr>
            <w:r>
              <w:t>FP</w:t>
            </w:r>
          </w:p>
        </w:tc>
        <w:tc>
          <w:tcPr>
            <w:tcW w:w="0" w:type="auto"/>
            <w:vAlign w:val="center"/>
            <w:hideMark/>
          </w:tcPr>
          <w:p w:rsidR="00A05A18" w:rsidRDefault="00A05A18" w:rsidP="00B61B03">
            <w:pPr>
              <w:pStyle w:val="AcronymValue"/>
              <w:rPr>
                <w:sz w:val="24"/>
                <w:szCs w:val="24"/>
              </w:rPr>
            </w:pPr>
            <w:r>
              <w:t>Fokker-Planck</w:t>
            </w:r>
          </w:p>
        </w:tc>
      </w:tr>
      <w:tr w:rsidR="00A05A18" w:rsidTr="00A05A18">
        <w:trPr>
          <w:tblCellSpacing w:w="15" w:type="dxa"/>
        </w:trPr>
        <w:tc>
          <w:tcPr>
            <w:tcW w:w="0" w:type="auto"/>
            <w:vAlign w:val="center"/>
            <w:hideMark/>
          </w:tcPr>
          <w:p w:rsidR="00A05A18" w:rsidRDefault="00A05A18" w:rsidP="00B61B03">
            <w:pPr>
              <w:pStyle w:val="Acronym"/>
              <w:rPr>
                <w:sz w:val="24"/>
                <w:szCs w:val="24"/>
              </w:rPr>
            </w:pPr>
            <w:r>
              <w:t>FT</w:t>
            </w:r>
          </w:p>
        </w:tc>
        <w:tc>
          <w:tcPr>
            <w:tcW w:w="0" w:type="auto"/>
            <w:vAlign w:val="center"/>
            <w:hideMark/>
          </w:tcPr>
          <w:p w:rsidR="00A05A18" w:rsidRDefault="004207F7" w:rsidP="00B61B03">
            <w:pPr>
              <w:pStyle w:val="AcronymValue"/>
              <w:rPr>
                <w:sz w:val="24"/>
                <w:szCs w:val="24"/>
              </w:rPr>
            </w:pPr>
            <w:r>
              <w:t>Fourier</w:t>
            </w:r>
            <w:r w:rsidR="00A05A18">
              <w:t xml:space="preserve"> Transform</w:t>
            </w:r>
          </w:p>
        </w:tc>
      </w:tr>
      <w:tr w:rsidR="00A05A18" w:rsidTr="00A05A18">
        <w:trPr>
          <w:tblCellSpacing w:w="15" w:type="dxa"/>
        </w:trPr>
        <w:tc>
          <w:tcPr>
            <w:tcW w:w="0" w:type="auto"/>
            <w:vAlign w:val="center"/>
            <w:hideMark/>
          </w:tcPr>
          <w:p w:rsidR="00A05A18" w:rsidRDefault="00A05A18" w:rsidP="00B61B03">
            <w:pPr>
              <w:pStyle w:val="Acronym"/>
              <w:rPr>
                <w:sz w:val="24"/>
                <w:szCs w:val="24"/>
              </w:rPr>
            </w:pPr>
            <w:r>
              <w:t>GIS</w:t>
            </w:r>
          </w:p>
        </w:tc>
        <w:tc>
          <w:tcPr>
            <w:tcW w:w="0" w:type="auto"/>
            <w:vAlign w:val="center"/>
            <w:hideMark/>
          </w:tcPr>
          <w:p w:rsidR="00A05A18" w:rsidRDefault="00A05A18" w:rsidP="00B61B03">
            <w:pPr>
              <w:pStyle w:val="AcronymValue"/>
              <w:rPr>
                <w:sz w:val="24"/>
                <w:szCs w:val="24"/>
              </w:rPr>
            </w:pPr>
            <w:r>
              <w:t xml:space="preserve">Geographic </w:t>
            </w:r>
            <w:r w:rsidR="004207F7">
              <w:t>Information Systems</w:t>
            </w:r>
          </w:p>
        </w:tc>
      </w:tr>
      <w:tr w:rsidR="00A05A18" w:rsidTr="00A05A18">
        <w:trPr>
          <w:tblCellSpacing w:w="15" w:type="dxa"/>
        </w:trPr>
        <w:tc>
          <w:tcPr>
            <w:tcW w:w="0" w:type="auto"/>
            <w:vAlign w:val="center"/>
            <w:hideMark/>
          </w:tcPr>
          <w:p w:rsidR="00A05A18" w:rsidRDefault="00A05A18" w:rsidP="00B61B03">
            <w:pPr>
              <w:pStyle w:val="Acronym"/>
              <w:rPr>
                <w:sz w:val="24"/>
                <w:szCs w:val="24"/>
              </w:rPr>
            </w:pPr>
            <w:r>
              <w:t>GPS</w:t>
            </w:r>
          </w:p>
        </w:tc>
        <w:tc>
          <w:tcPr>
            <w:tcW w:w="0" w:type="auto"/>
            <w:vAlign w:val="center"/>
            <w:hideMark/>
          </w:tcPr>
          <w:p w:rsidR="00A05A18" w:rsidRDefault="00A05A18" w:rsidP="00B61B03">
            <w:pPr>
              <w:pStyle w:val="AcronymValue"/>
              <w:rPr>
                <w:sz w:val="24"/>
                <w:szCs w:val="24"/>
              </w:rPr>
            </w:pPr>
            <w:r>
              <w:t>Global Positioning System</w:t>
            </w:r>
          </w:p>
        </w:tc>
      </w:tr>
      <w:tr w:rsidR="00A05A18" w:rsidTr="00A05A18">
        <w:trPr>
          <w:tblCellSpacing w:w="15" w:type="dxa"/>
        </w:trPr>
        <w:tc>
          <w:tcPr>
            <w:tcW w:w="0" w:type="auto"/>
            <w:vAlign w:val="center"/>
            <w:hideMark/>
          </w:tcPr>
          <w:p w:rsidR="00A05A18" w:rsidRDefault="00A05A18" w:rsidP="00B61B03">
            <w:pPr>
              <w:pStyle w:val="Acronym"/>
              <w:rPr>
                <w:sz w:val="24"/>
                <w:szCs w:val="24"/>
              </w:rPr>
            </w:pPr>
            <w:r>
              <w:t>GW</w:t>
            </w:r>
          </w:p>
        </w:tc>
        <w:tc>
          <w:tcPr>
            <w:tcW w:w="0" w:type="auto"/>
            <w:vAlign w:val="center"/>
            <w:hideMark/>
          </w:tcPr>
          <w:p w:rsidR="00A05A18" w:rsidRDefault="00A05A18" w:rsidP="00B61B03">
            <w:pPr>
              <w:pStyle w:val="AcronymValue"/>
              <w:rPr>
                <w:sz w:val="24"/>
                <w:szCs w:val="24"/>
              </w:rPr>
            </w:pPr>
            <w:r>
              <w:t>Gravity Wave</w:t>
            </w:r>
          </w:p>
        </w:tc>
      </w:tr>
      <w:tr w:rsidR="00A05A18" w:rsidTr="00A05A18">
        <w:trPr>
          <w:tblCellSpacing w:w="15" w:type="dxa"/>
        </w:trPr>
        <w:tc>
          <w:tcPr>
            <w:tcW w:w="0" w:type="auto"/>
            <w:vAlign w:val="center"/>
            <w:hideMark/>
          </w:tcPr>
          <w:p w:rsidR="00A05A18" w:rsidRDefault="00A05A18" w:rsidP="00B61B03">
            <w:pPr>
              <w:pStyle w:val="Acronym"/>
              <w:rPr>
                <w:sz w:val="24"/>
                <w:szCs w:val="24"/>
              </w:rPr>
            </w:pPr>
            <w:r>
              <w:t>HTML</w:t>
            </w:r>
          </w:p>
        </w:tc>
        <w:tc>
          <w:tcPr>
            <w:tcW w:w="0" w:type="auto"/>
            <w:vAlign w:val="center"/>
            <w:hideMark/>
          </w:tcPr>
          <w:p w:rsidR="00A05A18" w:rsidRDefault="00A05A18" w:rsidP="00B61B03">
            <w:pPr>
              <w:pStyle w:val="AcronymValue"/>
              <w:rPr>
                <w:sz w:val="24"/>
                <w:szCs w:val="24"/>
              </w:rPr>
            </w:pPr>
            <w:r>
              <w:t>hypertext markup language (what you are reading right now!)</w:t>
            </w:r>
          </w:p>
        </w:tc>
      </w:tr>
      <w:tr w:rsidR="00A05A18" w:rsidTr="00A05A18">
        <w:trPr>
          <w:tblCellSpacing w:w="15" w:type="dxa"/>
        </w:trPr>
        <w:tc>
          <w:tcPr>
            <w:tcW w:w="0" w:type="auto"/>
            <w:vAlign w:val="center"/>
            <w:hideMark/>
          </w:tcPr>
          <w:p w:rsidR="00A05A18" w:rsidRDefault="00A05A18" w:rsidP="00B61B03">
            <w:pPr>
              <w:pStyle w:val="Acronym"/>
              <w:rPr>
                <w:sz w:val="24"/>
                <w:szCs w:val="24"/>
              </w:rPr>
            </w:pPr>
            <w:r>
              <w:t>JPL</w:t>
            </w:r>
          </w:p>
        </w:tc>
        <w:tc>
          <w:tcPr>
            <w:tcW w:w="0" w:type="auto"/>
            <w:vAlign w:val="center"/>
            <w:hideMark/>
          </w:tcPr>
          <w:p w:rsidR="00A05A18" w:rsidRDefault="00A05A18" w:rsidP="00B61B03">
            <w:pPr>
              <w:pStyle w:val="AcronymValue"/>
              <w:rPr>
                <w:sz w:val="24"/>
                <w:szCs w:val="24"/>
              </w:rPr>
            </w:pPr>
            <w:r>
              <w:t>Jet Propulsion Laboratory</w:t>
            </w:r>
          </w:p>
        </w:tc>
      </w:tr>
      <w:tr w:rsidR="00A05A18" w:rsidTr="00A05A18">
        <w:trPr>
          <w:tblCellSpacing w:w="15" w:type="dxa"/>
        </w:trPr>
        <w:tc>
          <w:tcPr>
            <w:tcW w:w="0" w:type="auto"/>
            <w:vAlign w:val="center"/>
            <w:hideMark/>
          </w:tcPr>
          <w:p w:rsidR="00A05A18" w:rsidRDefault="00A05A18" w:rsidP="00B61B03">
            <w:pPr>
              <w:pStyle w:val="Acronym"/>
              <w:rPr>
                <w:sz w:val="24"/>
                <w:szCs w:val="24"/>
              </w:rPr>
            </w:pPr>
            <w:r>
              <w:t>JSON</w:t>
            </w:r>
          </w:p>
        </w:tc>
        <w:tc>
          <w:tcPr>
            <w:tcW w:w="0" w:type="auto"/>
            <w:vAlign w:val="center"/>
            <w:hideMark/>
          </w:tcPr>
          <w:p w:rsidR="00A05A18" w:rsidRDefault="00A05A18" w:rsidP="00B61B03">
            <w:pPr>
              <w:pStyle w:val="AcronymValue"/>
              <w:rPr>
                <w:sz w:val="24"/>
                <w:szCs w:val="24"/>
              </w:rPr>
            </w:pPr>
            <w:r>
              <w:t>JavaScript Object Notation</w:t>
            </w:r>
          </w:p>
        </w:tc>
      </w:tr>
      <w:tr w:rsidR="00A05A18" w:rsidTr="00A05A18">
        <w:trPr>
          <w:tblCellSpacing w:w="15" w:type="dxa"/>
        </w:trPr>
        <w:tc>
          <w:tcPr>
            <w:tcW w:w="0" w:type="auto"/>
            <w:vAlign w:val="center"/>
            <w:hideMark/>
          </w:tcPr>
          <w:p w:rsidR="00A05A18" w:rsidRDefault="00A05A18" w:rsidP="00B61B03">
            <w:pPr>
              <w:pStyle w:val="Acronym"/>
              <w:rPr>
                <w:sz w:val="24"/>
                <w:szCs w:val="24"/>
              </w:rPr>
            </w:pPr>
            <w:r>
              <w:t>LL</w:t>
            </w:r>
          </w:p>
        </w:tc>
        <w:tc>
          <w:tcPr>
            <w:tcW w:w="0" w:type="auto"/>
            <w:vAlign w:val="center"/>
            <w:hideMark/>
          </w:tcPr>
          <w:p w:rsidR="00A05A18" w:rsidRDefault="00A05A18" w:rsidP="00B61B03">
            <w:pPr>
              <w:pStyle w:val="AcronymValue"/>
              <w:rPr>
                <w:sz w:val="24"/>
                <w:szCs w:val="24"/>
              </w:rPr>
            </w:pPr>
            <w:r>
              <w:t>log-log scale</w:t>
            </w:r>
          </w:p>
        </w:tc>
      </w:tr>
      <w:tr w:rsidR="00A05A18" w:rsidTr="00A05A18">
        <w:trPr>
          <w:tblCellSpacing w:w="15" w:type="dxa"/>
        </w:trPr>
        <w:tc>
          <w:tcPr>
            <w:tcW w:w="0" w:type="auto"/>
            <w:vAlign w:val="center"/>
            <w:hideMark/>
          </w:tcPr>
          <w:p w:rsidR="00A05A18" w:rsidRDefault="00A05A18" w:rsidP="00B61B03">
            <w:pPr>
              <w:pStyle w:val="Acronym"/>
              <w:rPr>
                <w:sz w:val="24"/>
                <w:szCs w:val="24"/>
              </w:rPr>
            </w:pPr>
            <w:r>
              <w:t>MC</w:t>
            </w:r>
          </w:p>
        </w:tc>
        <w:tc>
          <w:tcPr>
            <w:tcW w:w="0" w:type="auto"/>
            <w:vAlign w:val="center"/>
            <w:hideMark/>
          </w:tcPr>
          <w:p w:rsidR="00A05A18" w:rsidRDefault="00A05A18" w:rsidP="00B61B03">
            <w:pPr>
              <w:pStyle w:val="AcronymValue"/>
              <w:rPr>
                <w:sz w:val="24"/>
                <w:szCs w:val="24"/>
              </w:rPr>
            </w:pPr>
            <w:r>
              <w:t>Monte Carlo random number simulation</w:t>
            </w:r>
          </w:p>
        </w:tc>
      </w:tr>
      <w:tr w:rsidR="00A05A18" w:rsidTr="00A05A18">
        <w:trPr>
          <w:tblCellSpacing w:w="15" w:type="dxa"/>
        </w:trPr>
        <w:tc>
          <w:tcPr>
            <w:tcW w:w="0" w:type="auto"/>
            <w:vAlign w:val="center"/>
            <w:hideMark/>
          </w:tcPr>
          <w:p w:rsidR="00A05A18" w:rsidRDefault="00A05A18" w:rsidP="00B61B03">
            <w:pPr>
              <w:pStyle w:val="Acronym"/>
              <w:rPr>
                <w:sz w:val="24"/>
                <w:szCs w:val="24"/>
              </w:rPr>
            </w:pPr>
            <w:r>
              <w:t>ME</w:t>
            </w:r>
          </w:p>
        </w:tc>
        <w:tc>
          <w:tcPr>
            <w:tcW w:w="0" w:type="auto"/>
            <w:vAlign w:val="center"/>
            <w:hideMark/>
          </w:tcPr>
          <w:p w:rsidR="00A05A18" w:rsidRDefault="00A05A18" w:rsidP="00B61B03">
            <w:pPr>
              <w:pStyle w:val="AcronymValue"/>
              <w:rPr>
                <w:sz w:val="24"/>
                <w:szCs w:val="24"/>
              </w:rPr>
            </w:pPr>
            <w:r>
              <w:t>Maximum Entropy</w:t>
            </w:r>
          </w:p>
        </w:tc>
      </w:tr>
      <w:tr w:rsidR="00A05A18" w:rsidTr="00A05A18">
        <w:trPr>
          <w:tblCellSpacing w:w="15" w:type="dxa"/>
        </w:trPr>
        <w:tc>
          <w:tcPr>
            <w:tcW w:w="0" w:type="auto"/>
            <w:vAlign w:val="center"/>
            <w:hideMark/>
          </w:tcPr>
          <w:p w:rsidR="00A05A18" w:rsidRDefault="00A05A18" w:rsidP="00B61B03">
            <w:pPr>
              <w:pStyle w:val="Acronym"/>
              <w:rPr>
                <w:sz w:val="24"/>
                <w:szCs w:val="24"/>
              </w:rPr>
            </w:pPr>
            <w:r>
              <w:t>MaxEnt</w:t>
            </w:r>
          </w:p>
        </w:tc>
        <w:tc>
          <w:tcPr>
            <w:tcW w:w="0" w:type="auto"/>
            <w:vAlign w:val="center"/>
            <w:hideMark/>
          </w:tcPr>
          <w:p w:rsidR="00A05A18" w:rsidRDefault="00A05A18" w:rsidP="00B61B03">
            <w:pPr>
              <w:pStyle w:val="AcronymValue"/>
              <w:rPr>
                <w:sz w:val="24"/>
                <w:szCs w:val="24"/>
              </w:rPr>
            </w:pPr>
            <w:r>
              <w:t>Maximum Entropy</w:t>
            </w:r>
          </w:p>
        </w:tc>
      </w:tr>
      <w:tr w:rsidR="00A05A18" w:rsidTr="00A05A18">
        <w:trPr>
          <w:tblCellSpacing w:w="15" w:type="dxa"/>
        </w:trPr>
        <w:tc>
          <w:tcPr>
            <w:tcW w:w="0" w:type="auto"/>
            <w:vAlign w:val="center"/>
            <w:hideMark/>
          </w:tcPr>
          <w:p w:rsidR="00A05A18" w:rsidRDefault="00A05A18" w:rsidP="00B61B03">
            <w:pPr>
              <w:pStyle w:val="Acronym"/>
              <w:rPr>
                <w:sz w:val="24"/>
                <w:szCs w:val="24"/>
              </w:rPr>
            </w:pPr>
            <w:r>
              <w:t>NASA</w:t>
            </w:r>
          </w:p>
        </w:tc>
        <w:tc>
          <w:tcPr>
            <w:tcW w:w="0" w:type="auto"/>
            <w:vAlign w:val="center"/>
            <w:hideMark/>
          </w:tcPr>
          <w:p w:rsidR="00A05A18" w:rsidRDefault="00A05A18" w:rsidP="00B61B03">
            <w:pPr>
              <w:pStyle w:val="AcronymValue"/>
              <w:rPr>
                <w:sz w:val="24"/>
                <w:szCs w:val="24"/>
              </w:rPr>
            </w:pPr>
            <w:r>
              <w:t xml:space="preserve">National </w:t>
            </w:r>
            <w:r w:rsidR="004207F7">
              <w:t>Aeronautics</w:t>
            </w:r>
            <w:r>
              <w:t xml:space="preserve"> and Space Administration</w:t>
            </w:r>
          </w:p>
        </w:tc>
      </w:tr>
      <w:tr w:rsidR="00A05A18" w:rsidTr="00A05A18">
        <w:trPr>
          <w:tblCellSpacing w:w="15" w:type="dxa"/>
        </w:trPr>
        <w:tc>
          <w:tcPr>
            <w:tcW w:w="0" w:type="auto"/>
            <w:vAlign w:val="center"/>
            <w:hideMark/>
          </w:tcPr>
          <w:p w:rsidR="00A05A18" w:rsidRDefault="00A05A18" w:rsidP="00B61B03">
            <w:pPr>
              <w:pStyle w:val="Acronym"/>
              <w:rPr>
                <w:sz w:val="24"/>
                <w:szCs w:val="24"/>
              </w:rPr>
            </w:pPr>
            <w:r>
              <w:t>O-U</w:t>
            </w:r>
          </w:p>
        </w:tc>
        <w:tc>
          <w:tcPr>
            <w:tcW w:w="0" w:type="auto"/>
            <w:vAlign w:val="center"/>
            <w:hideMark/>
          </w:tcPr>
          <w:p w:rsidR="00A05A18" w:rsidRDefault="00A05A18" w:rsidP="00B61B03">
            <w:pPr>
              <w:pStyle w:val="AcronymValue"/>
              <w:rPr>
                <w:sz w:val="24"/>
                <w:szCs w:val="24"/>
              </w:rPr>
            </w:pPr>
            <w:r>
              <w:t>Ornstein-Uhlenbeck random walk process model</w:t>
            </w:r>
          </w:p>
        </w:tc>
      </w:tr>
      <w:tr w:rsidR="00A05A18" w:rsidTr="00A05A18">
        <w:trPr>
          <w:tblCellSpacing w:w="15" w:type="dxa"/>
        </w:trPr>
        <w:tc>
          <w:tcPr>
            <w:tcW w:w="0" w:type="auto"/>
            <w:vAlign w:val="center"/>
            <w:hideMark/>
          </w:tcPr>
          <w:p w:rsidR="00A05A18" w:rsidRDefault="00A05A18" w:rsidP="00B61B03">
            <w:pPr>
              <w:pStyle w:val="Acronym"/>
              <w:rPr>
                <w:sz w:val="24"/>
                <w:szCs w:val="24"/>
              </w:rPr>
            </w:pPr>
            <w:r>
              <w:t>OSCAR</w:t>
            </w:r>
          </w:p>
        </w:tc>
        <w:tc>
          <w:tcPr>
            <w:tcW w:w="0" w:type="auto"/>
            <w:vAlign w:val="center"/>
            <w:hideMark/>
          </w:tcPr>
          <w:p w:rsidR="00A05A18" w:rsidRDefault="00A05A18" w:rsidP="00B61B03">
            <w:pPr>
              <w:pStyle w:val="AcronymValue"/>
              <w:rPr>
                <w:sz w:val="24"/>
                <w:szCs w:val="24"/>
              </w:rPr>
            </w:pPr>
            <w:r>
              <w:t>Ontological System for Context Artifacts and Resources</w:t>
            </w:r>
          </w:p>
        </w:tc>
      </w:tr>
      <w:tr w:rsidR="00A05A18" w:rsidTr="00A05A18">
        <w:trPr>
          <w:tblCellSpacing w:w="15" w:type="dxa"/>
        </w:trPr>
        <w:tc>
          <w:tcPr>
            <w:tcW w:w="0" w:type="auto"/>
            <w:vAlign w:val="center"/>
            <w:hideMark/>
          </w:tcPr>
          <w:p w:rsidR="00A05A18" w:rsidRDefault="00A05A18" w:rsidP="00B61B03">
            <w:pPr>
              <w:pStyle w:val="Acronym"/>
              <w:rPr>
                <w:sz w:val="24"/>
                <w:szCs w:val="24"/>
              </w:rPr>
            </w:pPr>
            <w:r>
              <w:t>OWL</w:t>
            </w:r>
          </w:p>
        </w:tc>
        <w:tc>
          <w:tcPr>
            <w:tcW w:w="0" w:type="auto"/>
            <w:vAlign w:val="center"/>
            <w:hideMark/>
          </w:tcPr>
          <w:p w:rsidR="00A05A18" w:rsidRDefault="00A05A18" w:rsidP="00B61B03">
            <w:pPr>
              <w:pStyle w:val="AcronymValue"/>
              <w:rPr>
                <w:sz w:val="24"/>
                <w:szCs w:val="24"/>
              </w:rPr>
            </w:pPr>
            <w:r>
              <w:t>Web Ontology Language</w:t>
            </w:r>
          </w:p>
        </w:tc>
      </w:tr>
      <w:tr w:rsidR="00A05A18" w:rsidTr="00A05A18">
        <w:trPr>
          <w:tblCellSpacing w:w="15" w:type="dxa"/>
        </w:trPr>
        <w:tc>
          <w:tcPr>
            <w:tcW w:w="0" w:type="auto"/>
            <w:vAlign w:val="center"/>
            <w:hideMark/>
          </w:tcPr>
          <w:p w:rsidR="00A05A18" w:rsidRDefault="00A05A18" w:rsidP="00B61B03">
            <w:pPr>
              <w:pStyle w:val="Acronym"/>
              <w:rPr>
                <w:sz w:val="24"/>
                <w:szCs w:val="24"/>
              </w:rPr>
            </w:pPr>
            <w:r>
              <w:t>PCC</w:t>
            </w:r>
          </w:p>
        </w:tc>
        <w:tc>
          <w:tcPr>
            <w:tcW w:w="0" w:type="auto"/>
            <w:vAlign w:val="center"/>
            <w:hideMark/>
          </w:tcPr>
          <w:p w:rsidR="00A05A18" w:rsidRDefault="00A05A18" w:rsidP="00B61B03">
            <w:pPr>
              <w:pStyle w:val="AcronymValue"/>
              <w:rPr>
                <w:sz w:val="24"/>
                <w:szCs w:val="24"/>
              </w:rPr>
            </w:pPr>
            <w:r>
              <w:t>Probabilistic Certificate of Correctness</w:t>
            </w:r>
          </w:p>
        </w:tc>
      </w:tr>
      <w:tr w:rsidR="00A05A18" w:rsidTr="00A05A18">
        <w:trPr>
          <w:tblCellSpacing w:w="15" w:type="dxa"/>
        </w:trPr>
        <w:tc>
          <w:tcPr>
            <w:tcW w:w="0" w:type="auto"/>
            <w:vAlign w:val="center"/>
            <w:hideMark/>
          </w:tcPr>
          <w:p w:rsidR="00A05A18" w:rsidRDefault="00A05A18" w:rsidP="00B61B03">
            <w:pPr>
              <w:pStyle w:val="Acronym"/>
              <w:rPr>
                <w:sz w:val="24"/>
                <w:szCs w:val="24"/>
              </w:rPr>
            </w:pPr>
            <w:r>
              <w:t>PDF</w:t>
            </w:r>
          </w:p>
        </w:tc>
        <w:tc>
          <w:tcPr>
            <w:tcW w:w="0" w:type="auto"/>
            <w:vAlign w:val="center"/>
            <w:hideMark/>
          </w:tcPr>
          <w:p w:rsidR="00A05A18" w:rsidRDefault="00A05A18" w:rsidP="00B61B03">
            <w:pPr>
              <w:pStyle w:val="AcronymValue"/>
              <w:rPr>
                <w:sz w:val="24"/>
                <w:szCs w:val="24"/>
              </w:rPr>
            </w:pPr>
            <w:r>
              <w:t>Probability Density Function (for documentation see Portable Data Format)</w:t>
            </w:r>
          </w:p>
        </w:tc>
      </w:tr>
      <w:tr w:rsidR="00A05A18" w:rsidTr="00A05A18">
        <w:trPr>
          <w:tblCellSpacing w:w="15" w:type="dxa"/>
        </w:trPr>
        <w:tc>
          <w:tcPr>
            <w:tcW w:w="0" w:type="auto"/>
            <w:vAlign w:val="center"/>
            <w:hideMark/>
          </w:tcPr>
          <w:p w:rsidR="00A05A18" w:rsidRDefault="00A05A18" w:rsidP="00B61B03">
            <w:pPr>
              <w:pStyle w:val="Acronym"/>
              <w:rPr>
                <w:sz w:val="24"/>
                <w:szCs w:val="24"/>
              </w:rPr>
            </w:pPr>
            <w:r>
              <w:t>PSD</w:t>
            </w:r>
          </w:p>
        </w:tc>
        <w:tc>
          <w:tcPr>
            <w:tcW w:w="0" w:type="auto"/>
            <w:vAlign w:val="center"/>
            <w:hideMark/>
          </w:tcPr>
          <w:p w:rsidR="00A05A18" w:rsidRDefault="00A05A18" w:rsidP="00B61B03">
            <w:pPr>
              <w:pStyle w:val="AcronymValue"/>
              <w:rPr>
                <w:sz w:val="24"/>
                <w:szCs w:val="24"/>
              </w:rPr>
            </w:pPr>
            <w:r>
              <w:t>Power Spectral Density or Particle Size Distribution depending on context</w:t>
            </w:r>
          </w:p>
        </w:tc>
      </w:tr>
      <w:tr w:rsidR="00A05A18" w:rsidTr="00A05A18">
        <w:trPr>
          <w:tblCellSpacing w:w="15" w:type="dxa"/>
        </w:trPr>
        <w:tc>
          <w:tcPr>
            <w:tcW w:w="0" w:type="auto"/>
            <w:vAlign w:val="center"/>
            <w:hideMark/>
          </w:tcPr>
          <w:p w:rsidR="00A05A18" w:rsidRDefault="00A05A18" w:rsidP="00B61B03">
            <w:pPr>
              <w:pStyle w:val="Acronym"/>
              <w:rPr>
                <w:sz w:val="24"/>
                <w:szCs w:val="24"/>
              </w:rPr>
            </w:pPr>
            <w:r>
              <w:t>RDF</w:t>
            </w:r>
          </w:p>
        </w:tc>
        <w:tc>
          <w:tcPr>
            <w:tcW w:w="0" w:type="auto"/>
            <w:vAlign w:val="center"/>
            <w:hideMark/>
          </w:tcPr>
          <w:p w:rsidR="00A05A18" w:rsidRDefault="00A05A18" w:rsidP="00B61B03">
            <w:pPr>
              <w:pStyle w:val="AcronymValue"/>
              <w:rPr>
                <w:sz w:val="24"/>
                <w:szCs w:val="24"/>
              </w:rPr>
            </w:pPr>
            <w:r>
              <w:t>Resource Description Format</w:t>
            </w:r>
          </w:p>
        </w:tc>
      </w:tr>
      <w:tr w:rsidR="00A05A18" w:rsidTr="00A05A18">
        <w:trPr>
          <w:tblCellSpacing w:w="15" w:type="dxa"/>
        </w:trPr>
        <w:tc>
          <w:tcPr>
            <w:tcW w:w="0" w:type="auto"/>
            <w:vAlign w:val="center"/>
            <w:hideMark/>
          </w:tcPr>
          <w:p w:rsidR="00A05A18" w:rsidRDefault="00A05A18" w:rsidP="00B61B03">
            <w:pPr>
              <w:pStyle w:val="Acronym"/>
              <w:rPr>
                <w:sz w:val="24"/>
                <w:szCs w:val="24"/>
              </w:rPr>
            </w:pPr>
            <w:r>
              <w:t>RF</w:t>
            </w:r>
          </w:p>
        </w:tc>
        <w:tc>
          <w:tcPr>
            <w:tcW w:w="0" w:type="auto"/>
            <w:vAlign w:val="center"/>
            <w:hideMark/>
          </w:tcPr>
          <w:p w:rsidR="00A05A18" w:rsidRDefault="00A05A18" w:rsidP="00B61B03">
            <w:pPr>
              <w:pStyle w:val="AcronymValue"/>
              <w:rPr>
                <w:sz w:val="24"/>
                <w:szCs w:val="24"/>
              </w:rPr>
            </w:pPr>
            <w:r>
              <w:t>Radio Frequency</w:t>
            </w:r>
          </w:p>
        </w:tc>
      </w:tr>
      <w:tr w:rsidR="00A05A18" w:rsidTr="00A05A18">
        <w:trPr>
          <w:tblCellSpacing w:w="15" w:type="dxa"/>
        </w:trPr>
        <w:tc>
          <w:tcPr>
            <w:tcW w:w="0" w:type="auto"/>
            <w:vAlign w:val="center"/>
            <w:hideMark/>
          </w:tcPr>
          <w:p w:rsidR="00A05A18" w:rsidRDefault="00A05A18" w:rsidP="00B61B03">
            <w:pPr>
              <w:pStyle w:val="Acronym"/>
              <w:rPr>
                <w:sz w:val="24"/>
                <w:szCs w:val="24"/>
              </w:rPr>
            </w:pPr>
            <w:r>
              <w:t>RMS</w:t>
            </w:r>
          </w:p>
        </w:tc>
        <w:tc>
          <w:tcPr>
            <w:tcW w:w="0" w:type="auto"/>
            <w:vAlign w:val="center"/>
            <w:hideMark/>
          </w:tcPr>
          <w:p w:rsidR="00A05A18" w:rsidRDefault="00A05A18" w:rsidP="00B61B03">
            <w:pPr>
              <w:pStyle w:val="AcronymValue"/>
              <w:rPr>
                <w:sz w:val="24"/>
                <w:szCs w:val="24"/>
              </w:rPr>
            </w:pPr>
            <w:r>
              <w:t>Root Mean Square</w:t>
            </w:r>
          </w:p>
        </w:tc>
      </w:tr>
      <w:tr w:rsidR="00A05A18" w:rsidTr="00A05A18">
        <w:trPr>
          <w:tblCellSpacing w:w="15" w:type="dxa"/>
        </w:trPr>
        <w:tc>
          <w:tcPr>
            <w:tcW w:w="0" w:type="auto"/>
            <w:vAlign w:val="center"/>
            <w:hideMark/>
          </w:tcPr>
          <w:p w:rsidR="00A05A18" w:rsidRDefault="00A05A18" w:rsidP="00B61B03">
            <w:pPr>
              <w:pStyle w:val="Acronym"/>
              <w:rPr>
                <w:sz w:val="24"/>
                <w:szCs w:val="24"/>
              </w:rPr>
            </w:pPr>
            <w:r>
              <w:t>SWEET</w:t>
            </w:r>
          </w:p>
        </w:tc>
        <w:tc>
          <w:tcPr>
            <w:tcW w:w="0" w:type="auto"/>
            <w:vAlign w:val="center"/>
            <w:hideMark/>
          </w:tcPr>
          <w:p w:rsidR="00A05A18" w:rsidRDefault="00A05A18" w:rsidP="00B61B03">
            <w:pPr>
              <w:pStyle w:val="AcronymValue"/>
              <w:rPr>
                <w:sz w:val="24"/>
                <w:szCs w:val="24"/>
              </w:rPr>
            </w:pPr>
            <w:r>
              <w:t>Semantic Web for Earth and Environmental Terminology</w:t>
            </w:r>
          </w:p>
        </w:tc>
      </w:tr>
      <w:tr w:rsidR="00A05A18" w:rsidTr="00A05A18">
        <w:trPr>
          <w:tblCellSpacing w:w="15" w:type="dxa"/>
        </w:trPr>
        <w:tc>
          <w:tcPr>
            <w:tcW w:w="0" w:type="auto"/>
            <w:vAlign w:val="center"/>
            <w:hideMark/>
          </w:tcPr>
          <w:p w:rsidR="00A05A18" w:rsidRDefault="00A05A18" w:rsidP="00B61B03">
            <w:pPr>
              <w:pStyle w:val="Acronym"/>
              <w:rPr>
                <w:sz w:val="24"/>
                <w:szCs w:val="24"/>
              </w:rPr>
            </w:pPr>
            <w:r>
              <w:t>SWH</w:t>
            </w:r>
          </w:p>
        </w:tc>
        <w:tc>
          <w:tcPr>
            <w:tcW w:w="0" w:type="auto"/>
            <w:vAlign w:val="center"/>
            <w:hideMark/>
          </w:tcPr>
          <w:p w:rsidR="00A05A18" w:rsidRDefault="00A05A18" w:rsidP="00B61B03">
            <w:pPr>
              <w:pStyle w:val="AcronymValue"/>
              <w:rPr>
                <w:sz w:val="24"/>
                <w:szCs w:val="24"/>
              </w:rPr>
            </w:pPr>
            <w:r>
              <w:t>Significant Wave Height</w:t>
            </w:r>
          </w:p>
        </w:tc>
      </w:tr>
      <w:tr w:rsidR="00A05A18" w:rsidTr="00A05A18">
        <w:trPr>
          <w:tblCellSpacing w:w="15" w:type="dxa"/>
        </w:trPr>
        <w:tc>
          <w:tcPr>
            <w:tcW w:w="0" w:type="auto"/>
            <w:vAlign w:val="center"/>
            <w:hideMark/>
          </w:tcPr>
          <w:p w:rsidR="00A05A18" w:rsidRDefault="00A05A18" w:rsidP="00B61B03">
            <w:pPr>
              <w:pStyle w:val="Acronym"/>
              <w:rPr>
                <w:sz w:val="24"/>
                <w:szCs w:val="24"/>
              </w:rPr>
            </w:pPr>
            <w:r>
              <w:t>SoS</w:t>
            </w:r>
          </w:p>
        </w:tc>
        <w:tc>
          <w:tcPr>
            <w:tcW w:w="0" w:type="auto"/>
            <w:vAlign w:val="center"/>
            <w:hideMark/>
          </w:tcPr>
          <w:p w:rsidR="00A05A18" w:rsidRDefault="00A05A18" w:rsidP="00B61B03">
            <w:pPr>
              <w:pStyle w:val="AcronymValue"/>
              <w:rPr>
                <w:sz w:val="24"/>
                <w:szCs w:val="24"/>
              </w:rPr>
            </w:pPr>
            <w:r>
              <w:t xml:space="preserve">Superposition of </w:t>
            </w:r>
            <w:r w:rsidR="004207F7">
              <w:t>Sine waves</w:t>
            </w:r>
          </w:p>
        </w:tc>
      </w:tr>
      <w:tr w:rsidR="00A05A18" w:rsidTr="00A05A18">
        <w:trPr>
          <w:tblCellSpacing w:w="15" w:type="dxa"/>
        </w:trPr>
        <w:tc>
          <w:tcPr>
            <w:tcW w:w="0" w:type="auto"/>
            <w:vAlign w:val="center"/>
            <w:hideMark/>
          </w:tcPr>
          <w:p w:rsidR="00A05A18" w:rsidRDefault="00A05A18" w:rsidP="00B61B03">
            <w:pPr>
              <w:pStyle w:val="Acronym"/>
              <w:rPr>
                <w:sz w:val="24"/>
                <w:szCs w:val="24"/>
              </w:rPr>
            </w:pPr>
            <w:r>
              <w:t>TOPS</w:t>
            </w:r>
          </w:p>
        </w:tc>
        <w:tc>
          <w:tcPr>
            <w:tcW w:w="0" w:type="auto"/>
            <w:vAlign w:val="center"/>
            <w:hideMark/>
          </w:tcPr>
          <w:p w:rsidR="00A05A18" w:rsidRDefault="00A05A18" w:rsidP="00B61B03">
            <w:pPr>
              <w:pStyle w:val="AcronymValue"/>
              <w:rPr>
                <w:sz w:val="24"/>
                <w:szCs w:val="24"/>
              </w:rPr>
            </w:pPr>
            <w:r>
              <w:t>Test Operating Procedures</w:t>
            </w:r>
          </w:p>
        </w:tc>
      </w:tr>
      <w:tr w:rsidR="00A05A18" w:rsidTr="00A05A18">
        <w:trPr>
          <w:tblCellSpacing w:w="15" w:type="dxa"/>
        </w:trPr>
        <w:tc>
          <w:tcPr>
            <w:tcW w:w="0" w:type="auto"/>
            <w:vAlign w:val="center"/>
            <w:hideMark/>
          </w:tcPr>
          <w:p w:rsidR="00A05A18" w:rsidRDefault="00A05A18" w:rsidP="00B61B03">
            <w:pPr>
              <w:pStyle w:val="Acronym"/>
              <w:rPr>
                <w:sz w:val="24"/>
                <w:szCs w:val="24"/>
              </w:rPr>
            </w:pPr>
            <w:r>
              <w:t>TTL</w:t>
            </w:r>
          </w:p>
        </w:tc>
        <w:tc>
          <w:tcPr>
            <w:tcW w:w="0" w:type="auto"/>
            <w:vAlign w:val="center"/>
            <w:hideMark/>
          </w:tcPr>
          <w:p w:rsidR="00A05A18" w:rsidRDefault="00A05A18" w:rsidP="00B61B03">
            <w:pPr>
              <w:pStyle w:val="AcronymValue"/>
              <w:rPr>
                <w:sz w:val="24"/>
                <w:szCs w:val="24"/>
              </w:rPr>
            </w:pPr>
            <w:r>
              <w:t>Turtle Triple-Store format</w:t>
            </w:r>
          </w:p>
        </w:tc>
      </w:tr>
      <w:tr w:rsidR="00A05A18" w:rsidTr="00A05A18">
        <w:trPr>
          <w:tblCellSpacing w:w="15" w:type="dxa"/>
        </w:trPr>
        <w:tc>
          <w:tcPr>
            <w:tcW w:w="0" w:type="auto"/>
            <w:vAlign w:val="center"/>
            <w:hideMark/>
          </w:tcPr>
          <w:p w:rsidR="00A05A18" w:rsidRDefault="00A05A18" w:rsidP="00B61B03">
            <w:pPr>
              <w:pStyle w:val="Acronym"/>
              <w:rPr>
                <w:sz w:val="24"/>
                <w:szCs w:val="24"/>
              </w:rPr>
            </w:pPr>
            <w:r>
              <w:t>URL</w:t>
            </w:r>
          </w:p>
        </w:tc>
        <w:tc>
          <w:tcPr>
            <w:tcW w:w="0" w:type="auto"/>
            <w:vAlign w:val="center"/>
            <w:hideMark/>
          </w:tcPr>
          <w:p w:rsidR="00A05A18" w:rsidRDefault="00A05A18" w:rsidP="00B61B03">
            <w:pPr>
              <w:pStyle w:val="AcronymValue"/>
              <w:rPr>
                <w:sz w:val="24"/>
                <w:szCs w:val="24"/>
              </w:rPr>
            </w:pPr>
            <w:r>
              <w:t>Universal Resource Locator</w:t>
            </w:r>
          </w:p>
        </w:tc>
      </w:tr>
      <w:tr w:rsidR="00A05A18" w:rsidTr="00A05A18">
        <w:trPr>
          <w:tblCellSpacing w:w="15" w:type="dxa"/>
        </w:trPr>
        <w:tc>
          <w:tcPr>
            <w:tcW w:w="0" w:type="auto"/>
            <w:vAlign w:val="center"/>
            <w:hideMark/>
          </w:tcPr>
          <w:p w:rsidR="00A05A18" w:rsidRDefault="00A05A18" w:rsidP="00B61B03">
            <w:pPr>
              <w:pStyle w:val="Acronym"/>
              <w:rPr>
                <w:sz w:val="24"/>
                <w:szCs w:val="24"/>
              </w:rPr>
            </w:pPr>
            <w:r>
              <w:t>USGS</w:t>
            </w:r>
          </w:p>
        </w:tc>
        <w:tc>
          <w:tcPr>
            <w:tcW w:w="0" w:type="auto"/>
            <w:vAlign w:val="center"/>
            <w:hideMark/>
          </w:tcPr>
          <w:p w:rsidR="00A05A18" w:rsidRDefault="00A05A18" w:rsidP="00B61B03">
            <w:pPr>
              <w:pStyle w:val="AcronymValue"/>
              <w:rPr>
                <w:sz w:val="24"/>
                <w:szCs w:val="24"/>
              </w:rPr>
            </w:pPr>
            <w:r>
              <w:t>US geological Survey</w:t>
            </w:r>
          </w:p>
        </w:tc>
      </w:tr>
      <w:tr w:rsidR="00A05A18" w:rsidTr="00A05A18">
        <w:trPr>
          <w:tblCellSpacing w:w="15" w:type="dxa"/>
        </w:trPr>
        <w:tc>
          <w:tcPr>
            <w:tcW w:w="0" w:type="auto"/>
            <w:vAlign w:val="center"/>
            <w:hideMark/>
          </w:tcPr>
          <w:p w:rsidR="00A05A18" w:rsidRDefault="00A05A18" w:rsidP="00B61B03">
            <w:pPr>
              <w:pStyle w:val="Acronym"/>
              <w:rPr>
                <w:sz w:val="24"/>
                <w:szCs w:val="24"/>
              </w:rPr>
            </w:pPr>
            <w:r>
              <w:t>XML</w:t>
            </w:r>
          </w:p>
        </w:tc>
        <w:tc>
          <w:tcPr>
            <w:tcW w:w="0" w:type="auto"/>
            <w:vAlign w:val="center"/>
            <w:hideMark/>
          </w:tcPr>
          <w:p w:rsidR="00A05A18" w:rsidRDefault="00A05A18" w:rsidP="00B61B03">
            <w:pPr>
              <w:pStyle w:val="AcronymValue"/>
              <w:rPr>
                <w:sz w:val="24"/>
                <w:szCs w:val="24"/>
              </w:rPr>
            </w:pPr>
            <w:r>
              <w:t>Extensible Markup Language</w:t>
            </w:r>
          </w:p>
        </w:tc>
      </w:tr>
      <w:tr w:rsidR="00A05A18" w:rsidTr="00A05A18">
        <w:trPr>
          <w:tblCellSpacing w:w="15" w:type="dxa"/>
        </w:trPr>
        <w:tc>
          <w:tcPr>
            <w:tcW w:w="0" w:type="auto"/>
            <w:vAlign w:val="center"/>
            <w:hideMark/>
          </w:tcPr>
          <w:p w:rsidR="00A05A18" w:rsidRDefault="00A05A18" w:rsidP="00B61B03">
            <w:pPr>
              <w:pStyle w:val="Acronym"/>
              <w:rPr>
                <w:sz w:val="24"/>
                <w:szCs w:val="24"/>
              </w:rPr>
            </w:pPr>
            <w:r>
              <w:t>YPG</w:t>
            </w:r>
          </w:p>
        </w:tc>
        <w:tc>
          <w:tcPr>
            <w:tcW w:w="0" w:type="auto"/>
            <w:vAlign w:val="center"/>
            <w:hideMark/>
          </w:tcPr>
          <w:p w:rsidR="00A05A18" w:rsidRDefault="00A05A18" w:rsidP="00B61B03">
            <w:pPr>
              <w:pStyle w:val="AcronymValue"/>
              <w:rPr>
                <w:sz w:val="24"/>
                <w:szCs w:val="24"/>
              </w:rPr>
            </w:pPr>
            <w:r>
              <w:t>Yuma Proving Grounds</w:t>
            </w:r>
          </w:p>
        </w:tc>
      </w:tr>
      <w:tr w:rsidR="00A05A18" w:rsidTr="00A05A18">
        <w:trPr>
          <w:tblCellSpacing w:w="15" w:type="dxa"/>
        </w:trPr>
        <w:tc>
          <w:tcPr>
            <w:tcW w:w="0" w:type="auto"/>
            <w:vAlign w:val="center"/>
            <w:hideMark/>
          </w:tcPr>
          <w:p w:rsidR="00A05A18" w:rsidRDefault="00A05A18" w:rsidP="00B61B03">
            <w:pPr>
              <w:pStyle w:val="Acronym"/>
              <w:rPr>
                <w:sz w:val="24"/>
                <w:szCs w:val="24"/>
              </w:rPr>
            </w:pPr>
            <w:r>
              <w:t>YTC</w:t>
            </w:r>
          </w:p>
        </w:tc>
        <w:tc>
          <w:tcPr>
            <w:tcW w:w="0" w:type="auto"/>
            <w:vAlign w:val="center"/>
            <w:hideMark/>
          </w:tcPr>
          <w:p w:rsidR="00A05A18" w:rsidRDefault="00A05A18" w:rsidP="00B61B03">
            <w:pPr>
              <w:pStyle w:val="AcronymValue"/>
              <w:rPr>
                <w:sz w:val="24"/>
                <w:szCs w:val="24"/>
              </w:rPr>
            </w:pPr>
            <w:r>
              <w:t>Yuma Test Center</w:t>
            </w:r>
          </w:p>
        </w:tc>
      </w:tr>
    </w:tbl>
    <w:p w:rsidR="00A05A18" w:rsidRPr="00F2796F" w:rsidRDefault="00A05A18" w:rsidP="00C01708">
      <w:pPr>
        <w:pStyle w:val="Body"/>
      </w:pPr>
    </w:p>
    <w:p w:rsidR="009A7260" w:rsidRDefault="009A7260" w:rsidP="008B109B">
      <w:pPr>
        <w:pStyle w:val="Heading1"/>
      </w:pPr>
      <w:bookmarkStart w:id="205" w:name="_Toc347143611"/>
      <w:r>
        <w:t>References</w:t>
      </w:r>
      <w:bookmarkEnd w:id="205"/>
    </w:p>
    <w:p w:rsidR="00807E83" w:rsidRPr="00807E83" w:rsidRDefault="00775442" w:rsidP="00807E83">
      <w:pPr>
        <w:pStyle w:val="Bibliography"/>
      </w:pPr>
      <w:r>
        <w:fldChar w:fldCharType="begin"/>
      </w:r>
      <w:r w:rsidR="00C1753F">
        <w:instrText xml:space="preserve"> ADDIN ZOTERO_BIBL {"custom":[]} CSL_BIBLIOGRAPHY </w:instrText>
      </w:r>
      <w:r>
        <w:fldChar w:fldCharType="separate"/>
      </w:r>
      <w:r w:rsidR="00807E83" w:rsidRPr="00807E83">
        <w:t>[1]</w:t>
      </w:r>
      <w:r w:rsidR="00807E83" w:rsidRPr="00807E83">
        <w:tab/>
        <w:t xml:space="preserve"> S. Bankes, D. Challou, T. Haynes, H. Holloway, J. Tierno, and C. Wentland, “META Adaptive, Reflective, Robust Workflow (ARRoW),” BAE Systems, Final Report TR-2742, 2011.</w:t>
      </w:r>
    </w:p>
    <w:p w:rsidR="00807E83" w:rsidRPr="00807E83" w:rsidRDefault="00807E83" w:rsidP="00807E83">
      <w:pPr>
        <w:pStyle w:val="Bibliography"/>
      </w:pPr>
      <w:r w:rsidRPr="00807E83">
        <w:t>[2]</w:t>
      </w:r>
      <w:r w:rsidRPr="00807E83">
        <w:tab/>
        <w:t xml:space="preserve"> P. R. Pukite, S. Bankes, and D. Challou, “stochastic_analysis.docx.”</w:t>
      </w:r>
    </w:p>
    <w:p w:rsidR="00807E83" w:rsidRPr="00807E83" w:rsidRDefault="00807E83" w:rsidP="00807E83">
      <w:pPr>
        <w:pStyle w:val="Bibliography"/>
      </w:pPr>
      <w:r w:rsidRPr="00807E83">
        <w:t>[3]</w:t>
      </w:r>
      <w:r w:rsidRPr="00807E83">
        <w:tab/>
        <w:t xml:space="preserve"> P. R. Pukite, S. Bankes, and D. Challou, “terrain_characterization.docx.”</w:t>
      </w:r>
    </w:p>
    <w:p w:rsidR="00807E83" w:rsidRPr="00807E83" w:rsidRDefault="00807E83" w:rsidP="00807E83">
      <w:pPr>
        <w:pStyle w:val="Bibliography"/>
      </w:pPr>
      <w:r w:rsidRPr="00807E83">
        <w:t>[4]</w:t>
      </w:r>
      <w:r w:rsidRPr="00807E83">
        <w:tab/>
        <w:t xml:space="preserve"> P. R. Pukite, S. Bankes, and D. Challou, “diffusive_growth.docx.”</w:t>
      </w:r>
    </w:p>
    <w:p w:rsidR="00807E83" w:rsidRPr="00807E83" w:rsidRDefault="00807E83" w:rsidP="00807E83">
      <w:pPr>
        <w:pStyle w:val="Bibliography"/>
      </w:pPr>
      <w:r w:rsidRPr="00807E83">
        <w:t>[5]</w:t>
      </w:r>
      <w:r w:rsidRPr="00807E83">
        <w:tab/>
        <w:t xml:space="preserve"> R. O’Keefe, </w:t>
      </w:r>
      <w:r w:rsidRPr="00807E83">
        <w:rPr>
          <w:i/>
          <w:iCs/>
        </w:rPr>
        <w:t>The craft of Prolog</w:t>
      </w:r>
      <w:r w:rsidRPr="00807E83">
        <w:t>. 1990.</w:t>
      </w:r>
    </w:p>
    <w:p w:rsidR="00807E83" w:rsidRPr="00807E83" w:rsidRDefault="00807E83" w:rsidP="00807E83">
      <w:pPr>
        <w:pStyle w:val="Bibliography"/>
      </w:pPr>
      <w:r w:rsidRPr="00807E83">
        <w:t>[6]</w:t>
      </w:r>
      <w:r w:rsidRPr="00807E83">
        <w:tab/>
        <w:t xml:space="preserve"> Wielemaker,J., T. Schrijvers, M. Triska, and T. Lager, “SWI-Prolog,” </w:t>
      </w:r>
      <w:r w:rsidRPr="00807E83">
        <w:rPr>
          <w:i/>
          <w:iCs/>
        </w:rPr>
        <w:t>Theory and Practice of Logic Programming</w:t>
      </w:r>
      <w:r w:rsidRPr="00807E83">
        <w:t>, vol. 12, pp. 67–96, 2012.</w:t>
      </w:r>
    </w:p>
    <w:p w:rsidR="00807E83" w:rsidRPr="00807E83" w:rsidRDefault="00807E83" w:rsidP="00807E83">
      <w:pPr>
        <w:pStyle w:val="Bibliography"/>
      </w:pPr>
      <w:r w:rsidRPr="00807E83">
        <w:t>[7]</w:t>
      </w:r>
      <w:r w:rsidRPr="00807E83">
        <w:tab/>
        <w:t xml:space="preserve"> J. Wielemaker and Z. Huang, “SWI-Prolog and the web,” </w:t>
      </w:r>
      <w:r w:rsidRPr="00807E83">
        <w:rPr>
          <w:i/>
          <w:iCs/>
        </w:rPr>
        <w:t>Theory and Practice of Logic Programming</w:t>
      </w:r>
      <w:r w:rsidRPr="00807E83">
        <w:t>, vol. 8, no. 3, pp. 363–392, 2008.</w:t>
      </w:r>
    </w:p>
    <w:p w:rsidR="00807E83" w:rsidRPr="00807E83" w:rsidRDefault="00807E83" w:rsidP="00807E83">
      <w:pPr>
        <w:pStyle w:val="Bibliography"/>
      </w:pPr>
      <w:r w:rsidRPr="00807E83">
        <w:t>[8]</w:t>
      </w:r>
      <w:r w:rsidRPr="00807E83">
        <w:tab/>
        <w:t xml:space="preserve"> D. Allemang and J. Hendler, </w:t>
      </w:r>
      <w:r w:rsidRPr="00807E83">
        <w:rPr>
          <w:i/>
          <w:iCs/>
        </w:rPr>
        <w:t>Semantic Web for the Working Ontologist: Effective Modeling in RDFS and OWL</w:t>
      </w:r>
      <w:r w:rsidRPr="00807E83">
        <w:t>. Morgan Kaufmann, 2011.</w:t>
      </w:r>
    </w:p>
    <w:p w:rsidR="00807E83" w:rsidRPr="00807E83" w:rsidRDefault="00807E83" w:rsidP="00807E83">
      <w:pPr>
        <w:pStyle w:val="Bibliography"/>
      </w:pPr>
      <w:r w:rsidRPr="00807E83">
        <w:t>[9]</w:t>
      </w:r>
      <w:r w:rsidRPr="00807E83">
        <w:tab/>
        <w:t xml:space="preserve"> G. Macgregor, “E-resource management and the Semantic Web: applications of RDF for e-resource discovery,” </w:t>
      </w:r>
      <w:r w:rsidRPr="00807E83">
        <w:rPr>
          <w:i/>
          <w:iCs/>
        </w:rPr>
        <w:t>The E-Resources Management Handbook</w:t>
      </w:r>
      <w:r w:rsidRPr="00807E83">
        <w:t>, vol. 18, 2009.</w:t>
      </w:r>
    </w:p>
    <w:p w:rsidR="00807E83" w:rsidRPr="00807E83" w:rsidRDefault="00807E83" w:rsidP="00807E83">
      <w:pPr>
        <w:pStyle w:val="Bibliography"/>
      </w:pPr>
      <w:r w:rsidRPr="00807E83">
        <w:t>[10]</w:t>
      </w:r>
      <w:r w:rsidRPr="00807E83">
        <w:tab/>
        <w:t xml:space="preserve"> R. G. Raskin and M. J. Pan, “Knowledge representation in the semantic web for Earth and environmental terminology (SWEET),” </w:t>
      </w:r>
      <w:r w:rsidRPr="00807E83">
        <w:rPr>
          <w:i/>
          <w:iCs/>
        </w:rPr>
        <w:t>Computers &amp; Geosciences</w:t>
      </w:r>
      <w:r w:rsidRPr="00807E83">
        <w:t>, vol. 31, no. 9, pp. 1119–1125, 2005.</w:t>
      </w:r>
    </w:p>
    <w:p w:rsidR="00807E83" w:rsidRPr="00807E83" w:rsidRDefault="00807E83" w:rsidP="00807E83">
      <w:pPr>
        <w:pStyle w:val="Bibliography"/>
      </w:pPr>
      <w:r w:rsidRPr="00807E83">
        <w:t>[11]</w:t>
      </w:r>
      <w:r w:rsidRPr="00807E83">
        <w:tab/>
        <w:t xml:space="preserve"> C. Yang, R. Raskin, M. Goodchild, and M. Gahegan, “Geospatial Cyberinfrastructure: Past, present and future,” </w:t>
      </w:r>
      <w:r w:rsidRPr="00807E83">
        <w:rPr>
          <w:i/>
          <w:iCs/>
        </w:rPr>
        <w:t>Computers, Environment and Urban Systems</w:t>
      </w:r>
      <w:r w:rsidRPr="00807E83">
        <w:t>, vol. 34, no. 4, pp. 264–277, 2010.</w:t>
      </w:r>
    </w:p>
    <w:p w:rsidR="00807E83" w:rsidRPr="00807E83" w:rsidRDefault="00807E83" w:rsidP="00807E83">
      <w:pPr>
        <w:pStyle w:val="Bibliography"/>
      </w:pPr>
      <w:r w:rsidRPr="00807E83">
        <w:t>[12]</w:t>
      </w:r>
      <w:r w:rsidRPr="00807E83">
        <w:tab/>
        <w:t xml:space="preserve"> W3C, “SPARQL 1.1 Entailment Regimes.” [Online]. Available: http://www.w3.org/TR/sparql11-entailment/. [Accessed: 25-Jan-2013].</w:t>
      </w:r>
    </w:p>
    <w:p w:rsidR="00807E83" w:rsidRPr="00807E83" w:rsidRDefault="00807E83" w:rsidP="00807E83">
      <w:pPr>
        <w:pStyle w:val="Bibliography"/>
      </w:pPr>
      <w:r w:rsidRPr="00807E83">
        <w:t>[13]</w:t>
      </w:r>
      <w:r w:rsidRPr="00807E83">
        <w:tab/>
        <w:t xml:space="preserve"> M. Kay, </w:t>
      </w:r>
      <w:r w:rsidRPr="00807E83">
        <w:rPr>
          <w:i/>
          <w:iCs/>
        </w:rPr>
        <w:t>XSLT programmer’s reference</w:t>
      </w:r>
      <w:r w:rsidRPr="00807E83">
        <w:t>. Wrox Press Ltd., 2001.</w:t>
      </w:r>
    </w:p>
    <w:p w:rsidR="00807E83" w:rsidRPr="00807E83" w:rsidRDefault="00807E83" w:rsidP="00807E83">
      <w:pPr>
        <w:pStyle w:val="Bibliography"/>
      </w:pPr>
      <w:r w:rsidRPr="00807E83">
        <w:t>[14]</w:t>
      </w:r>
      <w:r w:rsidRPr="00807E83">
        <w:tab/>
        <w:t xml:space="preserve"> J. Wielemaker, </w:t>
      </w:r>
      <w:r w:rsidRPr="00807E83">
        <w:rPr>
          <w:i/>
          <w:iCs/>
        </w:rPr>
        <w:t>SWI Prolog Reference Manual 6.2. 2</w:t>
      </w:r>
      <w:r w:rsidRPr="00807E83">
        <w:t>. BoD–Books on Demand, 2012.</w:t>
      </w:r>
    </w:p>
    <w:p w:rsidR="00807E83" w:rsidRPr="00807E83" w:rsidRDefault="00807E83" w:rsidP="00807E83">
      <w:pPr>
        <w:pStyle w:val="Bibliography"/>
      </w:pPr>
      <w:r w:rsidRPr="00807E83">
        <w:t>[15]</w:t>
      </w:r>
      <w:r w:rsidRPr="00807E83">
        <w:tab/>
        <w:t xml:space="preserve"> PHP Group, “PHP: hypertext preprocessor,” 2001.</w:t>
      </w:r>
    </w:p>
    <w:p w:rsidR="00807E83" w:rsidRPr="00807E83" w:rsidRDefault="00807E83" w:rsidP="00807E83">
      <w:pPr>
        <w:pStyle w:val="Bibliography"/>
      </w:pPr>
      <w:r w:rsidRPr="00807E83">
        <w:t>[16]</w:t>
      </w:r>
      <w:r w:rsidRPr="00807E83">
        <w:tab/>
        <w:t xml:space="preserve"> J. Vlissides, R. Helm, R. Johnson, and E. Gamma, “Design patterns: Elements of reusable object-oriented software,” </w:t>
      </w:r>
      <w:r w:rsidRPr="00807E83">
        <w:rPr>
          <w:i/>
          <w:iCs/>
        </w:rPr>
        <w:t>Reading: Addison-Wesley</w:t>
      </w:r>
      <w:r w:rsidRPr="00807E83">
        <w:t>, 1995.</w:t>
      </w:r>
    </w:p>
    <w:p w:rsidR="00807E83" w:rsidRPr="00807E83" w:rsidRDefault="00807E83" w:rsidP="00807E83">
      <w:pPr>
        <w:pStyle w:val="Bibliography"/>
      </w:pPr>
      <w:r w:rsidRPr="00807E83">
        <w:t>[17]</w:t>
      </w:r>
      <w:r w:rsidRPr="00807E83">
        <w:tab/>
        <w:t xml:space="preserve"> D. Mumford and A. Desolneux, </w:t>
      </w:r>
      <w:r w:rsidRPr="00807E83">
        <w:rPr>
          <w:i/>
          <w:iCs/>
        </w:rPr>
        <w:t>Pattern Theory: The Stochastic Analysis Of Real-World Signals</w:t>
      </w:r>
      <w:r w:rsidRPr="00807E83">
        <w:t>. A K Peters, Ltd., 2010.</w:t>
      </w:r>
    </w:p>
    <w:p w:rsidR="00807E83" w:rsidRPr="00807E83" w:rsidRDefault="00807E83" w:rsidP="00807E83">
      <w:pPr>
        <w:pStyle w:val="Bibliography"/>
      </w:pPr>
      <w:r w:rsidRPr="00807E83">
        <w:t>[18]</w:t>
      </w:r>
      <w:r w:rsidRPr="00807E83">
        <w:tab/>
        <w:t xml:space="preserve"> ATEC, “US Army Test and Evaluation Command Test Operations Procedure 1-1-011,” 1981.</w:t>
      </w:r>
    </w:p>
    <w:p w:rsidR="00807E83" w:rsidRPr="00807E83" w:rsidRDefault="00807E83" w:rsidP="00807E83">
      <w:pPr>
        <w:pStyle w:val="Bibliography"/>
      </w:pPr>
      <w:r w:rsidRPr="00807E83">
        <w:t>[19]</w:t>
      </w:r>
      <w:r w:rsidRPr="00807E83">
        <w:tab/>
        <w:t xml:space="preserve"> Automotive Directorate, “Test Operations Procedure (TOP) 1-1-010 Vehicle Test Course Severity (Surface Roughness),” ATEC, Aberdeen Proving Ground, MD, Final TOP 1-1-010, 2006.</w:t>
      </w:r>
    </w:p>
    <w:p w:rsidR="00807E83" w:rsidRPr="00807E83" w:rsidRDefault="00807E83" w:rsidP="00807E83">
      <w:pPr>
        <w:pStyle w:val="Bibliography"/>
      </w:pPr>
      <w:r w:rsidRPr="00807E83">
        <w:t>[20]</w:t>
      </w:r>
      <w:r w:rsidRPr="00807E83">
        <w:tab/>
        <w:t xml:space="preserve"> Automotive Directorate, “Test Operations Procedure (TOP) 01-1-011A Vehicle Test Facilities at Aberdeen Test Center and Yuma Test Center,” US Army Aberdeen Test Center, Aberdeen Proving Ground, MD, Final TOP 01-1-011A, 2012.</w:t>
      </w:r>
    </w:p>
    <w:p w:rsidR="00807E83" w:rsidRPr="00807E83" w:rsidRDefault="00807E83" w:rsidP="00807E83">
      <w:pPr>
        <w:pStyle w:val="Bibliography"/>
      </w:pPr>
      <w:r w:rsidRPr="00807E83">
        <w:t>[21]</w:t>
      </w:r>
      <w:r w:rsidRPr="00807E83">
        <w:tab/>
        <w:t xml:space="preserve"> podaac@podaac.jpl.nasa.gov &lt;podaac@podaac.jpl.nasa.gov, “PO.DAAC.” [Online]. Available: http://podaac.jpl.nasa.gov/. [Accessed: 09-Apr-2012].</w:t>
      </w:r>
    </w:p>
    <w:p w:rsidR="00807E83" w:rsidRPr="00807E83" w:rsidRDefault="00807E83" w:rsidP="00807E83">
      <w:pPr>
        <w:pStyle w:val="Bibliography"/>
      </w:pPr>
      <w:r w:rsidRPr="00807E83">
        <w:t>[22]</w:t>
      </w:r>
      <w:r w:rsidRPr="00807E83">
        <w:tab/>
        <w:t xml:space="preserve"> C. of E. US Army, “Wave Information Studies.” [Online]. Available: http://wis.usace.army.mil/hindcasts.shtml. [Accessed: 31-May-2012].</w:t>
      </w:r>
    </w:p>
    <w:p w:rsidR="00807E83" w:rsidRPr="00807E83" w:rsidRDefault="00807E83" w:rsidP="00807E83">
      <w:pPr>
        <w:pStyle w:val="Bibliography"/>
      </w:pPr>
      <w:r w:rsidRPr="00807E83">
        <w:t>[23]</w:t>
      </w:r>
      <w:r w:rsidRPr="00807E83">
        <w:tab/>
        <w:t xml:space="preserve"> T. E. Vanhecke, “Zotero,” </w:t>
      </w:r>
      <w:r w:rsidRPr="00807E83">
        <w:rPr>
          <w:i/>
          <w:iCs/>
        </w:rPr>
        <w:t>Journal of the Medical Library Association: JMLA</w:t>
      </w:r>
      <w:r w:rsidRPr="00807E83">
        <w:t>, vol. 96, no. 3, p. 275, 2008.</w:t>
      </w:r>
    </w:p>
    <w:p w:rsidR="00807E83" w:rsidRPr="00807E83" w:rsidRDefault="00807E83" w:rsidP="00807E83">
      <w:pPr>
        <w:pStyle w:val="Bibliography"/>
      </w:pPr>
      <w:r w:rsidRPr="00807E83">
        <w:t>[24]</w:t>
      </w:r>
      <w:r w:rsidRPr="00807E83">
        <w:tab/>
        <w:t xml:space="preserve"> Jonathan Cameron, Abhi Jain, Terry Huntsberger, Garett Sohl, and Rudranarayan Mukherjee, “Vehicle-Terrain Interaction Modeling and Validation for Planetary Rovers,” NASA JPL, Dartslab, JPL Publication 10-15, 2009.</w:t>
      </w:r>
    </w:p>
    <w:p w:rsidR="00807E83" w:rsidRPr="00807E83" w:rsidRDefault="00807E83" w:rsidP="00807E83">
      <w:pPr>
        <w:pStyle w:val="Bibliography"/>
      </w:pPr>
      <w:r w:rsidRPr="00807E83">
        <w:t>[25]</w:t>
      </w:r>
      <w:r w:rsidRPr="00807E83">
        <w:tab/>
        <w:t xml:space="preserve"> GitHub, “OpenRefine (OpenRefine).” [Online]. Available: https://github.com/OpenRefine. [Accessed: 25-Jan-2013].</w:t>
      </w:r>
    </w:p>
    <w:p w:rsidR="00807E83" w:rsidRPr="00807E83" w:rsidRDefault="00807E83" w:rsidP="00807E83">
      <w:pPr>
        <w:pStyle w:val="Bibliography"/>
      </w:pPr>
      <w:r w:rsidRPr="00807E83">
        <w:t>[26]</w:t>
      </w:r>
      <w:r w:rsidRPr="00807E83">
        <w:tab/>
        <w:t>“GRefine RDF Extension.” [Online]. Available: http://refine.deri.ie/. [Accessed: 25-Jan-2013].</w:t>
      </w:r>
    </w:p>
    <w:p w:rsidR="00807E83" w:rsidRPr="00807E83" w:rsidRDefault="00807E83" w:rsidP="00807E83">
      <w:pPr>
        <w:pStyle w:val="Bibliography"/>
      </w:pPr>
      <w:r w:rsidRPr="00807E83">
        <w:t>[27]</w:t>
      </w:r>
      <w:r w:rsidRPr="00807E83">
        <w:tab/>
        <w:t xml:space="preserve"> Center for History and New Media, “Zotero Quick Start Guide.” [Online]. Available: http://zotero.org/support/quick_start_guide.</w:t>
      </w:r>
    </w:p>
    <w:p w:rsidR="00807E83" w:rsidRPr="00807E83" w:rsidRDefault="00807E83" w:rsidP="00807E83">
      <w:pPr>
        <w:pStyle w:val="Bibliography"/>
      </w:pPr>
      <w:r w:rsidRPr="00807E83">
        <w:t>[28]</w:t>
      </w:r>
      <w:r w:rsidRPr="00807E83">
        <w:tab/>
        <w:t xml:space="preserve"> J. Ritterbush, “Supporting Library Research with LibX and Zotero,” </w:t>
      </w:r>
      <w:r w:rsidRPr="00807E83">
        <w:rPr>
          <w:i/>
          <w:iCs/>
        </w:rPr>
        <w:t>Journal of Web Librarianship</w:t>
      </w:r>
      <w:r w:rsidRPr="00807E83">
        <w:t>, vol. 1, no. 3, pp. 111–122, 2007.</w:t>
      </w:r>
    </w:p>
    <w:p w:rsidR="00807E83" w:rsidRPr="00807E83" w:rsidRDefault="00807E83" w:rsidP="00807E83">
      <w:pPr>
        <w:pStyle w:val="Bibliography"/>
      </w:pPr>
      <w:r w:rsidRPr="00807E83">
        <w:t>[29]</w:t>
      </w:r>
      <w:r w:rsidRPr="00807E83">
        <w:tab/>
        <w:t xml:space="preserve"> T. Huang, S. Hardman, A. Bingham, A. Takagi, Q. Chau, and M. Gangl, “Building the Next Generation Data Management and Archive System,” presented at the AGU Fall Meeting Abstracts, 2009, vol. 1, p. 1061.</w:t>
      </w:r>
    </w:p>
    <w:p w:rsidR="00807E83" w:rsidRPr="00807E83" w:rsidRDefault="00807E83" w:rsidP="00807E83">
      <w:pPr>
        <w:pStyle w:val="Bibliography"/>
      </w:pPr>
      <w:r w:rsidRPr="00807E83">
        <w:t>[30]</w:t>
      </w:r>
      <w:r w:rsidRPr="00807E83">
        <w:tab/>
        <w:t xml:space="preserve"> Atlanta Engineering, “Calculate Vehicle Speed from Skid Mark Distance.” [Online]. Available: http://www.atlantaeng.com/aes_calculator_vehicle_speed_combined.html. [Accessed: 08-Nov-2012].</w:t>
      </w:r>
    </w:p>
    <w:p w:rsidR="00807E83" w:rsidRPr="00807E83" w:rsidRDefault="00807E83" w:rsidP="00807E83">
      <w:pPr>
        <w:pStyle w:val="Bibliography"/>
      </w:pPr>
      <w:r w:rsidRPr="00807E83">
        <w:t>[31]</w:t>
      </w:r>
      <w:r w:rsidRPr="00807E83">
        <w:tab/>
        <w:t xml:space="preserve"> Army, “Research, Development, Test and Evaluation of Materiel for Extreme Climatic Conditions,” APD, Headquarters, Dept of the Army, Army Regulation 70-38, Sep. 1979.</w:t>
      </w:r>
    </w:p>
    <w:p w:rsidR="00807E83" w:rsidRPr="00807E83" w:rsidRDefault="00807E83" w:rsidP="00807E83">
      <w:pPr>
        <w:pStyle w:val="Bibliography"/>
      </w:pPr>
      <w:r w:rsidRPr="00807E83">
        <w:t>[32]</w:t>
      </w:r>
      <w:r w:rsidRPr="00807E83">
        <w:tab/>
        <w:t xml:space="preserve"> ISO, “ISO 12944-5-2007.” [Online]. Available: http://www.scribd.com/doc/56997496/ISO-12944-5-2007. [Accessed: 02-Nov-2012].</w:t>
      </w:r>
    </w:p>
    <w:p w:rsidR="00807E83" w:rsidRPr="00807E83" w:rsidRDefault="00807E83" w:rsidP="00807E83">
      <w:pPr>
        <w:pStyle w:val="Bibliography"/>
      </w:pPr>
      <w:r w:rsidRPr="00807E83">
        <w:t>[33]</w:t>
      </w:r>
      <w:r w:rsidRPr="00807E83">
        <w:tab/>
        <w:t xml:space="preserve"> O. LivingSteel, “Corrosion - Living Steel - Living Steel.” [Online]. Available: http://www.livingsteel.org/corrosion-3. [Accessed: 02-Nov-2012].</w:t>
      </w:r>
    </w:p>
    <w:p w:rsidR="00807E83" w:rsidRPr="00807E83" w:rsidRDefault="00807E83" w:rsidP="00807E83">
      <w:pPr>
        <w:pStyle w:val="Bibliography"/>
      </w:pPr>
      <w:r w:rsidRPr="00807E83">
        <w:t>[34]</w:t>
      </w:r>
      <w:r w:rsidRPr="00807E83">
        <w:tab/>
        <w:t xml:space="preserve"> Wikipedia, “Sea state - Wikipedia, the free encyclopedia.” [Online]. Available: http://en.wikipedia.org/wiki/Sea_state. [Accessed: 21-Jun-2012].</w:t>
      </w:r>
    </w:p>
    <w:p w:rsidR="00807E83" w:rsidRPr="00807E83" w:rsidRDefault="00807E83" w:rsidP="00807E83">
      <w:pPr>
        <w:pStyle w:val="Bibliography"/>
      </w:pPr>
      <w:r w:rsidRPr="00807E83">
        <w:t>[35]</w:t>
      </w:r>
      <w:r w:rsidRPr="00807E83">
        <w:tab/>
        <w:t xml:space="preserve"> S. Machlup, “Noise in Semiconductors: Spectrum of a Two‐Parameter Random Signal,” </w:t>
      </w:r>
      <w:r w:rsidRPr="00807E83">
        <w:rPr>
          <w:i/>
          <w:iCs/>
        </w:rPr>
        <w:t>Journal of Applied Physics</w:t>
      </w:r>
      <w:r w:rsidRPr="00807E83">
        <w:t>, vol. 25, no. 3, pp. 341–343, 1954.</w:t>
      </w:r>
    </w:p>
    <w:p w:rsidR="00807E83" w:rsidRPr="00807E83" w:rsidRDefault="00807E83" w:rsidP="00807E83">
      <w:pPr>
        <w:pStyle w:val="Bibliography"/>
      </w:pPr>
      <w:r w:rsidRPr="00807E83">
        <w:t>[36]</w:t>
      </w:r>
      <w:r w:rsidRPr="00807E83">
        <w:tab/>
        <w:t xml:space="preserve"> Wikipedia, “Ornstein–Uhlenbeck process - Wikipedia, the free encyclopedia.” [Online]. Available: http://en.wikipedia.org/wiki/Ornstein%E2%80%93Uhlenbeck_process. [Accessed: 19-Oct-2012].</w:t>
      </w:r>
    </w:p>
    <w:p w:rsidR="00807E83" w:rsidRPr="00807E83" w:rsidRDefault="00807E83" w:rsidP="00807E83">
      <w:pPr>
        <w:pStyle w:val="Bibliography"/>
      </w:pPr>
      <w:r w:rsidRPr="00807E83">
        <w:t>[37]</w:t>
      </w:r>
      <w:r w:rsidRPr="00807E83">
        <w:tab/>
        <w:t xml:space="preserve"> C. Becker and P. S. Els, “GEROTEK data from CSIR for C2M2L program.” .</w:t>
      </w:r>
    </w:p>
    <w:p w:rsidR="00807E83" w:rsidRPr="00807E83" w:rsidRDefault="00807E83" w:rsidP="00807E83">
      <w:pPr>
        <w:pStyle w:val="Bibliography"/>
      </w:pPr>
      <w:r w:rsidRPr="00807E83">
        <w:t>[38]</w:t>
      </w:r>
      <w:r w:rsidRPr="00807E83">
        <w:tab/>
        <w:t xml:space="preserve"> G. Gonçalves and J. Santos, “Propagation of Dem Uncertainty: An Interval Arithmetic Approach.,” in </w:t>
      </w:r>
      <w:r w:rsidRPr="00807E83">
        <w:rPr>
          <w:i/>
          <w:iCs/>
        </w:rPr>
        <w:t>XXII International Cartographic Conference, Spain</w:t>
      </w:r>
      <w:r w:rsidRPr="00807E83">
        <w:t>, 2005.</w:t>
      </w:r>
    </w:p>
    <w:p w:rsidR="00807E83" w:rsidRPr="00807E83" w:rsidRDefault="00807E83" w:rsidP="00807E83">
      <w:pPr>
        <w:pStyle w:val="Bibliography"/>
      </w:pPr>
      <w:r w:rsidRPr="00807E83">
        <w:t>[39]</w:t>
      </w:r>
      <w:r w:rsidRPr="00807E83">
        <w:tab/>
        <w:t xml:space="preserve"> USGS, “USGS/EROS Find Data/Products and Data Available/DEMs.” [Online]. Available: http://eros.usgs.gov/#/Find_Data/Products_and_Data_Available/DEMs. [Accessed: 24-Apr-2012].</w:t>
      </w:r>
    </w:p>
    <w:p w:rsidR="00807E83" w:rsidRPr="00807E83" w:rsidRDefault="00807E83" w:rsidP="00807E83">
      <w:pPr>
        <w:pStyle w:val="Bibliography"/>
      </w:pPr>
      <w:r w:rsidRPr="00807E83">
        <w:t>[40]</w:t>
      </w:r>
      <w:r w:rsidRPr="00807E83">
        <w:tab/>
        <w:t xml:space="preserve"> VTP, “DEM (digital elevation model).” [Online]. Available: http://vterrain.org/Elevation/dem.html. [Accessed: 12-Nov-2012].</w:t>
      </w:r>
    </w:p>
    <w:p w:rsidR="00807E83" w:rsidRPr="00807E83" w:rsidRDefault="00807E83" w:rsidP="00807E83">
      <w:pPr>
        <w:pStyle w:val="Bibliography"/>
      </w:pPr>
      <w:r w:rsidRPr="00807E83">
        <w:t>[41]</w:t>
      </w:r>
      <w:r w:rsidRPr="00807E83">
        <w:tab/>
        <w:t xml:space="preserve"> S. Auer, C. Bizer, G. Kobilarov, J. Lehmann, R. Cyganiak, and Z. Ives, “Dbpedia: A nucleus for a web of open data,” </w:t>
      </w:r>
      <w:r w:rsidRPr="00807E83">
        <w:rPr>
          <w:i/>
          <w:iCs/>
        </w:rPr>
        <w:t>The Semantic Web</w:t>
      </w:r>
      <w:r w:rsidRPr="00807E83">
        <w:t>, pp. 722–735, 2007.</w:t>
      </w:r>
    </w:p>
    <w:p w:rsidR="00807E83" w:rsidRPr="00807E83" w:rsidRDefault="00807E83" w:rsidP="00807E83">
      <w:pPr>
        <w:pStyle w:val="Bibliography"/>
      </w:pPr>
      <w:r w:rsidRPr="00807E83">
        <w:t>[42]</w:t>
      </w:r>
      <w:r w:rsidRPr="00807E83">
        <w:tab/>
        <w:t xml:space="preserve"> P. Yue, J. Gong, and L. Di, “Augmenting geospatial data provenance through metadata tracking in geospatial service chaining,” </w:t>
      </w:r>
      <w:r w:rsidRPr="00807E83">
        <w:rPr>
          <w:i/>
          <w:iCs/>
        </w:rPr>
        <w:t>Computers &amp; Geosciences</w:t>
      </w:r>
      <w:r w:rsidRPr="00807E83">
        <w:t>, vol. 36, no. 3, pp. 270–281, 2010.</w:t>
      </w:r>
    </w:p>
    <w:p w:rsidR="00807E83" w:rsidRPr="00807E83" w:rsidRDefault="00807E83" w:rsidP="00807E83">
      <w:pPr>
        <w:pStyle w:val="Bibliography"/>
      </w:pPr>
      <w:r w:rsidRPr="00807E83">
        <w:t>[43]</w:t>
      </w:r>
      <w:r w:rsidRPr="00807E83">
        <w:tab/>
        <w:t xml:space="preserve"> M. C. Bowers, “The distributions of seasonal river flows: lognormal or power-law?,” MSc, Purdue.</w:t>
      </w:r>
    </w:p>
    <w:p w:rsidR="00C1753F" w:rsidRPr="00C1753F" w:rsidRDefault="00775442" w:rsidP="00C1753F">
      <w:r>
        <w:fldChar w:fldCharType="end"/>
      </w:r>
    </w:p>
    <w:sectPr w:rsidR="00C1753F" w:rsidRPr="00C1753F" w:rsidSect="00126B0D">
      <w:headerReference w:type="default" r:id="rId129"/>
      <w:footerReference w:type="default" r:id="rId130"/>
      <w:endnotePr>
        <w:numFmt w:val="decimal"/>
      </w:endnotePr>
      <w:pgSz w:w="12240" w:h="15840" w:code="1"/>
      <w:pgMar w:top="1440" w:right="1440" w:bottom="1440" w:left="1440" w:header="720" w:footer="720" w:gutter="0"/>
      <w:cols w:space="720"/>
      <w:docGrid w:linePitch="27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397A55" w:rsidRDefault="00397A55" w:rsidP="009A7260">
      <w:r>
        <w:separator/>
      </w:r>
    </w:p>
  </w:endnote>
  <w:endnote w:type="continuationSeparator" w:id="0">
    <w:p w:rsidR="00397A55" w:rsidRDefault="00397A55" w:rsidP="009A7260">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20002A87" w:usb1="00000000" w:usb2="00000000" w:usb3="00000000" w:csb0="000001FF" w:csb1="00000000"/>
  </w:font>
  <w:font w:name="Wingdings">
    <w:panose1 w:val="05000000000000000000"/>
    <w:charset w:val="02"/>
    <w:family w:val="auto"/>
    <w:pitch w:val="variable"/>
    <w:sig w:usb0="00000000" w:usb1="10000000" w:usb2="00000000" w:usb3="00000000" w:csb0="80000000" w:csb1="00000000"/>
  </w:font>
  <w:font w:name="Calibri">
    <w:altName w:val="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Cambria">
    <w:altName w:val="Cambria"/>
    <w:panose1 w:val="02040503050406030204"/>
    <w:charset w:val="00"/>
    <w:family w:val="roman"/>
    <w:pitch w:val="variable"/>
    <w:sig w:usb0="E00002FF" w:usb1="400004FF" w:usb2="00000000" w:usb3="00000000" w:csb0="0000019F" w:csb1="00000000"/>
  </w:font>
  <w:font w:name="Consolas">
    <w:panose1 w:val="020B0609020204030204"/>
    <w:charset w:val="00"/>
    <w:family w:val="modern"/>
    <w:pitch w:val="fixed"/>
    <w:sig w:usb0="E10002FF" w:usb1="4000FCFF" w:usb2="00000009" w:usb3="00000000" w:csb0="0000019F" w:csb1="00000000"/>
  </w:font>
  <w:font w:name="Arial Narrow">
    <w:panose1 w:val="020B0606020202030204"/>
    <w:charset w:val="00"/>
    <w:family w:val="swiss"/>
    <w:pitch w:val="variable"/>
    <w:sig w:usb0="00000287" w:usb1="00000800" w:usb2="00000000" w:usb3="00000000" w:csb0="000000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97A55" w:rsidRDefault="00397A55" w:rsidP="00CD2D31">
    <w:pPr>
      <w:pStyle w:val="Footer"/>
      <w:pBdr>
        <w:top w:val="single" w:sz="4" w:space="1" w:color="auto"/>
      </w:pBdr>
      <w:rPr>
        <w:rFonts w:asciiTheme="majorHAnsi" w:hAnsiTheme="majorHAnsi"/>
      </w:rPr>
    </w:pPr>
    <w:r w:rsidRPr="00FB1C62">
      <w:rPr>
        <w:sz w:val="16"/>
        <w:szCs w:val="16"/>
      </w:rPr>
      <w:t xml:space="preserve">© 2012 BAE Systems. </w:t>
    </w:r>
    <w:r w:rsidRPr="007C037F">
      <w:rPr>
        <w:sz w:val="16"/>
        <w:szCs w:val="16"/>
      </w:rPr>
      <w:t>Distribution Statement A. Approved for Public Release; Distribution Unlimited.</w:t>
    </w:r>
    <w:r>
      <w:rPr>
        <w:sz w:val="16"/>
        <w:szCs w:val="16"/>
      </w:rPr>
      <w:t xml:space="preserve"> </w:t>
    </w:r>
    <w:r w:rsidRPr="007C037F">
      <w:rPr>
        <w:sz w:val="16"/>
        <w:szCs w:val="16"/>
      </w:rPr>
      <w:t>The views expressed</w:t>
    </w:r>
    <w:r>
      <w:rPr>
        <w:sz w:val="16"/>
        <w:szCs w:val="16"/>
      </w:rPr>
      <w:t xml:space="preserve"> </w:t>
    </w:r>
    <w:r>
      <w:rPr>
        <w:sz w:val="16"/>
        <w:szCs w:val="16"/>
      </w:rPr>
      <w:br/>
    </w:r>
    <w:r w:rsidRPr="007C037F">
      <w:rPr>
        <w:sz w:val="16"/>
        <w:szCs w:val="16"/>
      </w:rPr>
      <w:t>are those of the author and do not reflect the official policy or position of the Department of Defense or the U.S. Government.</w:t>
    </w:r>
    <w:r>
      <w:rPr>
        <w:rFonts w:asciiTheme="majorHAnsi" w:hAnsiTheme="majorHAnsi"/>
      </w:rPr>
      <w:ptab w:relativeTo="margin" w:alignment="right" w:leader="none"/>
    </w:r>
    <w:r w:rsidR="00A92FBD">
      <w:rPr>
        <w:rFonts w:asciiTheme="majorHAnsi" w:hAnsiTheme="majorHAnsi"/>
      </w:rPr>
      <w:t>D-</w:t>
    </w:r>
    <w:fldSimple w:instr=" PAGE   \* MERGEFORMAT ">
      <w:r w:rsidR="00F95570" w:rsidRPr="00F95570">
        <w:rPr>
          <w:rFonts w:asciiTheme="majorHAnsi" w:hAnsiTheme="majorHAnsi"/>
          <w:noProof/>
        </w:rPr>
        <w:t>66</w:t>
      </w:r>
    </w:fldSimple>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397A55" w:rsidRDefault="00397A55" w:rsidP="009A7260">
      <w:r>
        <w:separator/>
      </w:r>
    </w:p>
  </w:footnote>
  <w:footnote w:type="continuationSeparator" w:id="0">
    <w:p w:rsidR="00397A55" w:rsidRDefault="00397A55" w:rsidP="009A7260">
      <w:r>
        <w:continuationSeparator/>
      </w:r>
    </w:p>
  </w:footnote>
  <w:footnote w:id="1">
    <w:p w:rsidR="00397A55" w:rsidRDefault="00397A55" w:rsidP="0032581C">
      <w:pPr>
        <w:pStyle w:val="Footnote"/>
      </w:pPr>
      <w:r w:rsidRPr="00CF251C">
        <w:rPr>
          <w:rStyle w:val="FootnoteReference"/>
        </w:rPr>
        <w:footnoteRef/>
      </w:r>
      <w:r>
        <w:t xml:space="preserve"> See </w:t>
      </w:r>
      <w:hyperlink r:id="rId1" w:history="1">
        <w:r w:rsidRPr="00B85D9F">
          <w:rPr>
            <w:rStyle w:val="Hyperlink"/>
          </w:rPr>
          <w:t>http://blog.revolutionanalytics.com/2012/07/a-big-list-of-the-things-r-can-do.html</w:t>
        </w:r>
      </w:hyperlink>
      <w:r>
        <w:t xml:space="preserve"> for a list of R application areas.: </w:t>
      </w:r>
      <w:r w:rsidRPr="006A1110">
        <w:t xml:space="preserve">Basic </w:t>
      </w:r>
      <w:r>
        <w:t>math and s</w:t>
      </w:r>
      <w:r w:rsidRPr="006A1110">
        <w:t>tatistics</w:t>
      </w:r>
      <w:r>
        <w:t>, probability d</w:t>
      </w:r>
      <w:r w:rsidRPr="006A1110">
        <w:t>istributions</w:t>
      </w:r>
      <w:r>
        <w:t>, big data a</w:t>
      </w:r>
      <w:r w:rsidRPr="006A1110">
        <w:t>nalytics</w:t>
      </w:r>
      <w:r>
        <w:t>, optimization and mathematical p</w:t>
      </w:r>
      <w:r w:rsidRPr="006A1110">
        <w:t>rogramming</w:t>
      </w:r>
      <w:r>
        <w:t>, signal p</w:t>
      </w:r>
      <w:r w:rsidRPr="006A1110">
        <w:t>rocessing</w:t>
      </w:r>
      <w:r>
        <w:t>, simulation and random number g</w:t>
      </w:r>
      <w:r w:rsidRPr="006A1110">
        <w:t>eneration</w:t>
      </w:r>
      <w:r>
        <w:t>, statistical m</w:t>
      </w:r>
      <w:r w:rsidRPr="006A1110">
        <w:t>odeling</w:t>
      </w:r>
      <w:r>
        <w:t>, statistical t</w:t>
      </w:r>
      <w:r w:rsidRPr="006A1110">
        <w:t>ests</w:t>
      </w:r>
      <w:r>
        <w:t>, s</w:t>
      </w:r>
      <w:r w:rsidRPr="006A1110">
        <w:t xml:space="preserve">tatic </w:t>
      </w:r>
      <w:r>
        <w:t>and dynamic g</w:t>
      </w:r>
      <w:r w:rsidRPr="006A1110">
        <w:t>raphics</w:t>
      </w:r>
      <w:r>
        <w:t>.</w:t>
      </w:r>
    </w:p>
  </w:footnote>
  <w:footnote w:id="2">
    <w:p w:rsidR="00397A55" w:rsidRDefault="00397A55">
      <w:pPr>
        <w:pStyle w:val="FootnoteText"/>
      </w:pPr>
      <w:r w:rsidRPr="00CF251C">
        <w:rPr>
          <w:rStyle w:val="FootnoteReference"/>
        </w:rPr>
        <w:footnoteRef/>
      </w:r>
      <w:r>
        <w:t xml:space="preserve"> The data-sets are cached and optimized for faster loading on subsequent start-ups.</w:t>
      </w:r>
    </w:p>
  </w:footnote>
  <w:footnote w:id="3">
    <w:p w:rsidR="00397A55" w:rsidRDefault="00397A55">
      <w:pPr>
        <w:pStyle w:val="FootnoteText"/>
      </w:pPr>
      <w:r w:rsidRPr="00CF251C">
        <w:rPr>
          <w:rStyle w:val="FootnoteReference"/>
        </w:rPr>
        <w:footnoteRef/>
      </w:r>
      <w:r>
        <w:t xml:space="preserve"> As the buoyancy example is limited, a link to a more detailed spreadsheet model is provided in the example page. This includes instructions for creating a ProE model for the immersed object, which can calculate immersed density and center of gravity for more complex structures. Here we concentrate only on the context.</w:t>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alias w:val="Title"/>
      <w:id w:val="77547040"/>
      <w:dataBinding w:prefixMappings="xmlns:ns0='http://schemas.openxmlformats.org/package/2006/metadata/core-properties' xmlns:ns1='http://purl.org/dc/elements/1.1/'" w:xpath="/ns0:coreProperties[1]/ns1:title[1]" w:storeItemID="{6C3C8BC8-F283-45AE-878A-BAB7291924A1}"/>
      <w:text/>
    </w:sdtPr>
    <w:sdtContent>
      <w:p w:rsidR="00397A55" w:rsidRDefault="00A92FBD">
        <w:pPr>
          <w:pStyle w:val="Header"/>
          <w:pBdr>
            <w:between w:val="single" w:sz="4" w:space="1" w:color="4F81BD" w:themeColor="accent1"/>
          </w:pBdr>
          <w:spacing w:line="276" w:lineRule="auto"/>
          <w:jc w:val="center"/>
        </w:pPr>
        <w:r>
          <w:t>Appendix D</w:t>
        </w:r>
        <w:r w:rsidR="00397A55">
          <w:t xml:space="preserve">: </w:t>
        </w:r>
        <w:r w:rsidR="00893682">
          <w:t>Dynamic Context Semantic Web Server</w:t>
        </w:r>
      </w:p>
    </w:sdtContent>
  </w:sdt>
  <w:sdt>
    <w:sdtPr>
      <w:alias w:val="Date"/>
      <w:id w:val="77547044"/>
      <w:dataBinding w:prefixMappings="xmlns:ns0='http://schemas.microsoft.com/office/2006/coverPageProps'" w:xpath="/ns0:CoverPageProperties[1]/ns0:PublishDate[1]" w:storeItemID="{55AF091B-3C7A-41E3-B477-F2FDAA23CFDA}"/>
      <w:date w:fullDate="2013-01-28T00:00:00Z">
        <w:dateFormat w:val="MMMM d, yyyy"/>
        <w:lid w:val="en-US"/>
        <w:storeMappedDataAs w:val="dateTime"/>
        <w:calendar w:val="gregorian"/>
      </w:date>
    </w:sdtPr>
    <w:sdtContent>
      <w:p w:rsidR="00397A55" w:rsidRDefault="00397A55">
        <w:pPr>
          <w:pStyle w:val="Header"/>
          <w:pBdr>
            <w:between w:val="single" w:sz="4" w:space="1" w:color="4F81BD" w:themeColor="accent1"/>
          </w:pBdr>
          <w:spacing w:line="276" w:lineRule="auto"/>
          <w:jc w:val="center"/>
        </w:pPr>
        <w:r>
          <w:t>January 28, 2013</w:t>
        </w:r>
      </w:p>
    </w:sdtContent>
  </w:sdt>
  <w:p w:rsidR="00397A55" w:rsidRDefault="00397A55">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83"/>
    <w:multiLevelType w:val="singleLevel"/>
    <w:tmpl w:val="C2CECC8A"/>
    <w:lvl w:ilvl="0">
      <w:start w:val="1"/>
      <w:numFmt w:val="bullet"/>
      <w:pStyle w:val="ListBullet2"/>
      <w:lvlText w:val=""/>
      <w:lvlJc w:val="left"/>
      <w:pPr>
        <w:tabs>
          <w:tab w:val="num" w:pos="720"/>
        </w:tabs>
        <w:ind w:left="720" w:hanging="360"/>
      </w:pPr>
      <w:rPr>
        <w:rFonts w:ascii="Symbol" w:hAnsi="Symbol" w:hint="default"/>
      </w:rPr>
    </w:lvl>
  </w:abstractNum>
  <w:abstractNum w:abstractNumId="1">
    <w:nsid w:val="FFFFFF89"/>
    <w:multiLevelType w:val="singleLevel"/>
    <w:tmpl w:val="71C2BD1A"/>
    <w:lvl w:ilvl="0">
      <w:start w:val="1"/>
      <w:numFmt w:val="bullet"/>
      <w:pStyle w:val="ListBullet"/>
      <w:lvlText w:val=""/>
      <w:lvlJc w:val="left"/>
      <w:pPr>
        <w:tabs>
          <w:tab w:val="num" w:pos="360"/>
        </w:tabs>
        <w:ind w:left="360" w:hanging="360"/>
      </w:pPr>
      <w:rPr>
        <w:rFonts w:ascii="Symbol" w:hAnsi="Symbol" w:hint="default"/>
      </w:rPr>
    </w:lvl>
  </w:abstractNum>
  <w:abstractNum w:abstractNumId="2">
    <w:nsid w:val="FFFFFFFB"/>
    <w:multiLevelType w:val="multilevel"/>
    <w:tmpl w:val="369675BA"/>
    <w:lvl w:ilvl="0">
      <w:start w:val="1"/>
      <w:numFmt w:val="none"/>
      <w:pStyle w:val="Heading1"/>
      <w:suff w:val="nothing"/>
      <w:lvlText w:val=""/>
      <w:lvlJc w:val="left"/>
    </w:lvl>
    <w:lvl w:ilvl="1">
      <w:start w:val="1"/>
      <w:numFmt w:val="none"/>
      <w:pStyle w:val="Heading2"/>
      <w:lvlText w:val=""/>
      <w:legacy w:legacy="1" w:legacySpace="0" w:legacyIndent="0"/>
      <w:lvlJc w:val="left"/>
    </w:lvl>
    <w:lvl w:ilvl="2">
      <w:start w:val="1"/>
      <w:numFmt w:val="none"/>
      <w:pStyle w:val="Heading3"/>
      <w:lvlText w:val=""/>
      <w:legacy w:legacy="1" w:legacySpace="0" w:legacyIndent="0"/>
      <w:lvlJc w:val="left"/>
    </w:lvl>
    <w:lvl w:ilvl="3">
      <w:start w:val="1"/>
      <w:numFmt w:val="none"/>
      <w:pStyle w:val="Heading4"/>
      <w:lvlText w:val=""/>
      <w:legacy w:legacy="1" w:legacySpace="0" w:legacyIndent="0"/>
      <w:lvlJc w:val="left"/>
    </w:lvl>
    <w:lvl w:ilvl="4">
      <w:start w:val="1"/>
      <w:numFmt w:val="none"/>
      <w:pStyle w:val="Heading5"/>
      <w:lvlText w:val=""/>
      <w:legacy w:legacy="1" w:legacySpace="0" w:legacyIndent="0"/>
      <w:lvlJc w:val="left"/>
    </w:lvl>
    <w:lvl w:ilvl="5">
      <w:start w:val="1"/>
      <w:numFmt w:val="none"/>
      <w:pStyle w:val="Heading6"/>
      <w:lvlText w:val=""/>
      <w:legacy w:legacy="1" w:legacySpace="0" w:legacyIndent="0"/>
      <w:lvlJc w:val="left"/>
    </w:lvl>
    <w:lvl w:ilvl="6">
      <w:start w:val="1"/>
      <w:numFmt w:val="none"/>
      <w:pStyle w:val="Heading7"/>
      <w:lvlText w:val=""/>
      <w:legacy w:legacy="1" w:legacySpace="0" w:legacyIndent="0"/>
      <w:lvlJc w:val="left"/>
    </w:lvl>
    <w:lvl w:ilvl="7">
      <w:start w:val="1"/>
      <w:numFmt w:val="none"/>
      <w:pStyle w:val="Heading8"/>
      <w:lvlText w:val=""/>
      <w:legacy w:legacy="1" w:legacySpace="0" w:legacyIndent="0"/>
      <w:lvlJc w:val="left"/>
    </w:lvl>
    <w:lvl w:ilvl="8">
      <w:start w:val="1"/>
      <w:numFmt w:val="none"/>
      <w:pStyle w:val="Heading9"/>
      <w:lvlText w:val=""/>
      <w:legacy w:legacy="1" w:legacySpace="0" w:legacyIndent="0"/>
      <w:lvlJc w:val="left"/>
    </w:lvl>
  </w:abstractNum>
  <w:abstractNum w:abstractNumId="3">
    <w:nsid w:val="053D1E3C"/>
    <w:multiLevelType w:val="hybridMultilevel"/>
    <w:tmpl w:val="D2B2B3F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63C4C14"/>
    <w:multiLevelType w:val="multilevel"/>
    <w:tmpl w:val="AD52964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5">
    <w:nsid w:val="06964792"/>
    <w:multiLevelType w:val="multilevel"/>
    <w:tmpl w:val="DD524B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06DE32D5"/>
    <w:multiLevelType w:val="hybridMultilevel"/>
    <w:tmpl w:val="CACA63F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90821E7"/>
    <w:multiLevelType w:val="hybridMultilevel"/>
    <w:tmpl w:val="01B4BBB2"/>
    <w:lvl w:ilvl="0" w:tplc="FCA6F42C">
      <w:start w:val="1"/>
      <w:numFmt w:val="decimal"/>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0CFB2218"/>
    <w:multiLevelType w:val="multilevel"/>
    <w:tmpl w:val="A112AD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decimal"/>
      <w:lvlText w:val="%5."/>
      <w:lvlJc w:val="left"/>
      <w:pPr>
        <w:ind w:left="3600" w:hanging="360"/>
      </w:pPr>
      <w:rPr>
        <w:rFonts w:hint="default"/>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0E29676C"/>
    <w:multiLevelType w:val="hybridMultilevel"/>
    <w:tmpl w:val="CCA09D14"/>
    <w:lvl w:ilvl="0" w:tplc="2328FDE6">
      <w:numFmt w:val="bullet"/>
      <w:lvlText w:val="•"/>
      <w:lvlJc w:val="left"/>
      <w:pPr>
        <w:ind w:left="765" w:hanging="405"/>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2C546E0"/>
    <w:multiLevelType w:val="hybridMultilevel"/>
    <w:tmpl w:val="8662BE2C"/>
    <w:lvl w:ilvl="0" w:tplc="1AB04C3E">
      <w:start w:val="1"/>
      <w:numFmt w:val="bullet"/>
      <w:lvlText w:val="•"/>
      <w:lvlJc w:val="left"/>
      <w:pPr>
        <w:tabs>
          <w:tab w:val="num" w:pos="720"/>
        </w:tabs>
        <w:ind w:left="720" w:hanging="360"/>
      </w:pPr>
      <w:rPr>
        <w:rFonts w:ascii="Times New Roman" w:hAnsi="Times New Roman" w:hint="default"/>
      </w:rPr>
    </w:lvl>
    <w:lvl w:ilvl="1" w:tplc="56D8F814" w:tentative="1">
      <w:start w:val="1"/>
      <w:numFmt w:val="bullet"/>
      <w:lvlText w:val="•"/>
      <w:lvlJc w:val="left"/>
      <w:pPr>
        <w:tabs>
          <w:tab w:val="num" w:pos="1440"/>
        </w:tabs>
        <w:ind w:left="1440" w:hanging="360"/>
      </w:pPr>
      <w:rPr>
        <w:rFonts w:ascii="Times New Roman" w:hAnsi="Times New Roman" w:hint="default"/>
      </w:rPr>
    </w:lvl>
    <w:lvl w:ilvl="2" w:tplc="DF44EC62" w:tentative="1">
      <w:start w:val="1"/>
      <w:numFmt w:val="bullet"/>
      <w:lvlText w:val="•"/>
      <w:lvlJc w:val="left"/>
      <w:pPr>
        <w:tabs>
          <w:tab w:val="num" w:pos="2160"/>
        </w:tabs>
        <w:ind w:left="2160" w:hanging="360"/>
      </w:pPr>
      <w:rPr>
        <w:rFonts w:ascii="Times New Roman" w:hAnsi="Times New Roman" w:hint="default"/>
      </w:rPr>
    </w:lvl>
    <w:lvl w:ilvl="3" w:tplc="2520B58A" w:tentative="1">
      <w:start w:val="1"/>
      <w:numFmt w:val="bullet"/>
      <w:lvlText w:val="•"/>
      <w:lvlJc w:val="left"/>
      <w:pPr>
        <w:tabs>
          <w:tab w:val="num" w:pos="2880"/>
        </w:tabs>
        <w:ind w:left="2880" w:hanging="360"/>
      </w:pPr>
      <w:rPr>
        <w:rFonts w:ascii="Times New Roman" w:hAnsi="Times New Roman" w:hint="default"/>
      </w:rPr>
    </w:lvl>
    <w:lvl w:ilvl="4" w:tplc="11EE56E0" w:tentative="1">
      <w:start w:val="1"/>
      <w:numFmt w:val="bullet"/>
      <w:lvlText w:val="•"/>
      <w:lvlJc w:val="left"/>
      <w:pPr>
        <w:tabs>
          <w:tab w:val="num" w:pos="3600"/>
        </w:tabs>
        <w:ind w:left="3600" w:hanging="360"/>
      </w:pPr>
      <w:rPr>
        <w:rFonts w:ascii="Times New Roman" w:hAnsi="Times New Roman" w:hint="default"/>
      </w:rPr>
    </w:lvl>
    <w:lvl w:ilvl="5" w:tplc="6A6ADBFA" w:tentative="1">
      <w:start w:val="1"/>
      <w:numFmt w:val="bullet"/>
      <w:lvlText w:val="•"/>
      <w:lvlJc w:val="left"/>
      <w:pPr>
        <w:tabs>
          <w:tab w:val="num" w:pos="4320"/>
        </w:tabs>
        <w:ind w:left="4320" w:hanging="360"/>
      </w:pPr>
      <w:rPr>
        <w:rFonts w:ascii="Times New Roman" w:hAnsi="Times New Roman" w:hint="default"/>
      </w:rPr>
    </w:lvl>
    <w:lvl w:ilvl="6" w:tplc="94BED018" w:tentative="1">
      <w:start w:val="1"/>
      <w:numFmt w:val="bullet"/>
      <w:lvlText w:val="•"/>
      <w:lvlJc w:val="left"/>
      <w:pPr>
        <w:tabs>
          <w:tab w:val="num" w:pos="5040"/>
        </w:tabs>
        <w:ind w:left="5040" w:hanging="360"/>
      </w:pPr>
      <w:rPr>
        <w:rFonts w:ascii="Times New Roman" w:hAnsi="Times New Roman" w:hint="default"/>
      </w:rPr>
    </w:lvl>
    <w:lvl w:ilvl="7" w:tplc="C3066776" w:tentative="1">
      <w:start w:val="1"/>
      <w:numFmt w:val="bullet"/>
      <w:lvlText w:val="•"/>
      <w:lvlJc w:val="left"/>
      <w:pPr>
        <w:tabs>
          <w:tab w:val="num" w:pos="5760"/>
        </w:tabs>
        <w:ind w:left="5760" w:hanging="360"/>
      </w:pPr>
      <w:rPr>
        <w:rFonts w:ascii="Times New Roman" w:hAnsi="Times New Roman" w:hint="default"/>
      </w:rPr>
    </w:lvl>
    <w:lvl w:ilvl="8" w:tplc="76F87498" w:tentative="1">
      <w:start w:val="1"/>
      <w:numFmt w:val="bullet"/>
      <w:lvlText w:val="•"/>
      <w:lvlJc w:val="left"/>
      <w:pPr>
        <w:tabs>
          <w:tab w:val="num" w:pos="6480"/>
        </w:tabs>
        <w:ind w:left="6480" w:hanging="360"/>
      </w:pPr>
      <w:rPr>
        <w:rFonts w:ascii="Times New Roman" w:hAnsi="Times New Roman" w:hint="default"/>
      </w:rPr>
    </w:lvl>
  </w:abstractNum>
  <w:abstractNum w:abstractNumId="11">
    <w:nsid w:val="146E63FD"/>
    <w:multiLevelType w:val="hybridMultilevel"/>
    <w:tmpl w:val="7FA6673A"/>
    <w:lvl w:ilvl="0" w:tplc="BAEA45F8">
      <w:start w:val="1"/>
      <w:numFmt w:val="bullet"/>
      <w:lvlText w:val="•"/>
      <w:lvlJc w:val="left"/>
      <w:pPr>
        <w:tabs>
          <w:tab w:val="num" w:pos="720"/>
        </w:tabs>
        <w:ind w:left="720" w:hanging="360"/>
      </w:pPr>
      <w:rPr>
        <w:rFonts w:ascii="Times New Roman" w:hAnsi="Times New Roman" w:hint="default"/>
      </w:rPr>
    </w:lvl>
    <w:lvl w:ilvl="1" w:tplc="BD82940C" w:tentative="1">
      <w:start w:val="1"/>
      <w:numFmt w:val="bullet"/>
      <w:lvlText w:val="•"/>
      <w:lvlJc w:val="left"/>
      <w:pPr>
        <w:tabs>
          <w:tab w:val="num" w:pos="1440"/>
        </w:tabs>
        <w:ind w:left="1440" w:hanging="360"/>
      </w:pPr>
      <w:rPr>
        <w:rFonts w:ascii="Times New Roman" w:hAnsi="Times New Roman" w:hint="default"/>
      </w:rPr>
    </w:lvl>
    <w:lvl w:ilvl="2" w:tplc="033C5B92" w:tentative="1">
      <w:start w:val="1"/>
      <w:numFmt w:val="bullet"/>
      <w:lvlText w:val="•"/>
      <w:lvlJc w:val="left"/>
      <w:pPr>
        <w:tabs>
          <w:tab w:val="num" w:pos="2160"/>
        </w:tabs>
        <w:ind w:left="2160" w:hanging="360"/>
      </w:pPr>
      <w:rPr>
        <w:rFonts w:ascii="Times New Roman" w:hAnsi="Times New Roman" w:hint="default"/>
      </w:rPr>
    </w:lvl>
    <w:lvl w:ilvl="3" w:tplc="4A3674F2" w:tentative="1">
      <w:start w:val="1"/>
      <w:numFmt w:val="bullet"/>
      <w:lvlText w:val="•"/>
      <w:lvlJc w:val="left"/>
      <w:pPr>
        <w:tabs>
          <w:tab w:val="num" w:pos="2880"/>
        </w:tabs>
        <w:ind w:left="2880" w:hanging="360"/>
      </w:pPr>
      <w:rPr>
        <w:rFonts w:ascii="Times New Roman" w:hAnsi="Times New Roman" w:hint="default"/>
      </w:rPr>
    </w:lvl>
    <w:lvl w:ilvl="4" w:tplc="D230F160" w:tentative="1">
      <w:start w:val="1"/>
      <w:numFmt w:val="bullet"/>
      <w:lvlText w:val="•"/>
      <w:lvlJc w:val="left"/>
      <w:pPr>
        <w:tabs>
          <w:tab w:val="num" w:pos="3600"/>
        </w:tabs>
        <w:ind w:left="3600" w:hanging="360"/>
      </w:pPr>
      <w:rPr>
        <w:rFonts w:ascii="Times New Roman" w:hAnsi="Times New Roman" w:hint="default"/>
      </w:rPr>
    </w:lvl>
    <w:lvl w:ilvl="5" w:tplc="8924CB86" w:tentative="1">
      <w:start w:val="1"/>
      <w:numFmt w:val="bullet"/>
      <w:lvlText w:val="•"/>
      <w:lvlJc w:val="left"/>
      <w:pPr>
        <w:tabs>
          <w:tab w:val="num" w:pos="4320"/>
        </w:tabs>
        <w:ind w:left="4320" w:hanging="360"/>
      </w:pPr>
      <w:rPr>
        <w:rFonts w:ascii="Times New Roman" w:hAnsi="Times New Roman" w:hint="default"/>
      </w:rPr>
    </w:lvl>
    <w:lvl w:ilvl="6" w:tplc="7466DFAA" w:tentative="1">
      <w:start w:val="1"/>
      <w:numFmt w:val="bullet"/>
      <w:lvlText w:val="•"/>
      <w:lvlJc w:val="left"/>
      <w:pPr>
        <w:tabs>
          <w:tab w:val="num" w:pos="5040"/>
        </w:tabs>
        <w:ind w:left="5040" w:hanging="360"/>
      </w:pPr>
      <w:rPr>
        <w:rFonts w:ascii="Times New Roman" w:hAnsi="Times New Roman" w:hint="default"/>
      </w:rPr>
    </w:lvl>
    <w:lvl w:ilvl="7" w:tplc="FD2898F8" w:tentative="1">
      <w:start w:val="1"/>
      <w:numFmt w:val="bullet"/>
      <w:lvlText w:val="•"/>
      <w:lvlJc w:val="left"/>
      <w:pPr>
        <w:tabs>
          <w:tab w:val="num" w:pos="5760"/>
        </w:tabs>
        <w:ind w:left="5760" w:hanging="360"/>
      </w:pPr>
      <w:rPr>
        <w:rFonts w:ascii="Times New Roman" w:hAnsi="Times New Roman" w:hint="default"/>
      </w:rPr>
    </w:lvl>
    <w:lvl w:ilvl="8" w:tplc="D19CD30E" w:tentative="1">
      <w:start w:val="1"/>
      <w:numFmt w:val="bullet"/>
      <w:lvlText w:val="•"/>
      <w:lvlJc w:val="left"/>
      <w:pPr>
        <w:tabs>
          <w:tab w:val="num" w:pos="6480"/>
        </w:tabs>
        <w:ind w:left="6480" w:hanging="360"/>
      </w:pPr>
      <w:rPr>
        <w:rFonts w:ascii="Times New Roman" w:hAnsi="Times New Roman" w:hint="default"/>
      </w:rPr>
    </w:lvl>
  </w:abstractNum>
  <w:abstractNum w:abstractNumId="12">
    <w:nsid w:val="1A26584A"/>
    <w:multiLevelType w:val="hybridMultilevel"/>
    <w:tmpl w:val="BECC07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1E165791"/>
    <w:multiLevelType w:val="hybridMultilevel"/>
    <w:tmpl w:val="E6C002B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210F6FA2"/>
    <w:multiLevelType w:val="hybridMultilevel"/>
    <w:tmpl w:val="F614EA4C"/>
    <w:lvl w:ilvl="0" w:tplc="08029342">
      <w:start w:val="1"/>
      <w:numFmt w:val="bullet"/>
      <w:lvlText w:val="•"/>
      <w:lvlJc w:val="left"/>
      <w:pPr>
        <w:tabs>
          <w:tab w:val="num" w:pos="720"/>
        </w:tabs>
        <w:ind w:left="720" w:hanging="360"/>
      </w:pPr>
      <w:rPr>
        <w:rFonts w:ascii="Times New Roman" w:hAnsi="Times New Roman" w:hint="default"/>
      </w:rPr>
    </w:lvl>
    <w:lvl w:ilvl="1" w:tplc="CA746870" w:tentative="1">
      <w:start w:val="1"/>
      <w:numFmt w:val="bullet"/>
      <w:lvlText w:val="•"/>
      <w:lvlJc w:val="left"/>
      <w:pPr>
        <w:tabs>
          <w:tab w:val="num" w:pos="1440"/>
        </w:tabs>
        <w:ind w:left="1440" w:hanging="360"/>
      </w:pPr>
      <w:rPr>
        <w:rFonts w:ascii="Times New Roman" w:hAnsi="Times New Roman" w:hint="default"/>
      </w:rPr>
    </w:lvl>
    <w:lvl w:ilvl="2" w:tplc="FD52D9D2" w:tentative="1">
      <w:start w:val="1"/>
      <w:numFmt w:val="bullet"/>
      <w:lvlText w:val="•"/>
      <w:lvlJc w:val="left"/>
      <w:pPr>
        <w:tabs>
          <w:tab w:val="num" w:pos="2160"/>
        </w:tabs>
        <w:ind w:left="2160" w:hanging="360"/>
      </w:pPr>
      <w:rPr>
        <w:rFonts w:ascii="Times New Roman" w:hAnsi="Times New Roman" w:hint="default"/>
      </w:rPr>
    </w:lvl>
    <w:lvl w:ilvl="3" w:tplc="F676CA28" w:tentative="1">
      <w:start w:val="1"/>
      <w:numFmt w:val="bullet"/>
      <w:lvlText w:val="•"/>
      <w:lvlJc w:val="left"/>
      <w:pPr>
        <w:tabs>
          <w:tab w:val="num" w:pos="2880"/>
        </w:tabs>
        <w:ind w:left="2880" w:hanging="360"/>
      </w:pPr>
      <w:rPr>
        <w:rFonts w:ascii="Times New Roman" w:hAnsi="Times New Roman" w:hint="default"/>
      </w:rPr>
    </w:lvl>
    <w:lvl w:ilvl="4" w:tplc="DAAC9E8E" w:tentative="1">
      <w:start w:val="1"/>
      <w:numFmt w:val="bullet"/>
      <w:lvlText w:val="•"/>
      <w:lvlJc w:val="left"/>
      <w:pPr>
        <w:tabs>
          <w:tab w:val="num" w:pos="3600"/>
        </w:tabs>
        <w:ind w:left="3600" w:hanging="360"/>
      </w:pPr>
      <w:rPr>
        <w:rFonts w:ascii="Times New Roman" w:hAnsi="Times New Roman" w:hint="default"/>
      </w:rPr>
    </w:lvl>
    <w:lvl w:ilvl="5" w:tplc="28CC6100" w:tentative="1">
      <w:start w:val="1"/>
      <w:numFmt w:val="bullet"/>
      <w:lvlText w:val="•"/>
      <w:lvlJc w:val="left"/>
      <w:pPr>
        <w:tabs>
          <w:tab w:val="num" w:pos="4320"/>
        </w:tabs>
        <w:ind w:left="4320" w:hanging="360"/>
      </w:pPr>
      <w:rPr>
        <w:rFonts w:ascii="Times New Roman" w:hAnsi="Times New Roman" w:hint="default"/>
      </w:rPr>
    </w:lvl>
    <w:lvl w:ilvl="6" w:tplc="C5FE3424" w:tentative="1">
      <w:start w:val="1"/>
      <w:numFmt w:val="bullet"/>
      <w:lvlText w:val="•"/>
      <w:lvlJc w:val="left"/>
      <w:pPr>
        <w:tabs>
          <w:tab w:val="num" w:pos="5040"/>
        </w:tabs>
        <w:ind w:left="5040" w:hanging="360"/>
      </w:pPr>
      <w:rPr>
        <w:rFonts w:ascii="Times New Roman" w:hAnsi="Times New Roman" w:hint="default"/>
      </w:rPr>
    </w:lvl>
    <w:lvl w:ilvl="7" w:tplc="A2E80B4A" w:tentative="1">
      <w:start w:val="1"/>
      <w:numFmt w:val="bullet"/>
      <w:lvlText w:val="•"/>
      <w:lvlJc w:val="left"/>
      <w:pPr>
        <w:tabs>
          <w:tab w:val="num" w:pos="5760"/>
        </w:tabs>
        <w:ind w:left="5760" w:hanging="360"/>
      </w:pPr>
      <w:rPr>
        <w:rFonts w:ascii="Times New Roman" w:hAnsi="Times New Roman" w:hint="default"/>
      </w:rPr>
    </w:lvl>
    <w:lvl w:ilvl="8" w:tplc="911C5960" w:tentative="1">
      <w:start w:val="1"/>
      <w:numFmt w:val="bullet"/>
      <w:lvlText w:val="•"/>
      <w:lvlJc w:val="left"/>
      <w:pPr>
        <w:tabs>
          <w:tab w:val="num" w:pos="6480"/>
        </w:tabs>
        <w:ind w:left="6480" w:hanging="360"/>
      </w:pPr>
      <w:rPr>
        <w:rFonts w:ascii="Times New Roman" w:hAnsi="Times New Roman" w:hint="default"/>
      </w:rPr>
    </w:lvl>
  </w:abstractNum>
  <w:abstractNum w:abstractNumId="15">
    <w:nsid w:val="23164DC6"/>
    <w:multiLevelType w:val="hybridMultilevel"/>
    <w:tmpl w:val="0388EF26"/>
    <w:lvl w:ilvl="0" w:tplc="2328FDE6">
      <w:numFmt w:val="bullet"/>
      <w:lvlText w:val="•"/>
      <w:lvlJc w:val="left"/>
      <w:pPr>
        <w:ind w:left="765" w:hanging="405"/>
      </w:pPr>
      <w:rPr>
        <w:rFonts w:ascii="Times New Roman" w:eastAsia="Times New Roman" w:hAnsi="Times New Roman" w:cs="Times New Roman" w:hint="default"/>
      </w:rPr>
    </w:lvl>
    <w:lvl w:ilvl="1" w:tplc="0D0E5542">
      <w:numFmt w:val="bullet"/>
      <w:lvlText w:val="–"/>
      <w:lvlJc w:val="left"/>
      <w:pPr>
        <w:ind w:left="1470" w:hanging="390"/>
      </w:pPr>
      <w:rPr>
        <w:rFonts w:ascii="Times New Roman" w:eastAsia="Times New Roman"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4992E39"/>
    <w:multiLevelType w:val="hybridMultilevel"/>
    <w:tmpl w:val="CACA63F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2BBD39C0"/>
    <w:multiLevelType w:val="multilevel"/>
    <w:tmpl w:val="57DAAD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2BD00395"/>
    <w:multiLevelType w:val="hybridMultilevel"/>
    <w:tmpl w:val="636EDD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2BD967F8"/>
    <w:multiLevelType w:val="hybridMultilevel"/>
    <w:tmpl w:val="528C20AC"/>
    <w:lvl w:ilvl="0" w:tplc="04090015">
      <w:start w:val="1"/>
      <w:numFmt w:val="upperLetter"/>
      <w:lvlText w:val="%1."/>
      <w:lvlJc w:val="left"/>
      <w:pPr>
        <w:ind w:left="720" w:hanging="360"/>
      </w:pPr>
      <w:rPr>
        <w:rFonts w:hint="default"/>
        <w:color w:val="auto"/>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2C3700B6"/>
    <w:multiLevelType w:val="multilevel"/>
    <w:tmpl w:val="EC949D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354D0134"/>
    <w:multiLevelType w:val="multilevel"/>
    <w:tmpl w:val="9B7C8F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3FE03377"/>
    <w:multiLevelType w:val="multilevel"/>
    <w:tmpl w:val="1E4000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nsid w:val="40646B91"/>
    <w:multiLevelType w:val="hybridMultilevel"/>
    <w:tmpl w:val="DE38B6C2"/>
    <w:lvl w:ilvl="0" w:tplc="2328FDE6">
      <w:numFmt w:val="bullet"/>
      <w:lvlText w:val="•"/>
      <w:lvlJc w:val="left"/>
      <w:pPr>
        <w:ind w:left="765" w:hanging="405"/>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44CE5A61"/>
    <w:multiLevelType w:val="multilevel"/>
    <w:tmpl w:val="F2A093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45AA509B"/>
    <w:multiLevelType w:val="hybridMultilevel"/>
    <w:tmpl w:val="2BB072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4C7B4F4D"/>
    <w:multiLevelType w:val="multilevel"/>
    <w:tmpl w:val="0D9681F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7">
    <w:nsid w:val="4D284584"/>
    <w:multiLevelType w:val="hybridMultilevel"/>
    <w:tmpl w:val="8B8040B8"/>
    <w:lvl w:ilvl="0" w:tplc="02ACFEAA">
      <w:start w:val="4"/>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51EC1D22"/>
    <w:multiLevelType w:val="hybridMultilevel"/>
    <w:tmpl w:val="B95220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586A1D85"/>
    <w:multiLevelType w:val="multilevel"/>
    <w:tmpl w:val="5CA80534"/>
    <w:lvl w:ilvl="0">
      <w:start w:val="1"/>
      <w:numFmt w:val="decimal"/>
      <w:pStyle w:val="Numbered"/>
      <w:lvlText w:val="%1."/>
      <w:lvlJc w:val="right"/>
      <w:pPr>
        <w:ind w:left="720" w:hanging="360"/>
      </w:pPr>
      <w:rPr>
        <w:rFont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nsid w:val="5BA62CAD"/>
    <w:multiLevelType w:val="hybridMultilevel"/>
    <w:tmpl w:val="C114A1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5DB413B2"/>
    <w:multiLevelType w:val="hybridMultilevel"/>
    <w:tmpl w:val="7B8E6952"/>
    <w:lvl w:ilvl="0" w:tplc="27DEDE94">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2">
    <w:nsid w:val="5FBB5D54"/>
    <w:multiLevelType w:val="hybridMultilevel"/>
    <w:tmpl w:val="56C06264"/>
    <w:lvl w:ilvl="0" w:tplc="65944BA4">
      <w:start w:val="7"/>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690F3464"/>
    <w:multiLevelType w:val="hybridMultilevel"/>
    <w:tmpl w:val="60A890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6DD54828"/>
    <w:multiLevelType w:val="hybridMultilevel"/>
    <w:tmpl w:val="D0E43502"/>
    <w:lvl w:ilvl="0" w:tplc="2328FDE6">
      <w:numFmt w:val="bullet"/>
      <w:lvlText w:val="•"/>
      <w:lvlJc w:val="left"/>
      <w:pPr>
        <w:ind w:left="765" w:hanging="405"/>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6DDF5D57"/>
    <w:multiLevelType w:val="hybridMultilevel"/>
    <w:tmpl w:val="44C6C5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70123B4A"/>
    <w:multiLevelType w:val="multilevel"/>
    <w:tmpl w:val="5B0AE1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72295740"/>
    <w:multiLevelType w:val="multilevel"/>
    <w:tmpl w:val="E5B4E34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nsid w:val="72AB54AF"/>
    <w:multiLevelType w:val="hybridMultilevel"/>
    <w:tmpl w:val="808AA552"/>
    <w:lvl w:ilvl="0" w:tplc="D248CEC8">
      <w:start w:val="1"/>
      <w:numFmt w:val="bullet"/>
      <w:lvlText w:val="–"/>
      <w:lvlJc w:val="left"/>
      <w:pPr>
        <w:tabs>
          <w:tab w:val="num" w:pos="630"/>
        </w:tabs>
        <w:ind w:left="630" w:hanging="360"/>
      </w:pPr>
      <w:rPr>
        <w:rFonts w:hint="default"/>
      </w:rPr>
    </w:lvl>
    <w:lvl w:ilvl="1" w:tplc="4A9E002E">
      <w:start w:val="1"/>
      <w:numFmt w:val="bullet"/>
      <w:lvlText w:val="o"/>
      <w:lvlJc w:val="left"/>
      <w:pPr>
        <w:tabs>
          <w:tab w:val="num" w:pos="1620"/>
        </w:tabs>
        <w:ind w:left="1620" w:hanging="360"/>
      </w:pPr>
      <w:rPr>
        <w:rFonts w:ascii="Courier New" w:hAnsi="Courier New" w:hint="default"/>
      </w:rPr>
    </w:lvl>
    <w:lvl w:ilvl="2" w:tplc="46D6CC9A" w:tentative="1">
      <w:start w:val="1"/>
      <w:numFmt w:val="bullet"/>
      <w:lvlText w:val=""/>
      <w:lvlJc w:val="left"/>
      <w:pPr>
        <w:tabs>
          <w:tab w:val="num" w:pos="2340"/>
        </w:tabs>
        <w:ind w:left="2340" w:hanging="360"/>
      </w:pPr>
      <w:rPr>
        <w:rFonts w:ascii="Wingdings" w:hAnsi="Wingdings" w:hint="default"/>
      </w:rPr>
    </w:lvl>
    <w:lvl w:ilvl="3" w:tplc="A894A31A" w:tentative="1">
      <w:start w:val="1"/>
      <w:numFmt w:val="bullet"/>
      <w:lvlText w:val=""/>
      <w:lvlJc w:val="left"/>
      <w:pPr>
        <w:tabs>
          <w:tab w:val="num" w:pos="3060"/>
        </w:tabs>
        <w:ind w:left="3060" w:hanging="360"/>
      </w:pPr>
      <w:rPr>
        <w:rFonts w:ascii="Symbol" w:hAnsi="Symbol" w:hint="default"/>
      </w:rPr>
    </w:lvl>
    <w:lvl w:ilvl="4" w:tplc="C900B0F4" w:tentative="1">
      <w:start w:val="1"/>
      <w:numFmt w:val="bullet"/>
      <w:lvlText w:val="o"/>
      <w:lvlJc w:val="left"/>
      <w:pPr>
        <w:tabs>
          <w:tab w:val="num" w:pos="3780"/>
        </w:tabs>
        <w:ind w:left="3780" w:hanging="360"/>
      </w:pPr>
      <w:rPr>
        <w:rFonts w:ascii="Courier New" w:hAnsi="Courier New" w:hint="default"/>
      </w:rPr>
    </w:lvl>
    <w:lvl w:ilvl="5" w:tplc="FD5EA910" w:tentative="1">
      <w:start w:val="1"/>
      <w:numFmt w:val="bullet"/>
      <w:lvlText w:val=""/>
      <w:lvlJc w:val="left"/>
      <w:pPr>
        <w:tabs>
          <w:tab w:val="num" w:pos="4500"/>
        </w:tabs>
        <w:ind w:left="4500" w:hanging="360"/>
      </w:pPr>
      <w:rPr>
        <w:rFonts w:ascii="Wingdings" w:hAnsi="Wingdings" w:hint="default"/>
      </w:rPr>
    </w:lvl>
    <w:lvl w:ilvl="6" w:tplc="61906054" w:tentative="1">
      <w:start w:val="1"/>
      <w:numFmt w:val="bullet"/>
      <w:lvlText w:val=""/>
      <w:lvlJc w:val="left"/>
      <w:pPr>
        <w:tabs>
          <w:tab w:val="num" w:pos="5220"/>
        </w:tabs>
        <w:ind w:left="5220" w:hanging="360"/>
      </w:pPr>
      <w:rPr>
        <w:rFonts w:ascii="Symbol" w:hAnsi="Symbol" w:hint="default"/>
      </w:rPr>
    </w:lvl>
    <w:lvl w:ilvl="7" w:tplc="123CDC84" w:tentative="1">
      <w:start w:val="1"/>
      <w:numFmt w:val="bullet"/>
      <w:lvlText w:val="o"/>
      <w:lvlJc w:val="left"/>
      <w:pPr>
        <w:tabs>
          <w:tab w:val="num" w:pos="5940"/>
        </w:tabs>
        <w:ind w:left="5940" w:hanging="360"/>
      </w:pPr>
      <w:rPr>
        <w:rFonts w:ascii="Courier New" w:hAnsi="Courier New" w:hint="default"/>
      </w:rPr>
    </w:lvl>
    <w:lvl w:ilvl="8" w:tplc="68DC3FA4" w:tentative="1">
      <w:start w:val="1"/>
      <w:numFmt w:val="bullet"/>
      <w:lvlText w:val=""/>
      <w:lvlJc w:val="left"/>
      <w:pPr>
        <w:tabs>
          <w:tab w:val="num" w:pos="6660"/>
        </w:tabs>
        <w:ind w:left="6660" w:hanging="360"/>
      </w:pPr>
      <w:rPr>
        <w:rFonts w:ascii="Wingdings" w:hAnsi="Wingdings" w:hint="default"/>
      </w:rPr>
    </w:lvl>
  </w:abstractNum>
  <w:abstractNum w:abstractNumId="39">
    <w:nsid w:val="741B043B"/>
    <w:multiLevelType w:val="multilevel"/>
    <w:tmpl w:val="F7B447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74483A5B"/>
    <w:multiLevelType w:val="hybridMultilevel"/>
    <w:tmpl w:val="C82CC950"/>
    <w:lvl w:ilvl="0" w:tplc="946443EA">
      <w:start w:val="1"/>
      <w:numFmt w:val="bullet"/>
      <w:pStyle w:val="Bulleted"/>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746B0FA6"/>
    <w:multiLevelType w:val="multilevel"/>
    <w:tmpl w:val="200855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nsid w:val="772774F4"/>
    <w:multiLevelType w:val="hybridMultilevel"/>
    <w:tmpl w:val="A88A359E"/>
    <w:lvl w:ilvl="0" w:tplc="0409000F">
      <w:start w:val="1"/>
      <w:numFmt w:val="decimal"/>
      <w:lvlText w:val="%1."/>
      <w:lvlJc w:val="left"/>
      <w:pPr>
        <w:ind w:left="720" w:hanging="360"/>
      </w:pPr>
      <w:rPr>
        <w:rFonts w:hint="default"/>
        <w:b w:val="0"/>
        <w:color w:val="auto"/>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773F78D5"/>
    <w:multiLevelType w:val="multilevel"/>
    <w:tmpl w:val="9DE020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nsid w:val="7C5C22E4"/>
    <w:multiLevelType w:val="hybridMultilevel"/>
    <w:tmpl w:val="8200A5E8"/>
    <w:lvl w:ilvl="0" w:tplc="D2384ADA">
      <w:start w:val="1"/>
      <w:numFmt w:val="decimal"/>
      <w:pStyle w:val="Numbered1"/>
      <w:lvlText w:val="%1."/>
      <w:lvlJc w:val="righ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5">
    <w:nsid w:val="7D1C73DE"/>
    <w:multiLevelType w:val="hybridMultilevel"/>
    <w:tmpl w:val="89D88C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7D4B710B"/>
    <w:multiLevelType w:val="multilevel"/>
    <w:tmpl w:val="1C729E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nsid w:val="7E3F7FE7"/>
    <w:multiLevelType w:val="hybridMultilevel"/>
    <w:tmpl w:val="197E7082"/>
    <w:lvl w:ilvl="0" w:tplc="C7FA739A">
      <w:start w:val="1"/>
      <w:numFmt w:val="bullet"/>
      <w:lvlText w:val="•"/>
      <w:lvlJc w:val="left"/>
      <w:pPr>
        <w:tabs>
          <w:tab w:val="num" w:pos="720"/>
        </w:tabs>
        <w:ind w:left="720" w:hanging="360"/>
      </w:pPr>
      <w:rPr>
        <w:rFonts w:ascii="Times New Roman" w:hAnsi="Times New Roman" w:hint="default"/>
      </w:rPr>
    </w:lvl>
    <w:lvl w:ilvl="1" w:tplc="527E2796" w:tentative="1">
      <w:start w:val="1"/>
      <w:numFmt w:val="bullet"/>
      <w:lvlText w:val="•"/>
      <w:lvlJc w:val="left"/>
      <w:pPr>
        <w:tabs>
          <w:tab w:val="num" w:pos="1440"/>
        </w:tabs>
        <w:ind w:left="1440" w:hanging="360"/>
      </w:pPr>
      <w:rPr>
        <w:rFonts w:ascii="Times New Roman" w:hAnsi="Times New Roman" w:hint="default"/>
      </w:rPr>
    </w:lvl>
    <w:lvl w:ilvl="2" w:tplc="28D6FB7E" w:tentative="1">
      <w:start w:val="1"/>
      <w:numFmt w:val="bullet"/>
      <w:lvlText w:val="•"/>
      <w:lvlJc w:val="left"/>
      <w:pPr>
        <w:tabs>
          <w:tab w:val="num" w:pos="2160"/>
        </w:tabs>
        <w:ind w:left="2160" w:hanging="360"/>
      </w:pPr>
      <w:rPr>
        <w:rFonts w:ascii="Times New Roman" w:hAnsi="Times New Roman" w:hint="default"/>
      </w:rPr>
    </w:lvl>
    <w:lvl w:ilvl="3" w:tplc="9A82F760" w:tentative="1">
      <w:start w:val="1"/>
      <w:numFmt w:val="bullet"/>
      <w:lvlText w:val="•"/>
      <w:lvlJc w:val="left"/>
      <w:pPr>
        <w:tabs>
          <w:tab w:val="num" w:pos="2880"/>
        </w:tabs>
        <w:ind w:left="2880" w:hanging="360"/>
      </w:pPr>
      <w:rPr>
        <w:rFonts w:ascii="Times New Roman" w:hAnsi="Times New Roman" w:hint="default"/>
      </w:rPr>
    </w:lvl>
    <w:lvl w:ilvl="4" w:tplc="A5E4C5F4" w:tentative="1">
      <w:start w:val="1"/>
      <w:numFmt w:val="bullet"/>
      <w:lvlText w:val="•"/>
      <w:lvlJc w:val="left"/>
      <w:pPr>
        <w:tabs>
          <w:tab w:val="num" w:pos="3600"/>
        </w:tabs>
        <w:ind w:left="3600" w:hanging="360"/>
      </w:pPr>
      <w:rPr>
        <w:rFonts w:ascii="Times New Roman" w:hAnsi="Times New Roman" w:hint="default"/>
      </w:rPr>
    </w:lvl>
    <w:lvl w:ilvl="5" w:tplc="CFFCAB56" w:tentative="1">
      <w:start w:val="1"/>
      <w:numFmt w:val="bullet"/>
      <w:lvlText w:val="•"/>
      <w:lvlJc w:val="left"/>
      <w:pPr>
        <w:tabs>
          <w:tab w:val="num" w:pos="4320"/>
        </w:tabs>
        <w:ind w:left="4320" w:hanging="360"/>
      </w:pPr>
      <w:rPr>
        <w:rFonts w:ascii="Times New Roman" w:hAnsi="Times New Roman" w:hint="default"/>
      </w:rPr>
    </w:lvl>
    <w:lvl w:ilvl="6" w:tplc="8C44A18A" w:tentative="1">
      <w:start w:val="1"/>
      <w:numFmt w:val="bullet"/>
      <w:lvlText w:val="•"/>
      <w:lvlJc w:val="left"/>
      <w:pPr>
        <w:tabs>
          <w:tab w:val="num" w:pos="5040"/>
        </w:tabs>
        <w:ind w:left="5040" w:hanging="360"/>
      </w:pPr>
      <w:rPr>
        <w:rFonts w:ascii="Times New Roman" w:hAnsi="Times New Roman" w:hint="default"/>
      </w:rPr>
    </w:lvl>
    <w:lvl w:ilvl="7" w:tplc="981603B8" w:tentative="1">
      <w:start w:val="1"/>
      <w:numFmt w:val="bullet"/>
      <w:lvlText w:val="•"/>
      <w:lvlJc w:val="left"/>
      <w:pPr>
        <w:tabs>
          <w:tab w:val="num" w:pos="5760"/>
        </w:tabs>
        <w:ind w:left="5760" w:hanging="360"/>
      </w:pPr>
      <w:rPr>
        <w:rFonts w:ascii="Times New Roman" w:hAnsi="Times New Roman" w:hint="default"/>
      </w:rPr>
    </w:lvl>
    <w:lvl w:ilvl="8" w:tplc="FC342260" w:tentative="1">
      <w:start w:val="1"/>
      <w:numFmt w:val="bullet"/>
      <w:lvlText w:val="•"/>
      <w:lvlJc w:val="left"/>
      <w:pPr>
        <w:tabs>
          <w:tab w:val="num" w:pos="6480"/>
        </w:tabs>
        <w:ind w:left="6480" w:hanging="360"/>
      </w:pPr>
      <w:rPr>
        <w:rFonts w:ascii="Times New Roman" w:hAnsi="Times New Roman" w:hint="default"/>
      </w:rPr>
    </w:lvl>
  </w:abstractNum>
  <w:num w:numId="1">
    <w:abstractNumId w:val="2"/>
  </w:num>
  <w:num w:numId="2">
    <w:abstractNumId w:val="40"/>
  </w:num>
  <w:num w:numId="3">
    <w:abstractNumId w:val="42"/>
  </w:num>
  <w:num w:numId="4">
    <w:abstractNumId w:val="28"/>
  </w:num>
  <w:num w:numId="5">
    <w:abstractNumId w:val="15"/>
  </w:num>
  <w:num w:numId="6">
    <w:abstractNumId w:val="23"/>
  </w:num>
  <w:num w:numId="7">
    <w:abstractNumId w:val="9"/>
  </w:num>
  <w:num w:numId="8">
    <w:abstractNumId w:val="34"/>
  </w:num>
  <w:num w:numId="9">
    <w:abstractNumId w:val="19"/>
  </w:num>
  <w:num w:numId="10">
    <w:abstractNumId w:val="7"/>
  </w:num>
  <w:num w:numId="1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33"/>
  </w:num>
  <w:num w:numId="14">
    <w:abstractNumId w:val="12"/>
  </w:num>
  <w:num w:numId="15">
    <w:abstractNumId w:val="25"/>
  </w:num>
  <w:num w:numId="16">
    <w:abstractNumId w:val="38"/>
  </w:num>
  <w:num w:numId="17">
    <w:abstractNumId w:val="1"/>
  </w:num>
  <w:num w:numId="18">
    <w:abstractNumId w:val="0"/>
  </w:num>
  <w:num w:numId="19">
    <w:abstractNumId w:val="13"/>
  </w:num>
  <w:num w:numId="20">
    <w:abstractNumId w:val="16"/>
  </w:num>
  <w:num w:numId="21">
    <w:abstractNumId w:val="18"/>
  </w:num>
  <w:num w:numId="22">
    <w:abstractNumId w:val="32"/>
  </w:num>
  <w:num w:numId="23">
    <w:abstractNumId w:val="27"/>
  </w:num>
  <w:num w:numId="24">
    <w:abstractNumId w:val="3"/>
  </w:num>
  <w:num w:numId="25">
    <w:abstractNumId w:val="30"/>
  </w:num>
  <w:num w:numId="26">
    <w:abstractNumId w:val="45"/>
  </w:num>
  <w:num w:numId="27">
    <w:abstractNumId w:val="6"/>
  </w:num>
  <w:num w:numId="28">
    <w:abstractNumId w:val="35"/>
  </w:num>
  <w:num w:numId="29">
    <w:abstractNumId w:val="47"/>
  </w:num>
  <w:num w:numId="30">
    <w:abstractNumId w:val="11"/>
  </w:num>
  <w:num w:numId="31">
    <w:abstractNumId w:val="14"/>
  </w:num>
  <w:num w:numId="32">
    <w:abstractNumId w:val="10"/>
  </w:num>
  <w:num w:numId="33">
    <w:abstractNumId w:val="36"/>
  </w:num>
  <w:num w:numId="34">
    <w:abstractNumId w:val="8"/>
  </w:num>
  <w:num w:numId="35">
    <w:abstractNumId w:val="5"/>
  </w:num>
  <w:num w:numId="36">
    <w:abstractNumId w:val="46"/>
  </w:num>
  <w:num w:numId="37">
    <w:abstractNumId w:val="17"/>
  </w:num>
  <w:num w:numId="38">
    <w:abstractNumId w:val="39"/>
  </w:num>
  <w:num w:numId="39">
    <w:abstractNumId w:val="31"/>
  </w:num>
  <w:num w:numId="40">
    <w:abstractNumId w:val="22"/>
  </w:num>
  <w:num w:numId="41">
    <w:abstractNumId w:val="20"/>
  </w:num>
  <w:num w:numId="42">
    <w:abstractNumId w:val="41"/>
  </w:num>
  <w:num w:numId="43">
    <w:abstractNumId w:val="24"/>
  </w:num>
  <w:num w:numId="44">
    <w:abstractNumId w:val="37"/>
  </w:num>
  <w:num w:numId="45">
    <w:abstractNumId w:val="29"/>
  </w:num>
  <w:num w:numId="46">
    <w:abstractNumId w:val="21"/>
  </w:num>
  <w:num w:numId="47">
    <w:abstractNumId w:val="43"/>
  </w:num>
  <w:num w:numId="48">
    <w:abstractNumId w:val="4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val="fullPage" w:percent="127"/>
  <w:proofState w:spelling="clean" w:grammar="clean"/>
  <w:mailMerge>
    <w:mainDocumentType w:val="formLetters"/>
    <w:dataType w:val="textFile"/>
    <w:activeRecord w:val="-1"/>
    <w:odso/>
  </w:mailMerge>
  <w:defaultTabStop w:val="720"/>
  <w:characterSpacingControl w:val="doNotCompress"/>
  <w:footnotePr>
    <w:footnote w:id="-1"/>
    <w:footnote w:id="0"/>
  </w:footnotePr>
  <w:endnotePr>
    <w:numFmt w:val="decimal"/>
    <w:endnote w:id="-1"/>
    <w:endnote w:id="0"/>
  </w:endnotePr>
  <w:compat/>
  <w:rsids>
    <w:rsidRoot w:val="009A7260"/>
    <w:rsid w:val="00002768"/>
    <w:rsid w:val="00003CAA"/>
    <w:rsid w:val="0001163E"/>
    <w:rsid w:val="00012A27"/>
    <w:rsid w:val="0001383D"/>
    <w:rsid w:val="0001530B"/>
    <w:rsid w:val="00015715"/>
    <w:rsid w:val="00021FFF"/>
    <w:rsid w:val="00024F0E"/>
    <w:rsid w:val="00037BA9"/>
    <w:rsid w:val="0004231F"/>
    <w:rsid w:val="000431AF"/>
    <w:rsid w:val="00044FF6"/>
    <w:rsid w:val="0004594D"/>
    <w:rsid w:val="00047B6C"/>
    <w:rsid w:val="000520EE"/>
    <w:rsid w:val="00052850"/>
    <w:rsid w:val="000549CB"/>
    <w:rsid w:val="000602AD"/>
    <w:rsid w:val="00062122"/>
    <w:rsid w:val="0006212E"/>
    <w:rsid w:val="00067530"/>
    <w:rsid w:val="00072A25"/>
    <w:rsid w:val="000765AE"/>
    <w:rsid w:val="00084D31"/>
    <w:rsid w:val="000871B1"/>
    <w:rsid w:val="0009019B"/>
    <w:rsid w:val="00092895"/>
    <w:rsid w:val="00093D7B"/>
    <w:rsid w:val="000A0C98"/>
    <w:rsid w:val="000A4624"/>
    <w:rsid w:val="000A7D2D"/>
    <w:rsid w:val="000B0717"/>
    <w:rsid w:val="000B0A57"/>
    <w:rsid w:val="000B0E8E"/>
    <w:rsid w:val="000B3D30"/>
    <w:rsid w:val="000B416A"/>
    <w:rsid w:val="000B736B"/>
    <w:rsid w:val="000C1AAF"/>
    <w:rsid w:val="000C40F4"/>
    <w:rsid w:val="000C4E10"/>
    <w:rsid w:val="000C6E7F"/>
    <w:rsid w:val="000C7FB3"/>
    <w:rsid w:val="000D1224"/>
    <w:rsid w:val="000D33A7"/>
    <w:rsid w:val="000D3754"/>
    <w:rsid w:val="000D46BF"/>
    <w:rsid w:val="000E1661"/>
    <w:rsid w:val="000E319E"/>
    <w:rsid w:val="000E4F71"/>
    <w:rsid w:val="000E5982"/>
    <w:rsid w:val="000E5B98"/>
    <w:rsid w:val="000E6F8F"/>
    <w:rsid w:val="000F681B"/>
    <w:rsid w:val="000F7348"/>
    <w:rsid w:val="000F7D0F"/>
    <w:rsid w:val="001022BA"/>
    <w:rsid w:val="00105A09"/>
    <w:rsid w:val="00105A8F"/>
    <w:rsid w:val="0010659F"/>
    <w:rsid w:val="001167BC"/>
    <w:rsid w:val="001168DC"/>
    <w:rsid w:val="00123FD2"/>
    <w:rsid w:val="00124E64"/>
    <w:rsid w:val="00126B0D"/>
    <w:rsid w:val="00127302"/>
    <w:rsid w:val="0012751A"/>
    <w:rsid w:val="00133061"/>
    <w:rsid w:val="0013409E"/>
    <w:rsid w:val="001345A3"/>
    <w:rsid w:val="00134F47"/>
    <w:rsid w:val="001356DE"/>
    <w:rsid w:val="00137540"/>
    <w:rsid w:val="00142380"/>
    <w:rsid w:val="00143C13"/>
    <w:rsid w:val="001455D5"/>
    <w:rsid w:val="0014759A"/>
    <w:rsid w:val="001479B6"/>
    <w:rsid w:val="00151773"/>
    <w:rsid w:val="001570BA"/>
    <w:rsid w:val="00163B3E"/>
    <w:rsid w:val="00167E75"/>
    <w:rsid w:val="00171F94"/>
    <w:rsid w:val="001722A0"/>
    <w:rsid w:val="00172409"/>
    <w:rsid w:val="00173B5D"/>
    <w:rsid w:val="00180E82"/>
    <w:rsid w:val="00182D90"/>
    <w:rsid w:val="00182FA4"/>
    <w:rsid w:val="00190037"/>
    <w:rsid w:val="001920B4"/>
    <w:rsid w:val="00195763"/>
    <w:rsid w:val="00197C53"/>
    <w:rsid w:val="001A2B60"/>
    <w:rsid w:val="001A3150"/>
    <w:rsid w:val="001A4F42"/>
    <w:rsid w:val="001A53B3"/>
    <w:rsid w:val="001B0F5B"/>
    <w:rsid w:val="001B2EEB"/>
    <w:rsid w:val="001C1420"/>
    <w:rsid w:val="001C333A"/>
    <w:rsid w:val="001D01A8"/>
    <w:rsid w:val="001D0F55"/>
    <w:rsid w:val="001D3D10"/>
    <w:rsid w:val="001D3EF4"/>
    <w:rsid w:val="001D4810"/>
    <w:rsid w:val="001E2F4D"/>
    <w:rsid w:val="001E34BB"/>
    <w:rsid w:val="001E560E"/>
    <w:rsid w:val="001E681D"/>
    <w:rsid w:val="001F2B9D"/>
    <w:rsid w:val="001F3786"/>
    <w:rsid w:val="00200D32"/>
    <w:rsid w:val="00207294"/>
    <w:rsid w:val="002077DB"/>
    <w:rsid w:val="00207F06"/>
    <w:rsid w:val="002122DE"/>
    <w:rsid w:val="00212D23"/>
    <w:rsid w:val="0021335A"/>
    <w:rsid w:val="00214D7B"/>
    <w:rsid w:val="00215E91"/>
    <w:rsid w:val="0021635F"/>
    <w:rsid w:val="002166E5"/>
    <w:rsid w:val="00220EC4"/>
    <w:rsid w:val="00221201"/>
    <w:rsid w:val="00223E10"/>
    <w:rsid w:val="0023076C"/>
    <w:rsid w:val="00230E92"/>
    <w:rsid w:val="002332DC"/>
    <w:rsid w:val="00233A66"/>
    <w:rsid w:val="00237588"/>
    <w:rsid w:val="00240952"/>
    <w:rsid w:val="002474FD"/>
    <w:rsid w:val="00253836"/>
    <w:rsid w:val="002543ED"/>
    <w:rsid w:val="00256371"/>
    <w:rsid w:val="00256C48"/>
    <w:rsid w:val="00262757"/>
    <w:rsid w:val="00262B7B"/>
    <w:rsid w:val="002642B0"/>
    <w:rsid w:val="002661FB"/>
    <w:rsid w:val="00270EFB"/>
    <w:rsid w:val="00271AFA"/>
    <w:rsid w:val="00277583"/>
    <w:rsid w:val="0027769B"/>
    <w:rsid w:val="002B492E"/>
    <w:rsid w:val="002B5758"/>
    <w:rsid w:val="002C0E45"/>
    <w:rsid w:val="002C2230"/>
    <w:rsid w:val="002D27FA"/>
    <w:rsid w:val="002E19A7"/>
    <w:rsid w:val="002E4019"/>
    <w:rsid w:val="002E61E5"/>
    <w:rsid w:val="002F01F4"/>
    <w:rsid w:val="002F1E66"/>
    <w:rsid w:val="002F56B8"/>
    <w:rsid w:val="00300B9C"/>
    <w:rsid w:val="00303DAC"/>
    <w:rsid w:val="003059A0"/>
    <w:rsid w:val="00310927"/>
    <w:rsid w:val="00311527"/>
    <w:rsid w:val="00313F77"/>
    <w:rsid w:val="00321939"/>
    <w:rsid w:val="00323158"/>
    <w:rsid w:val="0032581C"/>
    <w:rsid w:val="003319DA"/>
    <w:rsid w:val="0033782B"/>
    <w:rsid w:val="00342A25"/>
    <w:rsid w:val="00344682"/>
    <w:rsid w:val="0034538A"/>
    <w:rsid w:val="0035144E"/>
    <w:rsid w:val="00351E15"/>
    <w:rsid w:val="00352C3C"/>
    <w:rsid w:val="0035454A"/>
    <w:rsid w:val="00355E5B"/>
    <w:rsid w:val="00356746"/>
    <w:rsid w:val="00357B51"/>
    <w:rsid w:val="00357F1E"/>
    <w:rsid w:val="00364E60"/>
    <w:rsid w:val="00365C47"/>
    <w:rsid w:val="003660F4"/>
    <w:rsid w:val="00366FF0"/>
    <w:rsid w:val="00370F43"/>
    <w:rsid w:val="003714BE"/>
    <w:rsid w:val="00371D3E"/>
    <w:rsid w:val="00372341"/>
    <w:rsid w:val="0038056A"/>
    <w:rsid w:val="00384AD3"/>
    <w:rsid w:val="00384C0C"/>
    <w:rsid w:val="003948A0"/>
    <w:rsid w:val="0039689C"/>
    <w:rsid w:val="00397942"/>
    <w:rsid w:val="00397A55"/>
    <w:rsid w:val="003A22C3"/>
    <w:rsid w:val="003A5BA2"/>
    <w:rsid w:val="003A6DB0"/>
    <w:rsid w:val="003A75FC"/>
    <w:rsid w:val="003B0338"/>
    <w:rsid w:val="003B0B40"/>
    <w:rsid w:val="003B4578"/>
    <w:rsid w:val="003B49D1"/>
    <w:rsid w:val="003C1943"/>
    <w:rsid w:val="003C2D38"/>
    <w:rsid w:val="003C66D4"/>
    <w:rsid w:val="003D20F4"/>
    <w:rsid w:val="003D3AD1"/>
    <w:rsid w:val="003D5C15"/>
    <w:rsid w:val="003D6508"/>
    <w:rsid w:val="003D7334"/>
    <w:rsid w:val="003E4FB3"/>
    <w:rsid w:val="003F0F84"/>
    <w:rsid w:val="003F16BF"/>
    <w:rsid w:val="003F2AC4"/>
    <w:rsid w:val="00400F0F"/>
    <w:rsid w:val="00403B07"/>
    <w:rsid w:val="00405352"/>
    <w:rsid w:val="00405E0B"/>
    <w:rsid w:val="00405F27"/>
    <w:rsid w:val="004078DA"/>
    <w:rsid w:val="0041744C"/>
    <w:rsid w:val="004207F7"/>
    <w:rsid w:val="00420F6F"/>
    <w:rsid w:val="00425A02"/>
    <w:rsid w:val="00426FA3"/>
    <w:rsid w:val="00431CE8"/>
    <w:rsid w:val="00432388"/>
    <w:rsid w:val="00433210"/>
    <w:rsid w:val="00433CEF"/>
    <w:rsid w:val="00433DA4"/>
    <w:rsid w:val="004346BB"/>
    <w:rsid w:val="00434927"/>
    <w:rsid w:val="0043559A"/>
    <w:rsid w:val="0043592A"/>
    <w:rsid w:val="00445132"/>
    <w:rsid w:val="00447B9D"/>
    <w:rsid w:val="00451F84"/>
    <w:rsid w:val="004551A0"/>
    <w:rsid w:val="00455294"/>
    <w:rsid w:val="00463405"/>
    <w:rsid w:val="00475565"/>
    <w:rsid w:val="0047646F"/>
    <w:rsid w:val="00476636"/>
    <w:rsid w:val="00477F6F"/>
    <w:rsid w:val="00481484"/>
    <w:rsid w:val="00485896"/>
    <w:rsid w:val="00496C7E"/>
    <w:rsid w:val="004A17DE"/>
    <w:rsid w:val="004A19AF"/>
    <w:rsid w:val="004A4B8F"/>
    <w:rsid w:val="004A53E8"/>
    <w:rsid w:val="004A5BAE"/>
    <w:rsid w:val="004A6383"/>
    <w:rsid w:val="004A6A9B"/>
    <w:rsid w:val="004A6B3A"/>
    <w:rsid w:val="004B1EFD"/>
    <w:rsid w:val="004B1F14"/>
    <w:rsid w:val="004B1FC1"/>
    <w:rsid w:val="004B3741"/>
    <w:rsid w:val="004B6A3C"/>
    <w:rsid w:val="004D2617"/>
    <w:rsid w:val="004D3B4C"/>
    <w:rsid w:val="004D5474"/>
    <w:rsid w:val="004D5B8C"/>
    <w:rsid w:val="004E17E3"/>
    <w:rsid w:val="004E326B"/>
    <w:rsid w:val="004E5D0D"/>
    <w:rsid w:val="004E7211"/>
    <w:rsid w:val="004F1BC6"/>
    <w:rsid w:val="0050061A"/>
    <w:rsid w:val="005009C7"/>
    <w:rsid w:val="005021E1"/>
    <w:rsid w:val="00506088"/>
    <w:rsid w:val="00506812"/>
    <w:rsid w:val="005125C4"/>
    <w:rsid w:val="00515320"/>
    <w:rsid w:val="00521E37"/>
    <w:rsid w:val="005240F1"/>
    <w:rsid w:val="0052593E"/>
    <w:rsid w:val="00535458"/>
    <w:rsid w:val="00536AE1"/>
    <w:rsid w:val="0054185C"/>
    <w:rsid w:val="00542FF3"/>
    <w:rsid w:val="0054489E"/>
    <w:rsid w:val="005457F8"/>
    <w:rsid w:val="005574E0"/>
    <w:rsid w:val="005608B5"/>
    <w:rsid w:val="0056244F"/>
    <w:rsid w:val="0056683D"/>
    <w:rsid w:val="00573DB3"/>
    <w:rsid w:val="00575655"/>
    <w:rsid w:val="00584009"/>
    <w:rsid w:val="00590010"/>
    <w:rsid w:val="005B2975"/>
    <w:rsid w:val="005C0896"/>
    <w:rsid w:val="005C23E3"/>
    <w:rsid w:val="005C3132"/>
    <w:rsid w:val="005C3261"/>
    <w:rsid w:val="005C3825"/>
    <w:rsid w:val="005C6C8F"/>
    <w:rsid w:val="005E14AA"/>
    <w:rsid w:val="005E31F8"/>
    <w:rsid w:val="005E54EB"/>
    <w:rsid w:val="005E584B"/>
    <w:rsid w:val="005E7845"/>
    <w:rsid w:val="005F1C06"/>
    <w:rsid w:val="005F360E"/>
    <w:rsid w:val="005F544F"/>
    <w:rsid w:val="005F5EC5"/>
    <w:rsid w:val="0060031D"/>
    <w:rsid w:val="00600D72"/>
    <w:rsid w:val="006024D3"/>
    <w:rsid w:val="00607254"/>
    <w:rsid w:val="0060791B"/>
    <w:rsid w:val="00607D7A"/>
    <w:rsid w:val="00610B80"/>
    <w:rsid w:val="006119CE"/>
    <w:rsid w:val="00614031"/>
    <w:rsid w:val="00616F20"/>
    <w:rsid w:val="006237C3"/>
    <w:rsid w:val="00624292"/>
    <w:rsid w:val="00626D59"/>
    <w:rsid w:val="0063390F"/>
    <w:rsid w:val="00635684"/>
    <w:rsid w:val="00637D33"/>
    <w:rsid w:val="00645523"/>
    <w:rsid w:val="006456A1"/>
    <w:rsid w:val="0065030A"/>
    <w:rsid w:val="00651094"/>
    <w:rsid w:val="0065372E"/>
    <w:rsid w:val="00660112"/>
    <w:rsid w:val="0066019C"/>
    <w:rsid w:val="00662FCD"/>
    <w:rsid w:val="0066312E"/>
    <w:rsid w:val="00663F67"/>
    <w:rsid w:val="00670CB0"/>
    <w:rsid w:val="0067693B"/>
    <w:rsid w:val="00676C3C"/>
    <w:rsid w:val="00685ACA"/>
    <w:rsid w:val="006879C2"/>
    <w:rsid w:val="00691469"/>
    <w:rsid w:val="0069152D"/>
    <w:rsid w:val="006917B8"/>
    <w:rsid w:val="00694799"/>
    <w:rsid w:val="0069525F"/>
    <w:rsid w:val="006975A4"/>
    <w:rsid w:val="006A1110"/>
    <w:rsid w:val="006B4CEC"/>
    <w:rsid w:val="006B56A9"/>
    <w:rsid w:val="006C0620"/>
    <w:rsid w:val="006C31ED"/>
    <w:rsid w:val="006C72FC"/>
    <w:rsid w:val="006D29A2"/>
    <w:rsid w:val="006D650C"/>
    <w:rsid w:val="006E1BB9"/>
    <w:rsid w:val="006E1D01"/>
    <w:rsid w:val="006E257D"/>
    <w:rsid w:val="006F020C"/>
    <w:rsid w:val="006F107D"/>
    <w:rsid w:val="006F2335"/>
    <w:rsid w:val="006F7812"/>
    <w:rsid w:val="00703133"/>
    <w:rsid w:val="00703BAC"/>
    <w:rsid w:val="00704B49"/>
    <w:rsid w:val="0070549B"/>
    <w:rsid w:val="0070795F"/>
    <w:rsid w:val="0071084C"/>
    <w:rsid w:val="007117DD"/>
    <w:rsid w:val="00714F6E"/>
    <w:rsid w:val="007221BB"/>
    <w:rsid w:val="00723146"/>
    <w:rsid w:val="007268CD"/>
    <w:rsid w:val="00727556"/>
    <w:rsid w:val="00731ED9"/>
    <w:rsid w:val="0074048F"/>
    <w:rsid w:val="00751B58"/>
    <w:rsid w:val="00753260"/>
    <w:rsid w:val="00757A80"/>
    <w:rsid w:val="0076178A"/>
    <w:rsid w:val="00765B95"/>
    <w:rsid w:val="007667C5"/>
    <w:rsid w:val="00766CF0"/>
    <w:rsid w:val="007733AC"/>
    <w:rsid w:val="0077494C"/>
    <w:rsid w:val="00775442"/>
    <w:rsid w:val="007758C2"/>
    <w:rsid w:val="00776D38"/>
    <w:rsid w:val="007803C0"/>
    <w:rsid w:val="00786ACC"/>
    <w:rsid w:val="00792FFB"/>
    <w:rsid w:val="007962EE"/>
    <w:rsid w:val="007A35E0"/>
    <w:rsid w:val="007B0B25"/>
    <w:rsid w:val="007B60CF"/>
    <w:rsid w:val="007C0958"/>
    <w:rsid w:val="007C2C93"/>
    <w:rsid w:val="007C7A5D"/>
    <w:rsid w:val="007C7B60"/>
    <w:rsid w:val="007D1D06"/>
    <w:rsid w:val="007D21D0"/>
    <w:rsid w:val="007D250E"/>
    <w:rsid w:val="007D2AEE"/>
    <w:rsid w:val="007D44D9"/>
    <w:rsid w:val="007D4781"/>
    <w:rsid w:val="007D6966"/>
    <w:rsid w:val="007E1EA2"/>
    <w:rsid w:val="007E2166"/>
    <w:rsid w:val="007E2AB0"/>
    <w:rsid w:val="007E3016"/>
    <w:rsid w:val="007E462E"/>
    <w:rsid w:val="007E5450"/>
    <w:rsid w:val="007F0EC9"/>
    <w:rsid w:val="007F11AE"/>
    <w:rsid w:val="007F197D"/>
    <w:rsid w:val="007F2371"/>
    <w:rsid w:val="007F2464"/>
    <w:rsid w:val="007F2670"/>
    <w:rsid w:val="007F41E7"/>
    <w:rsid w:val="007F7B07"/>
    <w:rsid w:val="00805ED1"/>
    <w:rsid w:val="00807E83"/>
    <w:rsid w:val="00810888"/>
    <w:rsid w:val="0081327C"/>
    <w:rsid w:val="00813FAC"/>
    <w:rsid w:val="00815648"/>
    <w:rsid w:val="008158C0"/>
    <w:rsid w:val="008222D3"/>
    <w:rsid w:val="00823104"/>
    <w:rsid w:val="00827E86"/>
    <w:rsid w:val="00830D56"/>
    <w:rsid w:val="00831B38"/>
    <w:rsid w:val="00835D32"/>
    <w:rsid w:val="00837957"/>
    <w:rsid w:val="00837A9C"/>
    <w:rsid w:val="00837B9A"/>
    <w:rsid w:val="00840AC7"/>
    <w:rsid w:val="00840BC8"/>
    <w:rsid w:val="00843F92"/>
    <w:rsid w:val="0084414F"/>
    <w:rsid w:val="00844BA8"/>
    <w:rsid w:val="008450D7"/>
    <w:rsid w:val="00851F74"/>
    <w:rsid w:val="0085278B"/>
    <w:rsid w:val="00855AC9"/>
    <w:rsid w:val="00856112"/>
    <w:rsid w:val="00856D0A"/>
    <w:rsid w:val="008610F3"/>
    <w:rsid w:val="00861540"/>
    <w:rsid w:val="00864B73"/>
    <w:rsid w:val="00864C3B"/>
    <w:rsid w:val="008663C3"/>
    <w:rsid w:val="008669AC"/>
    <w:rsid w:val="0087634E"/>
    <w:rsid w:val="008772B9"/>
    <w:rsid w:val="00880E08"/>
    <w:rsid w:val="00883D2C"/>
    <w:rsid w:val="00886E5E"/>
    <w:rsid w:val="00893682"/>
    <w:rsid w:val="00894F6D"/>
    <w:rsid w:val="008A36A5"/>
    <w:rsid w:val="008B0EA7"/>
    <w:rsid w:val="008B109B"/>
    <w:rsid w:val="008B1FCF"/>
    <w:rsid w:val="008B2991"/>
    <w:rsid w:val="008B5F7F"/>
    <w:rsid w:val="008C1D3B"/>
    <w:rsid w:val="008C1F55"/>
    <w:rsid w:val="008C59F5"/>
    <w:rsid w:val="008C75E9"/>
    <w:rsid w:val="008C7A05"/>
    <w:rsid w:val="008D044D"/>
    <w:rsid w:val="008D12AC"/>
    <w:rsid w:val="008D19D7"/>
    <w:rsid w:val="008D4BA8"/>
    <w:rsid w:val="008D4DAC"/>
    <w:rsid w:val="008D649F"/>
    <w:rsid w:val="008E20AE"/>
    <w:rsid w:val="008F2981"/>
    <w:rsid w:val="008F36C2"/>
    <w:rsid w:val="008F3CA4"/>
    <w:rsid w:val="00902274"/>
    <w:rsid w:val="00907774"/>
    <w:rsid w:val="00907E8F"/>
    <w:rsid w:val="009104FD"/>
    <w:rsid w:val="009127E0"/>
    <w:rsid w:val="00914B0D"/>
    <w:rsid w:val="00917AC4"/>
    <w:rsid w:val="00921E82"/>
    <w:rsid w:val="00924321"/>
    <w:rsid w:val="00930C2B"/>
    <w:rsid w:val="00932FB7"/>
    <w:rsid w:val="00933C48"/>
    <w:rsid w:val="00934637"/>
    <w:rsid w:val="00935533"/>
    <w:rsid w:val="00937807"/>
    <w:rsid w:val="00942680"/>
    <w:rsid w:val="0094385A"/>
    <w:rsid w:val="009466AE"/>
    <w:rsid w:val="00952870"/>
    <w:rsid w:val="00954AFB"/>
    <w:rsid w:val="00955FF0"/>
    <w:rsid w:val="00956407"/>
    <w:rsid w:val="0095748B"/>
    <w:rsid w:val="00957A1D"/>
    <w:rsid w:val="00960DFA"/>
    <w:rsid w:val="009673AA"/>
    <w:rsid w:val="0097206A"/>
    <w:rsid w:val="00975173"/>
    <w:rsid w:val="00981772"/>
    <w:rsid w:val="00981841"/>
    <w:rsid w:val="00981D35"/>
    <w:rsid w:val="0098496C"/>
    <w:rsid w:val="0098505E"/>
    <w:rsid w:val="0098508D"/>
    <w:rsid w:val="00985D01"/>
    <w:rsid w:val="00994BAB"/>
    <w:rsid w:val="009A5497"/>
    <w:rsid w:val="009A7260"/>
    <w:rsid w:val="009B1247"/>
    <w:rsid w:val="009B4786"/>
    <w:rsid w:val="009B511E"/>
    <w:rsid w:val="009B6450"/>
    <w:rsid w:val="009B665A"/>
    <w:rsid w:val="009C1480"/>
    <w:rsid w:val="009C1E6E"/>
    <w:rsid w:val="009C3306"/>
    <w:rsid w:val="009C5E3B"/>
    <w:rsid w:val="009C6515"/>
    <w:rsid w:val="009C6D2A"/>
    <w:rsid w:val="009D3092"/>
    <w:rsid w:val="009D31D5"/>
    <w:rsid w:val="009E0CB2"/>
    <w:rsid w:val="009E0F11"/>
    <w:rsid w:val="009F1B95"/>
    <w:rsid w:val="009F314E"/>
    <w:rsid w:val="009F3F7C"/>
    <w:rsid w:val="009F401A"/>
    <w:rsid w:val="009F6379"/>
    <w:rsid w:val="00A03864"/>
    <w:rsid w:val="00A05A18"/>
    <w:rsid w:val="00A07412"/>
    <w:rsid w:val="00A116A5"/>
    <w:rsid w:val="00A142EC"/>
    <w:rsid w:val="00A16E0D"/>
    <w:rsid w:val="00A26641"/>
    <w:rsid w:val="00A26D11"/>
    <w:rsid w:val="00A3052F"/>
    <w:rsid w:val="00A306C6"/>
    <w:rsid w:val="00A31AEE"/>
    <w:rsid w:val="00A33D10"/>
    <w:rsid w:val="00A36C16"/>
    <w:rsid w:val="00A37130"/>
    <w:rsid w:val="00A4018D"/>
    <w:rsid w:val="00A45CE9"/>
    <w:rsid w:val="00A46F47"/>
    <w:rsid w:val="00A5179F"/>
    <w:rsid w:val="00A51B74"/>
    <w:rsid w:val="00A52D98"/>
    <w:rsid w:val="00A53E24"/>
    <w:rsid w:val="00A55475"/>
    <w:rsid w:val="00A63F44"/>
    <w:rsid w:val="00A66772"/>
    <w:rsid w:val="00A71D46"/>
    <w:rsid w:val="00A769C1"/>
    <w:rsid w:val="00A76CFF"/>
    <w:rsid w:val="00A811D1"/>
    <w:rsid w:val="00A82A33"/>
    <w:rsid w:val="00A87036"/>
    <w:rsid w:val="00A8721B"/>
    <w:rsid w:val="00A91808"/>
    <w:rsid w:val="00A92FBD"/>
    <w:rsid w:val="00AA2EE1"/>
    <w:rsid w:val="00AA34E5"/>
    <w:rsid w:val="00AA663D"/>
    <w:rsid w:val="00AB2545"/>
    <w:rsid w:val="00AB5F7F"/>
    <w:rsid w:val="00AB6762"/>
    <w:rsid w:val="00AC0510"/>
    <w:rsid w:val="00AC4C68"/>
    <w:rsid w:val="00AC4DDB"/>
    <w:rsid w:val="00AC6C9C"/>
    <w:rsid w:val="00AD08D5"/>
    <w:rsid w:val="00AD146C"/>
    <w:rsid w:val="00AD2246"/>
    <w:rsid w:val="00AD4DF5"/>
    <w:rsid w:val="00AE0DCA"/>
    <w:rsid w:val="00AE312F"/>
    <w:rsid w:val="00AE4406"/>
    <w:rsid w:val="00AE5E9C"/>
    <w:rsid w:val="00AE69F5"/>
    <w:rsid w:val="00AF029C"/>
    <w:rsid w:val="00AF2095"/>
    <w:rsid w:val="00AF77E8"/>
    <w:rsid w:val="00AF785A"/>
    <w:rsid w:val="00B00D39"/>
    <w:rsid w:val="00B05114"/>
    <w:rsid w:val="00B07B48"/>
    <w:rsid w:val="00B07BA9"/>
    <w:rsid w:val="00B1126C"/>
    <w:rsid w:val="00B11B72"/>
    <w:rsid w:val="00B13DDC"/>
    <w:rsid w:val="00B15B6D"/>
    <w:rsid w:val="00B1617B"/>
    <w:rsid w:val="00B173F9"/>
    <w:rsid w:val="00B2033E"/>
    <w:rsid w:val="00B2701E"/>
    <w:rsid w:val="00B279CF"/>
    <w:rsid w:val="00B314B9"/>
    <w:rsid w:val="00B31B8B"/>
    <w:rsid w:val="00B32A56"/>
    <w:rsid w:val="00B44021"/>
    <w:rsid w:val="00B540C7"/>
    <w:rsid w:val="00B5477F"/>
    <w:rsid w:val="00B56BF5"/>
    <w:rsid w:val="00B60D2C"/>
    <w:rsid w:val="00B614BF"/>
    <w:rsid w:val="00B61B03"/>
    <w:rsid w:val="00B61E75"/>
    <w:rsid w:val="00B65854"/>
    <w:rsid w:val="00B66843"/>
    <w:rsid w:val="00B74331"/>
    <w:rsid w:val="00B74523"/>
    <w:rsid w:val="00B7662C"/>
    <w:rsid w:val="00B76B4D"/>
    <w:rsid w:val="00B77891"/>
    <w:rsid w:val="00B81DF1"/>
    <w:rsid w:val="00B827D5"/>
    <w:rsid w:val="00B84537"/>
    <w:rsid w:val="00B87A34"/>
    <w:rsid w:val="00B90551"/>
    <w:rsid w:val="00B949BC"/>
    <w:rsid w:val="00BA2C4D"/>
    <w:rsid w:val="00BA6099"/>
    <w:rsid w:val="00BB1382"/>
    <w:rsid w:val="00BB4F6A"/>
    <w:rsid w:val="00BC02BB"/>
    <w:rsid w:val="00BC0DB8"/>
    <w:rsid w:val="00BC504C"/>
    <w:rsid w:val="00BC78D2"/>
    <w:rsid w:val="00BD13DE"/>
    <w:rsid w:val="00BD4097"/>
    <w:rsid w:val="00BD42E7"/>
    <w:rsid w:val="00BE2746"/>
    <w:rsid w:val="00BE32FB"/>
    <w:rsid w:val="00BE5355"/>
    <w:rsid w:val="00BF1CAC"/>
    <w:rsid w:val="00BF1E32"/>
    <w:rsid w:val="00BF2DCB"/>
    <w:rsid w:val="00BF3186"/>
    <w:rsid w:val="00BF5B91"/>
    <w:rsid w:val="00C00337"/>
    <w:rsid w:val="00C01708"/>
    <w:rsid w:val="00C017EE"/>
    <w:rsid w:val="00C02071"/>
    <w:rsid w:val="00C021BD"/>
    <w:rsid w:val="00C04A7A"/>
    <w:rsid w:val="00C05726"/>
    <w:rsid w:val="00C05869"/>
    <w:rsid w:val="00C06171"/>
    <w:rsid w:val="00C0617B"/>
    <w:rsid w:val="00C1008E"/>
    <w:rsid w:val="00C11873"/>
    <w:rsid w:val="00C135BF"/>
    <w:rsid w:val="00C1515F"/>
    <w:rsid w:val="00C153FC"/>
    <w:rsid w:val="00C15769"/>
    <w:rsid w:val="00C1753F"/>
    <w:rsid w:val="00C17E46"/>
    <w:rsid w:val="00C224D5"/>
    <w:rsid w:val="00C23705"/>
    <w:rsid w:val="00C2650D"/>
    <w:rsid w:val="00C30CAC"/>
    <w:rsid w:val="00C31CE5"/>
    <w:rsid w:val="00C32DE6"/>
    <w:rsid w:val="00C33344"/>
    <w:rsid w:val="00C33D9C"/>
    <w:rsid w:val="00C34C46"/>
    <w:rsid w:val="00C37593"/>
    <w:rsid w:val="00C409DA"/>
    <w:rsid w:val="00C41AC1"/>
    <w:rsid w:val="00C42031"/>
    <w:rsid w:val="00C45CA9"/>
    <w:rsid w:val="00C464CF"/>
    <w:rsid w:val="00C47342"/>
    <w:rsid w:val="00C50B81"/>
    <w:rsid w:val="00C50CCD"/>
    <w:rsid w:val="00C537A7"/>
    <w:rsid w:val="00C5465F"/>
    <w:rsid w:val="00C55473"/>
    <w:rsid w:val="00C56B83"/>
    <w:rsid w:val="00C630B9"/>
    <w:rsid w:val="00C67851"/>
    <w:rsid w:val="00C72E84"/>
    <w:rsid w:val="00C738CA"/>
    <w:rsid w:val="00C767B2"/>
    <w:rsid w:val="00C76E69"/>
    <w:rsid w:val="00C80F50"/>
    <w:rsid w:val="00C81FB9"/>
    <w:rsid w:val="00C8526E"/>
    <w:rsid w:val="00C85645"/>
    <w:rsid w:val="00C92299"/>
    <w:rsid w:val="00C95D38"/>
    <w:rsid w:val="00CA0335"/>
    <w:rsid w:val="00CA27AA"/>
    <w:rsid w:val="00CA324E"/>
    <w:rsid w:val="00CA3B2C"/>
    <w:rsid w:val="00CA42A7"/>
    <w:rsid w:val="00CA4F3C"/>
    <w:rsid w:val="00CA6DE5"/>
    <w:rsid w:val="00CB08B9"/>
    <w:rsid w:val="00CB2EE4"/>
    <w:rsid w:val="00CB677C"/>
    <w:rsid w:val="00CB6995"/>
    <w:rsid w:val="00CB7BFF"/>
    <w:rsid w:val="00CC02A4"/>
    <w:rsid w:val="00CC2EC2"/>
    <w:rsid w:val="00CC6060"/>
    <w:rsid w:val="00CD112E"/>
    <w:rsid w:val="00CD2D31"/>
    <w:rsid w:val="00CD2DD9"/>
    <w:rsid w:val="00CD3FD0"/>
    <w:rsid w:val="00CE1056"/>
    <w:rsid w:val="00CE2010"/>
    <w:rsid w:val="00CE7204"/>
    <w:rsid w:val="00CF251C"/>
    <w:rsid w:val="00CF2AF1"/>
    <w:rsid w:val="00D00877"/>
    <w:rsid w:val="00D051AB"/>
    <w:rsid w:val="00D06708"/>
    <w:rsid w:val="00D06AD4"/>
    <w:rsid w:val="00D07978"/>
    <w:rsid w:val="00D10085"/>
    <w:rsid w:val="00D106E1"/>
    <w:rsid w:val="00D144B0"/>
    <w:rsid w:val="00D14C22"/>
    <w:rsid w:val="00D22BF5"/>
    <w:rsid w:val="00D23A65"/>
    <w:rsid w:val="00D30110"/>
    <w:rsid w:val="00D30400"/>
    <w:rsid w:val="00D31F8F"/>
    <w:rsid w:val="00D37E77"/>
    <w:rsid w:val="00D409EA"/>
    <w:rsid w:val="00D40BB1"/>
    <w:rsid w:val="00D4125D"/>
    <w:rsid w:val="00D4347C"/>
    <w:rsid w:val="00D44373"/>
    <w:rsid w:val="00D44EF5"/>
    <w:rsid w:val="00D45ADF"/>
    <w:rsid w:val="00D45CDE"/>
    <w:rsid w:val="00D47593"/>
    <w:rsid w:val="00D4782E"/>
    <w:rsid w:val="00D5221C"/>
    <w:rsid w:val="00D52E2D"/>
    <w:rsid w:val="00D54954"/>
    <w:rsid w:val="00D550D1"/>
    <w:rsid w:val="00D55C9A"/>
    <w:rsid w:val="00D56FA7"/>
    <w:rsid w:val="00D5759D"/>
    <w:rsid w:val="00D57783"/>
    <w:rsid w:val="00D61062"/>
    <w:rsid w:val="00D873E4"/>
    <w:rsid w:val="00D94738"/>
    <w:rsid w:val="00D95585"/>
    <w:rsid w:val="00DA182B"/>
    <w:rsid w:val="00DA20FB"/>
    <w:rsid w:val="00DA6357"/>
    <w:rsid w:val="00DB026A"/>
    <w:rsid w:val="00DB13B2"/>
    <w:rsid w:val="00DB2AE8"/>
    <w:rsid w:val="00DB3995"/>
    <w:rsid w:val="00DB3EA9"/>
    <w:rsid w:val="00DB65DF"/>
    <w:rsid w:val="00DC0070"/>
    <w:rsid w:val="00DC23CC"/>
    <w:rsid w:val="00DC4389"/>
    <w:rsid w:val="00DC7D10"/>
    <w:rsid w:val="00DD0490"/>
    <w:rsid w:val="00DD20BA"/>
    <w:rsid w:val="00DD3824"/>
    <w:rsid w:val="00DE2EA6"/>
    <w:rsid w:val="00DE4686"/>
    <w:rsid w:val="00DE4814"/>
    <w:rsid w:val="00DE5813"/>
    <w:rsid w:val="00DE6059"/>
    <w:rsid w:val="00DF19C7"/>
    <w:rsid w:val="00DF2C59"/>
    <w:rsid w:val="00DF3BDA"/>
    <w:rsid w:val="00DF521C"/>
    <w:rsid w:val="00E0118D"/>
    <w:rsid w:val="00E02D24"/>
    <w:rsid w:val="00E04190"/>
    <w:rsid w:val="00E13BDD"/>
    <w:rsid w:val="00E161C3"/>
    <w:rsid w:val="00E16895"/>
    <w:rsid w:val="00E239CC"/>
    <w:rsid w:val="00E2700F"/>
    <w:rsid w:val="00E31112"/>
    <w:rsid w:val="00E311D2"/>
    <w:rsid w:val="00E32027"/>
    <w:rsid w:val="00E3597F"/>
    <w:rsid w:val="00E3708D"/>
    <w:rsid w:val="00E473D5"/>
    <w:rsid w:val="00E509DA"/>
    <w:rsid w:val="00E51B33"/>
    <w:rsid w:val="00E54CDA"/>
    <w:rsid w:val="00E6480E"/>
    <w:rsid w:val="00E67335"/>
    <w:rsid w:val="00E77100"/>
    <w:rsid w:val="00E820EB"/>
    <w:rsid w:val="00E829FA"/>
    <w:rsid w:val="00E85AC4"/>
    <w:rsid w:val="00E85C1C"/>
    <w:rsid w:val="00E85FDD"/>
    <w:rsid w:val="00E86211"/>
    <w:rsid w:val="00E926DB"/>
    <w:rsid w:val="00E97DF4"/>
    <w:rsid w:val="00EA064B"/>
    <w:rsid w:val="00EA3575"/>
    <w:rsid w:val="00EA56BF"/>
    <w:rsid w:val="00EA690A"/>
    <w:rsid w:val="00EB04D9"/>
    <w:rsid w:val="00EB21A9"/>
    <w:rsid w:val="00EB4F77"/>
    <w:rsid w:val="00EB7F3C"/>
    <w:rsid w:val="00EC0264"/>
    <w:rsid w:val="00EC0D5E"/>
    <w:rsid w:val="00EC2389"/>
    <w:rsid w:val="00EC3645"/>
    <w:rsid w:val="00EC5649"/>
    <w:rsid w:val="00EC5B49"/>
    <w:rsid w:val="00EC5C3A"/>
    <w:rsid w:val="00ED2EF5"/>
    <w:rsid w:val="00ED310D"/>
    <w:rsid w:val="00EE17CB"/>
    <w:rsid w:val="00EE7965"/>
    <w:rsid w:val="00EF3C2E"/>
    <w:rsid w:val="00F034E3"/>
    <w:rsid w:val="00F04C3B"/>
    <w:rsid w:val="00F056E9"/>
    <w:rsid w:val="00F071FB"/>
    <w:rsid w:val="00F1097C"/>
    <w:rsid w:val="00F12B5E"/>
    <w:rsid w:val="00F13360"/>
    <w:rsid w:val="00F144CA"/>
    <w:rsid w:val="00F17472"/>
    <w:rsid w:val="00F22E98"/>
    <w:rsid w:val="00F2796F"/>
    <w:rsid w:val="00F32D7E"/>
    <w:rsid w:val="00F41DDB"/>
    <w:rsid w:val="00F45A01"/>
    <w:rsid w:val="00F45D6F"/>
    <w:rsid w:val="00F50006"/>
    <w:rsid w:val="00F50D43"/>
    <w:rsid w:val="00F53D2F"/>
    <w:rsid w:val="00F563A8"/>
    <w:rsid w:val="00F564F8"/>
    <w:rsid w:val="00F565D3"/>
    <w:rsid w:val="00F6240A"/>
    <w:rsid w:val="00F64AFD"/>
    <w:rsid w:val="00F66B4F"/>
    <w:rsid w:val="00F673F9"/>
    <w:rsid w:val="00F757AA"/>
    <w:rsid w:val="00F765B9"/>
    <w:rsid w:val="00F767B9"/>
    <w:rsid w:val="00F768D5"/>
    <w:rsid w:val="00F7769B"/>
    <w:rsid w:val="00F80F91"/>
    <w:rsid w:val="00F83B29"/>
    <w:rsid w:val="00F84F0D"/>
    <w:rsid w:val="00F95570"/>
    <w:rsid w:val="00F95F33"/>
    <w:rsid w:val="00FA1095"/>
    <w:rsid w:val="00FA3CDD"/>
    <w:rsid w:val="00FA3D2C"/>
    <w:rsid w:val="00FA5FD5"/>
    <w:rsid w:val="00FA61F6"/>
    <w:rsid w:val="00FA64B4"/>
    <w:rsid w:val="00FA65A5"/>
    <w:rsid w:val="00FA674E"/>
    <w:rsid w:val="00FB366E"/>
    <w:rsid w:val="00FB7742"/>
    <w:rsid w:val="00FC18A0"/>
    <w:rsid w:val="00FC29F2"/>
    <w:rsid w:val="00FC4190"/>
    <w:rsid w:val="00FC64B2"/>
    <w:rsid w:val="00FC6A6F"/>
    <w:rsid w:val="00FD227D"/>
    <w:rsid w:val="00FE2881"/>
    <w:rsid w:val="00FE2D19"/>
    <w:rsid w:val="00FE4FF7"/>
    <w:rsid w:val="00FE6E5B"/>
    <w:rsid w:val="00FF0F39"/>
    <w:rsid w:val="00FF1533"/>
    <w:rsid w:val="00FF193D"/>
    <w:rsid w:val="00FF1976"/>
    <w:rsid w:val="00FF3421"/>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55" fillcolor="white">
      <v:fill color="white"/>
    </o:shapedefaults>
    <o:shapelayout v:ext="edit">
      <o:idmap v:ext="edit" data="1"/>
      <o:rules v:ext="edit">
        <o:r id="V:Rule3" type="connector" idref="#_x0000_s1048"/>
        <o:r id="V:Rule4" type="connector" idref="#_x0000_s1049"/>
      </o:rules>
      <o:regrouptable v:ext="edit">
        <o:entry new="1" old="0"/>
        <o:entry new="2" old="0"/>
      </o:regrouptable>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endnote reference"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A7260"/>
    <w:pPr>
      <w:suppressAutoHyphens/>
      <w:overflowPunct w:val="0"/>
      <w:autoSpaceDE w:val="0"/>
      <w:autoSpaceDN w:val="0"/>
      <w:adjustRightInd w:val="0"/>
      <w:spacing w:after="0" w:line="240" w:lineRule="auto"/>
      <w:textAlignment w:val="baseline"/>
    </w:pPr>
    <w:rPr>
      <w:rFonts w:ascii="Times New Roman" w:eastAsia="Times New Roman" w:hAnsi="Times New Roman" w:cs="Times New Roman"/>
      <w:sz w:val="20"/>
      <w:szCs w:val="20"/>
    </w:rPr>
  </w:style>
  <w:style w:type="paragraph" w:styleId="Heading1">
    <w:name w:val="heading 1"/>
    <w:basedOn w:val="Normal"/>
    <w:next w:val="Normal"/>
    <w:link w:val="Heading1Char"/>
    <w:qFormat/>
    <w:rsid w:val="00397A55"/>
    <w:pPr>
      <w:keepNext/>
      <w:numPr>
        <w:numId w:val="1"/>
      </w:numPr>
      <w:spacing w:before="240"/>
      <w:outlineLvl w:val="0"/>
    </w:pPr>
    <w:rPr>
      <w:rFonts w:ascii="Arial" w:hAnsi="Arial"/>
      <w:b/>
      <w:i/>
      <w:color w:val="548DD4" w:themeColor="text2" w:themeTint="99"/>
      <w:sz w:val="28"/>
    </w:rPr>
  </w:style>
  <w:style w:type="paragraph" w:styleId="Heading2">
    <w:name w:val="heading 2"/>
    <w:basedOn w:val="Normal"/>
    <w:next w:val="Normal"/>
    <w:link w:val="Heading2Char"/>
    <w:qFormat/>
    <w:rsid w:val="003C1943"/>
    <w:pPr>
      <w:keepNext/>
      <w:numPr>
        <w:ilvl w:val="1"/>
        <w:numId w:val="1"/>
      </w:numPr>
      <w:spacing w:before="240"/>
      <w:outlineLvl w:val="1"/>
    </w:pPr>
    <w:rPr>
      <w:rFonts w:ascii="Verdana" w:hAnsi="Verdana"/>
      <w:b/>
      <w:color w:val="76923C" w:themeColor="accent3" w:themeShade="BF"/>
      <w:u w:val="single"/>
    </w:rPr>
  </w:style>
  <w:style w:type="paragraph" w:styleId="Heading3">
    <w:name w:val="heading 3"/>
    <w:basedOn w:val="Normal"/>
    <w:next w:val="Normal"/>
    <w:link w:val="Heading3Char"/>
    <w:qFormat/>
    <w:rsid w:val="00E32027"/>
    <w:pPr>
      <w:numPr>
        <w:ilvl w:val="2"/>
        <w:numId w:val="1"/>
      </w:numPr>
      <w:spacing w:before="240"/>
      <w:outlineLvl w:val="2"/>
    </w:pPr>
    <w:rPr>
      <w:rFonts w:ascii="Arial" w:hAnsi="Arial"/>
      <w:b/>
      <w:color w:val="984806" w:themeColor="accent6" w:themeShade="80"/>
    </w:rPr>
  </w:style>
  <w:style w:type="paragraph" w:styleId="Heading4">
    <w:name w:val="heading 4"/>
    <w:basedOn w:val="Normal"/>
    <w:next w:val="Normal"/>
    <w:link w:val="Heading4Char"/>
    <w:qFormat/>
    <w:rsid w:val="009A7260"/>
    <w:pPr>
      <w:numPr>
        <w:ilvl w:val="3"/>
        <w:numId w:val="1"/>
      </w:numPr>
      <w:outlineLvl w:val="3"/>
    </w:pPr>
  </w:style>
  <w:style w:type="paragraph" w:styleId="Heading5">
    <w:name w:val="heading 5"/>
    <w:basedOn w:val="Normal"/>
    <w:next w:val="Normal"/>
    <w:link w:val="Heading5Char"/>
    <w:qFormat/>
    <w:rsid w:val="009A7260"/>
    <w:pPr>
      <w:numPr>
        <w:ilvl w:val="4"/>
        <w:numId w:val="1"/>
      </w:numPr>
      <w:outlineLvl w:val="4"/>
    </w:pPr>
  </w:style>
  <w:style w:type="paragraph" w:styleId="Heading6">
    <w:name w:val="heading 6"/>
    <w:basedOn w:val="Normal"/>
    <w:next w:val="Normal"/>
    <w:link w:val="Heading6Char"/>
    <w:qFormat/>
    <w:rsid w:val="009A7260"/>
    <w:pPr>
      <w:numPr>
        <w:ilvl w:val="5"/>
        <w:numId w:val="1"/>
      </w:numPr>
      <w:outlineLvl w:val="5"/>
    </w:pPr>
  </w:style>
  <w:style w:type="paragraph" w:styleId="Heading7">
    <w:name w:val="heading 7"/>
    <w:basedOn w:val="Normal"/>
    <w:next w:val="Normal"/>
    <w:link w:val="Heading7Char"/>
    <w:qFormat/>
    <w:rsid w:val="009A7260"/>
    <w:pPr>
      <w:numPr>
        <w:ilvl w:val="6"/>
        <w:numId w:val="1"/>
      </w:numPr>
      <w:outlineLvl w:val="6"/>
    </w:pPr>
  </w:style>
  <w:style w:type="paragraph" w:styleId="Heading8">
    <w:name w:val="heading 8"/>
    <w:basedOn w:val="Normal"/>
    <w:next w:val="Normal"/>
    <w:link w:val="Heading8Char"/>
    <w:qFormat/>
    <w:rsid w:val="009A7260"/>
    <w:pPr>
      <w:numPr>
        <w:ilvl w:val="7"/>
        <w:numId w:val="1"/>
      </w:numPr>
      <w:outlineLvl w:val="7"/>
    </w:pPr>
  </w:style>
  <w:style w:type="paragraph" w:styleId="Heading9">
    <w:name w:val="heading 9"/>
    <w:basedOn w:val="Normal"/>
    <w:next w:val="Normal"/>
    <w:link w:val="Heading9Char"/>
    <w:qFormat/>
    <w:rsid w:val="009A7260"/>
    <w:pPr>
      <w:numPr>
        <w:ilvl w:val="8"/>
        <w:numId w:val="1"/>
      </w:numPr>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397A55"/>
    <w:rPr>
      <w:rFonts w:ascii="Arial" w:eastAsia="Times New Roman" w:hAnsi="Arial" w:cs="Times New Roman"/>
      <w:b/>
      <w:i/>
      <w:color w:val="548DD4" w:themeColor="text2" w:themeTint="99"/>
      <w:sz w:val="28"/>
      <w:szCs w:val="20"/>
    </w:rPr>
  </w:style>
  <w:style w:type="character" w:customStyle="1" w:styleId="Heading2Char">
    <w:name w:val="Heading 2 Char"/>
    <w:basedOn w:val="DefaultParagraphFont"/>
    <w:link w:val="Heading2"/>
    <w:rsid w:val="003C1943"/>
    <w:rPr>
      <w:rFonts w:ascii="Verdana" w:eastAsia="Times New Roman" w:hAnsi="Verdana" w:cs="Times New Roman"/>
      <w:b/>
      <w:color w:val="76923C" w:themeColor="accent3" w:themeShade="BF"/>
      <w:sz w:val="20"/>
      <w:szCs w:val="20"/>
      <w:u w:val="single"/>
    </w:rPr>
  </w:style>
  <w:style w:type="character" w:customStyle="1" w:styleId="Heading3Char">
    <w:name w:val="Heading 3 Char"/>
    <w:basedOn w:val="DefaultParagraphFont"/>
    <w:link w:val="Heading3"/>
    <w:rsid w:val="00E32027"/>
    <w:rPr>
      <w:rFonts w:ascii="Arial" w:eastAsia="Times New Roman" w:hAnsi="Arial" w:cs="Times New Roman"/>
      <w:b/>
      <w:color w:val="984806" w:themeColor="accent6" w:themeShade="80"/>
      <w:sz w:val="20"/>
      <w:szCs w:val="20"/>
    </w:rPr>
  </w:style>
  <w:style w:type="character" w:customStyle="1" w:styleId="Heading4Char">
    <w:name w:val="Heading 4 Char"/>
    <w:basedOn w:val="DefaultParagraphFont"/>
    <w:link w:val="Heading4"/>
    <w:rsid w:val="009A7260"/>
    <w:rPr>
      <w:rFonts w:ascii="Times New Roman" w:eastAsia="Times New Roman" w:hAnsi="Times New Roman" w:cs="Times New Roman"/>
      <w:sz w:val="20"/>
      <w:szCs w:val="20"/>
    </w:rPr>
  </w:style>
  <w:style w:type="character" w:customStyle="1" w:styleId="Heading5Char">
    <w:name w:val="Heading 5 Char"/>
    <w:basedOn w:val="DefaultParagraphFont"/>
    <w:link w:val="Heading5"/>
    <w:rsid w:val="009A7260"/>
    <w:rPr>
      <w:rFonts w:ascii="Times New Roman" w:eastAsia="Times New Roman" w:hAnsi="Times New Roman" w:cs="Times New Roman"/>
      <w:sz w:val="20"/>
      <w:szCs w:val="20"/>
    </w:rPr>
  </w:style>
  <w:style w:type="character" w:customStyle="1" w:styleId="Heading6Char">
    <w:name w:val="Heading 6 Char"/>
    <w:basedOn w:val="DefaultParagraphFont"/>
    <w:link w:val="Heading6"/>
    <w:rsid w:val="009A7260"/>
    <w:rPr>
      <w:rFonts w:ascii="Times New Roman" w:eastAsia="Times New Roman" w:hAnsi="Times New Roman" w:cs="Times New Roman"/>
      <w:sz w:val="20"/>
      <w:szCs w:val="20"/>
    </w:rPr>
  </w:style>
  <w:style w:type="character" w:customStyle="1" w:styleId="Heading7Char">
    <w:name w:val="Heading 7 Char"/>
    <w:basedOn w:val="DefaultParagraphFont"/>
    <w:link w:val="Heading7"/>
    <w:rsid w:val="009A7260"/>
    <w:rPr>
      <w:rFonts w:ascii="Times New Roman" w:eastAsia="Times New Roman" w:hAnsi="Times New Roman" w:cs="Times New Roman"/>
      <w:sz w:val="20"/>
      <w:szCs w:val="20"/>
    </w:rPr>
  </w:style>
  <w:style w:type="character" w:customStyle="1" w:styleId="Heading8Char">
    <w:name w:val="Heading 8 Char"/>
    <w:basedOn w:val="DefaultParagraphFont"/>
    <w:link w:val="Heading8"/>
    <w:rsid w:val="009A7260"/>
    <w:rPr>
      <w:rFonts w:ascii="Times New Roman" w:eastAsia="Times New Roman" w:hAnsi="Times New Roman" w:cs="Times New Roman"/>
      <w:sz w:val="20"/>
      <w:szCs w:val="20"/>
    </w:rPr>
  </w:style>
  <w:style w:type="character" w:customStyle="1" w:styleId="Heading9Char">
    <w:name w:val="Heading 9 Char"/>
    <w:basedOn w:val="DefaultParagraphFont"/>
    <w:link w:val="Heading9"/>
    <w:rsid w:val="009A7260"/>
    <w:rPr>
      <w:rFonts w:ascii="Times New Roman" w:eastAsia="Times New Roman" w:hAnsi="Times New Roman" w:cs="Times New Roman"/>
      <w:sz w:val="20"/>
      <w:szCs w:val="20"/>
    </w:rPr>
  </w:style>
  <w:style w:type="character" w:customStyle="1" w:styleId="ChapterNumber">
    <w:name w:val="ChapterNumber"/>
    <w:rsid w:val="006879C2"/>
    <w:rPr>
      <w:rFonts w:ascii="Arial" w:hAnsi="Arial"/>
    </w:rPr>
  </w:style>
  <w:style w:type="character" w:styleId="FootnoteReference">
    <w:name w:val="footnote reference"/>
    <w:uiPriority w:val="99"/>
    <w:rsid w:val="009A7260"/>
    <w:rPr>
      <w:vertAlign w:val="superscript"/>
    </w:rPr>
  </w:style>
  <w:style w:type="character" w:styleId="EndnoteReference">
    <w:name w:val="endnote reference"/>
    <w:semiHidden/>
    <w:rsid w:val="009A7260"/>
    <w:rPr>
      <w:vertAlign w:val="superscript"/>
    </w:rPr>
  </w:style>
  <w:style w:type="character" w:customStyle="1" w:styleId="EndnoteCharacters">
    <w:name w:val="Endnote Characters"/>
    <w:rsid w:val="004E5D0D"/>
    <w:rPr>
      <w:sz w:val="18"/>
    </w:rPr>
  </w:style>
  <w:style w:type="paragraph" w:styleId="Caption">
    <w:name w:val="caption"/>
    <w:basedOn w:val="Normal"/>
    <w:uiPriority w:val="35"/>
    <w:qFormat/>
    <w:rsid w:val="007B0B25"/>
    <w:pPr>
      <w:suppressLineNumbers/>
      <w:spacing w:before="120" w:after="120"/>
      <w:ind w:left="720" w:right="720"/>
      <w:jc w:val="center"/>
    </w:pPr>
    <w:rPr>
      <w:i/>
      <w:sz w:val="18"/>
    </w:rPr>
  </w:style>
  <w:style w:type="paragraph" w:customStyle="1" w:styleId="Appendix">
    <w:name w:val="Appendix"/>
    <w:basedOn w:val="Normal"/>
    <w:rsid w:val="009A7260"/>
    <w:pPr>
      <w:keepNext/>
      <w:tabs>
        <w:tab w:val="left" w:pos="2332"/>
      </w:tabs>
      <w:spacing w:after="120" w:line="360" w:lineRule="atLeast"/>
      <w:ind w:left="2333" w:right="2160" w:hanging="2333"/>
    </w:pPr>
    <w:rPr>
      <w:b/>
      <w:color w:val="000000"/>
      <w:sz w:val="32"/>
    </w:rPr>
  </w:style>
  <w:style w:type="paragraph" w:customStyle="1" w:styleId="Body">
    <w:name w:val="Body"/>
    <w:basedOn w:val="Normal"/>
    <w:rsid w:val="009A7260"/>
    <w:pPr>
      <w:spacing w:before="240" w:after="120"/>
    </w:pPr>
    <w:rPr>
      <w:color w:val="000000"/>
      <w:sz w:val="22"/>
    </w:rPr>
  </w:style>
  <w:style w:type="paragraph" w:customStyle="1" w:styleId="BodyAfterHead">
    <w:name w:val="BodyAfterHead"/>
    <w:basedOn w:val="Normal"/>
    <w:link w:val="BodyAfterHeadChar"/>
    <w:rsid w:val="00FE4FF7"/>
    <w:pPr>
      <w:spacing w:after="120"/>
    </w:pPr>
    <w:rPr>
      <w:color w:val="000000"/>
      <w:sz w:val="22"/>
    </w:rPr>
  </w:style>
  <w:style w:type="paragraph" w:customStyle="1" w:styleId="Bulleted">
    <w:name w:val="Bulleted"/>
    <w:basedOn w:val="Normal"/>
    <w:rsid w:val="009A7260"/>
    <w:pPr>
      <w:numPr>
        <w:numId w:val="2"/>
      </w:numPr>
      <w:tabs>
        <w:tab w:val="left" w:pos="273"/>
      </w:tabs>
      <w:spacing w:before="60"/>
    </w:pPr>
    <w:rPr>
      <w:color w:val="000000"/>
    </w:rPr>
  </w:style>
  <w:style w:type="paragraph" w:customStyle="1" w:styleId="ChapterTitle">
    <w:name w:val="ChapterTitle"/>
    <w:basedOn w:val="Normal"/>
    <w:autoRedefine/>
    <w:rsid w:val="00F95570"/>
    <w:pPr>
      <w:keepNext/>
      <w:widowControl w:val="0"/>
      <w:tabs>
        <w:tab w:val="left" w:pos="-1310"/>
        <w:tab w:val="left" w:pos="2332"/>
      </w:tabs>
      <w:spacing w:after="400" w:line="360" w:lineRule="atLeast"/>
      <w:jc w:val="center"/>
    </w:pPr>
    <w:rPr>
      <w:rFonts w:ascii="Arial" w:hAnsi="Arial"/>
      <w:i/>
      <w:noProof/>
      <w:color w:val="000000"/>
      <w:sz w:val="40"/>
      <w:szCs w:val="40"/>
    </w:rPr>
  </w:style>
  <w:style w:type="paragraph" w:customStyle="1" w:styleId="Extract">
    <w:name w:val="Extract"/>
    <w:basedOn w:val="Normal"/>
    <w:link w:val="ExtractChar"/>
    <w:rsid w:val="009A7260"/>
    <w:pPr>
      <w:pBdr>
        <w:top w:val="single" w:sz="4" w:space="1" w:color="auto"/>
        <w:left w:val="single" w:sz="4" w:space="4" w:color="auto"/>
        <w:bottom w:val="single" w:sz="4" w:space="1" w:color="auto"/>
        <w:right w:val="single" w:sz="4" w:space="4" w:color="auto"/>
      </w:pBdr>
      <w:spacing w:before="140"/>
      <w:ind w:left="360" w:right="360"/>
    </w:pPr>
    <w:rPr>
      <w:rFonts w:ascii="Arial" w:hAnsi="Arial"/>
      <w:color w:val="000000"/>
      <w:sz w:val="18"/>
    </w:rPr>
  </w:style>
  <w:style w:type="paragraph" w:customStyle="1" w:styleId="Figure">
    <w:name w:val="Figure"/>
    <w:basedOn w:val="Normal"/>
    <w:rsid w:val="007B0B25"/>
    <w:pPr>
      <w:spacing w:before="240"/>
      <w:ind w:left="274"/>
      <w:jc w:val="center"/>
    </w:pPr>
    <w:rPr>
      <w:rFonts w:ascii="Arial" w:hAnsi="Arial"/>
      <w:color w:val="000000"/>
      <w:sz w:val="16"/>
    </w:rPr>
  </w:style>
  <w:style w:type="paragraph" w:styleId="FootnoteText">
    <w:name w:val="footnote text"/>
    <w:basedOn w:val="Normal"/>
    <w:link w:val="FootnoteTextChar"/>
    <w:uiPriority w:val="99"/>
    <w:rsid w:val="009A7260"/>
    <w:pPr>
      <w:suppressLineNumbers/>
      <w:ind w:left="283" w:hanging="283"/>
    </w:pPr>
  </w:style>
  <w:style w:type="character" w:customStyle="1" w:styleId="FootnoteTextChar">
    <w:name w:val="Footnote Text Char"/>
    <w:basedOn w:val="DefaultParagraphFont"/>
    <w:link w:val="FootnoteText"/>
    <w:uiPriority w:val="99"/>
    <w:rsid w:val="009A7260"/>
    <w:rPr>
      <w:rFonts w:ascii="Times New Roman" w:eastAsia="Times New Roman" w:hAnsi="Times New Roman" w:cs="Times New Roman"/>
      <w:sz w:val="20"/>
      <w:szCs w:val="20"/>
    </w:rPr>
  </w:style>
  <w:style w:type="paragraph" w:customStyle="1" w:styleId="Acronym">
    <w:name w:val="Acronym"/>
    <w:basedOn w:val="Normal"/>
    <w:qFormat/>
    <w:rsid w:val="00B61B03"/>
    <w:pPr>
      <w:jc w:val="center"/>
    </w:pPr>
    <w:rPr>
      <w:b/>
      <w:bCs/>
    </w:rPr>
  </w:style>
  <w:style w:type="table" w:styleId="TableGrid">
    <w:name w:val="Table Grid"/>
    <w:basedOn w:val="TableNormal"/>
    <w:uiPriority w:val="59"/>
    <w:rsid w:val="009A7260"/>
    <w:pPr>
      <w:spacing w:after="0" w:line="240" w:lineRule="auto"/>
    </w:pPr>
    <w:rPr>
      <w:rFonts w:ascii="Times New Roman" w:eastAsia="Times New Roman"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EndnoteText">
    <w:name w:val="endnote text"/>
    <w:basedOn w:val="Normal"/>
    <w:link w:val="EndnoteTextChar"/>
    <w:uiPriority w:val="99"/>
    <w:semiHidden/>
    <w:unhideWhenUsed/>
    <w:rsid w:val="009A7260"/>
  </w:style>
  <w:style w:type="character" w:customStyle="1" w:styleId="EndnoteTextChar">
    <w:name w:val="Endnote Text Char"/>
    <w:basedOn w:val="DefaultParagraphFont"/>
    <w:link w:val="EndnoteText"/>
    <w:uiPriority w:val="99"/>
    <w:semiHidden/>
    <w:rsid w:val="009A7260"/>
    <w:rPr>
      <w:rFonts w:ascii="Times New Roman" w:eastAsia="Times New Roman" w:hAnsi="Times New Roman" w:cs="Times New Roman"/>
      <w:sz w:val="20"/>
      <w:szCs w:val="20"/>
    </w:rPr>
  </w:style>
  <w:style w:type="character" w:styleId="Hyperlink">
    <w:name w:val="Hyperlink"/>
    <w:basedOn w:val="DefaultParagraphFont"/>
    <w:uiPriority w:val="99"/>
    <w:unhideWhenUsed/>
    <w:rsid w:val="009A7260"/>
    <w:rPr>
      <w:color w:val="0000FF" w:themeColor="hyperlink"/>
      <w:u w:val="single"/>
    </w:rPr>
  </w:style>
  <w:style w:type="paragraph" w:styleId="BalloonText">
    <w:name w:val="Balloon Text"/>
    <w:basedOn w:val="Normal"/>
    <w:link w:val="BalloonTextChar"/>
    <w:uiPriority w:val="99"/>
    <w:semiHidden/>
    <w:unhideWhenUsed/>
    <w:rsid w:val="009A7260"/>
    <w:rPr>
      <w:rFonts w:ascii="Tahoma" w:hAnsi="Tahoma" w:cs="Tahoma"/>
      <w:sz w:val="16"/>
      <w:szCs w:val="16"/>
    </w:rPr>
  </w:style>
  <w:style w:type="character" w:customStyle="1" w:styleId="BalloonTextChar">
    <w:name w:val="Balloon Text Char"/>
    <w:basedOn w:val="DefaultParagraphFont"/>
    <w:link w:val="BalloonText"/>
    <w:uiPriority w:val="99"/>
    <w:semiHidden/>
    <w:rsid w:val="009A7260"/>
    <w:rPr>
      <w:rFonts w:ascii="Tahoma" w:eastAsia="Times New Roman" w:hAnsi="Tahoma" w:cs="Tahoma"/>
      <w:sz w:val="16"/>
      <w:szCs w:val="16"/>
    </w:rPr>
  </w:style>
  <w:style w:type="character" w:styleId="CommentReference">
    <w:name w:val="annotation reference"/>
    <w:basedOn w:val="DefaultParagraphFont"/>
    <w:uiPriority w:val="99"/>
    <w:semiHidden/>
    <w:unhideWhenUsed/>
    <w:rsid w:val="000C6E7F"/>
    <w:rPr>
      <w:sz w:val="16"/>
      <w:szCs w:val="16"/>
    </w:rPr>
  </w:style>
  <w:style w:type="paragraph" w:styleId="CommentText">
    <w:name w:val="annotation text"/>
    <w:basedOn w:val="Normal"/>
    <w:link w:val="CommentTextChar"/>
    <w:uiPriority w:val="99"/>
    <w:semiHidden/>
    <w:unhideWhenUsed/>
    <w:rsid w:val="000C6E7F"/>
  </w:style>
  <w:style w:type="character" w:customStyle="1" w:styleId="CommentTextChar">
    <w:name w:val="Comment Text Char"/>
    <w:basedOn w:val="DefaultParagraphFont"/>
    <w:link w:val="CommentText"/>
    <w:uiPriority w:val="99"/>
    <w:semiHidden/>
    <w:rsid w:val="000C6E7F"/>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0C6E7F"/>
    <w:rPr>
      <w:b/>
      <w:bCs/>
    </w:rPr>
  </w:style>
  <w:style w:type="character" w:customStyle="1" w:styleId="CommentSubjectChar">
    <w:name w:val="Comment Subject Char"/>
    <w:basedOn w:val="CommentTextChar"/>
    <w:link w:val="CommentSubject"/>
    <w:uiPriority w:val="99"/>
    <w:semiHidden/>
    <w:rsid w:val="000C6E7F"/>
    <w:rPr>
      <w:b/>
      <w:bCs/>
    </w:rPr>
  </w:style>
  <w:style w:type="character" w:styleId="Strong">
    <w:name w:val="Strong"/>
    <w:basedOn w:val="DefaultParagraphFont"/>
    <w:uiPriority w:val="22"/>
    <w:qFormat/>
    <w:rsid w:val="006879C2"/>
    <w:rPr>
      <w:b/>
      <w:bCs/>
    </w:rPr>
  </w:style>
  <w:style w:type="paragraph" w:styleId="HTMLPreformatted">
    <w:name w:val="HTML Preformatted"/>
    <w:basedOn w:val="Normal"/>
    <w:link w:val="HTMLPreformattedChar"/>
    <w:uiPriority w:val="99"/>
    <w:semiHidden/>
    <w:unhideWhenUsed/>
    <w:rsid w:val="00C375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overflowPunct/>
      <w:autoSpaceDE/>
      <w:autoSpaceDN/>
      <w:adjustRightInd/>
      <w:textAlignment w:val="auto"/>
    </w:pPr>
    <w:rPr>
      <w:rFonts w:ascii="Courier New" w:hAnsi="Courier New" w:cs="Courier New"/>
    </w:rPr>
  </w:style>
  <w:style w:type="character" w:customStyle="1" w:styleId="HTMLPreformattedChar">
    <w:name w:val="HTML Preformatted Char"/>
    <w:basedOn w:val="DefaultParagraphFont"/>
    <w:link w:val="HTMLPreformatted"/>
    <w:uiPriority w:val="99"/>
    <w:semiHidden/>
    <w:rsid w:val="00C37593"/>
    <w:rPr>
      <w:rFonts w:ascii="Courier New" w:eastAsia="Times New Roman" w:hAnsi="Courier New" w:cs="Courier New"/>
      <w:sz w:val="20"/>
      <w:szCs w:val="20"/>
    </w:rPr>
  </w:style>
  <w:style w:type="table" w:styleId="ColorfulGrid-Accent3">
    <w:name w:val="Colorful Grid Accent 3"/>
    <w:basedOn w:val="TableNormal"/>
    <w:uiPriority w:val="73"/>
    <w:rsid w:val="00624292"/>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Shading-Accent5">
    <w:name w:val="Colorful Shading Accent 5"/>
    <w:basedOn w:val="TableNormal"/>
    <w:uiPriority w:val="71"/>
    <w:rsid w:val="00AA663D"/>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character" w:styleId="PlaceholderText">
    <w:name w:val="Placeholder Text"/>
    <w:basedOn w:val="DefaultParagraphFont"/>
    <w:uiPriority w:val="99"/>
    <w:semiHidden/>
    <w:rsid w:val="00B81DF1"/>
    <w:rPr>
      <w:color w:val="808080"/>
    </w:rPr>
  </w:style>
  <w:style w:type="paragraph" w:styleId="ListParagraph">
    <w:name w:val="List Paragraph"/>
    <w:basedOn w:val="Normal"/>
    <w:uiPriority w:val="34"/>
    <w:qFormat/>
    <w:rsid w:val="00A26641"/>
    <w:pPr>
      <w:spacing w:after="120"/>
      <w:ind w:left="720"/>
    </w:pPr>
  </w:style>
  <w:style w:type="character" w:styleId="FollowedHyperlink">
    <w:name w:val="FollowedHyperlink"/>
    <w:basedOn w:val="DefaultParagraphFont"/>
    <w:uiPriority w:val="99"/>
    <w:semiHidden/>
    <w:unhideWhenUsed/>
    <w:rsid w:val="00BF1E32"/>
    <w:rPr>
      <w:color w:val="800080" w:themeColor="followedHyperlink"/>
      <w:u w:val="single"/>
    </w:rPr>
  </w:style>
  <w:style w:type="paragraph" w:customStyle="1" w:styleId="Equation">
    <w:name w:val="Equation"/>
    <w:basedOn w:val="Normal"/>
    <w:link w:val="EquationChar"/>
    <w:qFormat/>
    <w:rsid w:val="00786ACC"/>
    <w:pPr>
      <w:tabs>
        <w:tab w:val="right" w:pos="7200"/>
      </w:tabs>
      <w:jc w:val="center"/>
    </w:pPr>
  </w:style>
  <w:style w:type="paragraph" w:customStyle="1" w:styleId="EquationNumber">
    <w:name w:val="EquationNumber"/>
    <w:basedOn w:val="BodyAfterHead"/>
    <w:link w:val="EquationNumberChar"/>
    <w:qFormat/>
    <w:rsid w:val="00A5179F"/>
    <w:pPr>
      <w:jc w:val="right"/>
    </w:pPr>
  </w:style>
  <w:style w:type="character" w:customStyle="1" w:styleId="EquationChar">
    <w:name w:val="Equation Char"/>
    <w:basedOn w:val="DefaultParagraphFont"/>
    <w:link w:val="Equation"/>
    <w:rsid w:val="00786ACC"/>
    <w:rPr>
      <w:rFonts w:ascii="Times New Roman" w:eastAsia="Times New Roman" w:hAnsi="Times New Roman" w:cs="Times New Roman"/>
      <w:sz w:val="20"/>
      <w:szCs w:val="20"/>
    </w:rPr>
  </w:style>
  <w:style w:type="paragraph" w:customStyle="1" w:styleId="Code">
    <w:name w:val="Code"/>
    <w:basedOn w:val="Extract"/>
    <w:link w:val="CodeChar"/>
    <w:qFormat/>
    <w:rsid w:val="00195763"/>
    <w:pPr>
      <w:spacing w:before="0"/>
      <w:contextualSpacing/>
    </w:pPr>
    <w:rPr>
      <w:rFonts w:ascii="Courier New" w:hAnsi="Courier New"/>
    </w:rPr>
  </w:style>
  <w:style w:type="character" w:customStyle="1" w:styleId="BodyAfterHeadChar">
    <w:name w:val="BodyAfterHead Char"/>
    <w:basedOn w:val="DefaultParagraphFont"/>
    <w:link w:val="BodyAfterHead"/>
    <w:rsid w:val="00937807"/>
    <w:rPr>
      <w:rFonts w:ascii="Times New Roman" w:eastAsia="Times New Roman" w:hAnsi="Times New Roman" w:cs="Times New Roman"/>
      <w:color w:val="000000"/>
      <w:szCs w:val="20"/>
    </w:rPr>
  </w:style>
  <w:style w:type="character" w:customStyle="1" w:styleId="EquationNumberChar">
    <w:name w:val="EquationNumber Char"/>
    <w:basedOn w:val="BodyAfterHeadChar"/>
    <w:link w:val="EquationNumber"/>
    <w:rsid w:val="00937807"/>
  </w:style>
  <w:style w:type="paragraph" w:customStyle="1" w:styleId="Footnote">
    <w:name w:val="Footnote"/>
    <w:basedOn w:val="Normal"/>
    <w:qFormat/>
    <w:rsid w:val="009C5E3B"/>
    <w:pPr>
      <w:suppressAutoHyphens w:val="0"/>
      <w:overflowPunct/>
      <w:textAlignment w:val="auto"/>
    </w:pPr>
    <w:rPr>
      <w:sz w:val="16"/>
    </w:rPr>
  </w:style>
  <w:style w:type="table" w:styleId="LightList-Accent5">
    <w:name w:val="Light List Accent 5"/>
    <w:basedOn w:val="TableNormal"/>
    <w:uiPriority w:val="61"/>
    <w:rsid w:val="00C1008E"/>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character" w:customStyle="1" w:styleId="ExtractChar">
    <w:name w:val="Extract Char"/>
    <w:basedOn w:val="DefaultParagraphFont"/>
    <w:link w:val="Extract"/>
    <w:rsid w:val="00AF785A"/>
    <w:rPr>
      <w:rFonts w:ascii="Arial" w:eastAsia="Times New Roman" w:hAnsi="Arial" w:cs="Times New Roman"/>
      <w:color w:val="000000"/>
      <w:sz w:val="18"/>
      <w:szCs w:val="20"/>
    </w:rPr>
  </w:style>
  <w:style w:type="character" w:customStyle="1" w:styleId="CodeChar">
    <w:name w:val="Code Char"/>
    <w:basedOn w:val="ExtractChar"/>
    <w:link w:val="Code"/>
    <w:rsid w:val="00195763"/>
    <w:rPr>
      <w:rFonts w:ascii="Courier New" w:hAnsi="Courier New"/>
    </w:rPr>
  </w:style>
  <w:style w:type="table" w:styleId="MediumGrid2-Accent5">
    <w:name w:val="Medium Grid 2 Accent 5"/>
    <w:basedOn w:val="TableNormal"/>
    <w:uiPriority w:val="68"/>
    <w:rsid w:val="00C1008E"/>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paragraph" w:styleId="Bibliography">
    <w:name w:val="Bibliography"/>
    <w:basedOn w:val="Normal"/>
    <w:next w:val="Normal"/>
    <w:uiPriority w:val="37"/>
    <w:unhideWhenUsed/>
    <w:rsid w:val="00CA6DE5"/>
    <w:pPr>
      <w:tabs>
        <w:tab w:val="left" w:pos="504"/>
      </w:tabs>
      <w:ind w:left="504" w:hanging="504"/>
    </w:pPr>
  </w:style>
  <w:style w:type="paragraph" w:styleId="Header">
    <w:name w:val="header"/>
    <w:basedOn w:val="Normal"/>
    <w:link w:val="HeaderChar"/>
    <w:uiPriority w:val="99"/>
    <w:unhideWhenUsed/>
    <w:rsid w:val="009104FD"/>
    <w:pPr>
      <w:tabs>
        <w:tab w:val="center" w:pos="4680"/>
        <w:tab w:val="right" w:pos="9360"/>
      </w:tabs>
    </w:pPr>
  </w:style>
  <w:style w:type="character" w:customStyle="1" w:styleId="HeaderChar">
    <w:name w:val="Header Char"/>
    <w:basedOn w:val="DefaultParagraphFont"/>
    <w:link w:val="Header"/>
    <w:uiPriority w:val="99"/>
    <w:rsid w:val="009104FD"/>
    <w:rPr>
      <w:rFonts w:ascii="Times New Roman" w:eastAsia="Times New Roman" w:hAnsi="Times New Roman" w:cs="Times New Roman"/>
      <w:sz w:val="20"/>
      <w:szCs w:val="20"/>
    </w:rPr>
  </w:style>
  <w:style w:type="paragraph" w:styleId="Footer">
    <w:name w:val="footer"/>
    <w:basedOn w:val="Normal"/>
    <w:link w:val="FooterChar"/>
    <w:uiPriority w:val="99"/>
    <w:unhideWhenUsed/>
    <w:rsid w:val="009104FD"/>
    <w:pPr>
      <w:tabs>
        <w:tab w:val="center" w:pos="4680"/>
        <w:tab w:val="right" w:pos="9360"/>
      </w:tabs>
    </w:pPr>
  </w:style>
  <w:style w:type="character" w:customStyle="1" w:styleId="FooterChar">
    <w:name w:val="Footer Char"/>
    <w:basedOn w:val="DefaultParagraphFont"/>
    <w:link w:val="Footer"/>
    <w:uiPriority w:val="99"/>
    <w:rsid w:val="009104FD"/>
    <w:rPr>
      <w:rFonts w:ascii="Times New Roman" w:eastAsia="Times New Roman" w:hAnsi="Times New Roman" w:cs="Times New Roman"/>
      <w:sz w:val="20"/>
      <w:szCs w:val="20"/>
    </w:rPr>
  </w:style>
  <w:style w:type="paragraph" w:styleId="PlainText">
    <w:name w:val="Plain Text"/>
    <w:basedOn w:val="Normal"/>
    <w:link w:val="PlainTextChar"/>
    <w:uiPriority w:val="99"/>
    <w:unhideWhenUsed/>
    <w:rsid w:val="007733AC"/>
    <w:pPr>
      <w:suppressAutoHyphens w:val="0"/>
      <w:overflowPunct/>
      <w:autoSpaceDE/>
      <w:autoSpaceDN/>
      <w:adjustRightInd/>
      <w:textAlignment w:val="auto"/>
    </w:pPr>
    <w:rPr>
      <w:rFonts w:ascii="Consolas" w:eastAsiaTheme="minorHAnsi" w:hAnsi="Consolas" w:cstheme="minorBidi"/>
      <w:sz w:val="21"/>
      <w:szCs w:val="21"/>
    </w:rPr>
  </w:style>
  <w:style w:type="character" w:customStyle="1" w:styleId="PlainTextChar">
    <w:name w:val="Plain Text Char"/>
    <w:basedOn w:val="DefaultParagraphFont"/>
    <w:link w:val="PlainText"/>
    <w:uiPriority w:val="99"/>
    <w:rsid w:val="007733AC"/>
    <w:rPr>
      <w:rFonts w:ascii="Consolas" w:hAnsi="Consolas"/>
      <w:sz w:val="21"/>
      <w:szCs w:val="21"/>
    </w:rPr>
  </w:style>
  <w:style w:type="paragraph" w:styleId="NormalWeb">
    <w:name w:val="Normal (Web)"/>
    <w:basedOn w:val="Normal"/>
    <w:uiPriority w:val="99"/>
    <w:unhideWhenUsed/>
    <w:rsid w:val="00BF3186"/>
    <w:pPr>
      <w:suppressAutoHyphens w:val="0"/>
      <w:overflowPunct/>
      <w:autoSpaceDE/>
      <w:autoSpaceDN/>
      <w:adjustRightInd/>
      <w:spacing w:before="100" w:beforeAutospacing="1" w:after="100" w:afterAutospacing="1"/>
      <w:textAlignment w:val="auto"/>
    </w:pPr>
    <w:rPr>
      <w:rFonts w:eastAsiaTheme="minorEastAsia"/>
      <w:sz w:val="24"/>
      <w:szCs w:val="24"/>
    </w:rPr>
  </w:style>
  <w:style w:type="paragraph" w:styleId="IntenseQuote">
    <w:name w:val="Intense Quote"/>
    <w:basedOn w:val="Normal"/>
    <w:next w:val="Normal"/>
    <w:link w:val="IntenseQuoteChar"/>
    <w:uiPriority w:val="30"/>
    <w:qFormat/>
    <w:rsid w:val="002474FD"/>
    <w:pPr>
      <w:pBdr>
        <w:bottom w:val="single" w:sz="4" w:space="4" w:color="4F81BD" w:themeColor="accent1"/>
      </w:pBdr>
      <w:suppressAutoHyphens w:val="0"/>
      <w:overflowPunct/>
      <w:autoSpaceDE/>
      <w:autoSpaceDN/>
      <w:adjustRightInd/>
      <w:spacing w:before="200" w:after="280" w:line="276" w:lineRule="auto"/>
      <w:ind w:left="936" w:right="936"/>
      <w:textAlignment w:val="auto"/>
    </w:pPr>
    <w:rPr>
      <w:rFonts w:asciiTheme="minorHAnsi" w:eastAsiaTheme="minorHAnsi" w:hAnsiTheme="minorHAnsi" w:cstheme="minorBidi"/>
      <w:b/>
      <w:bCs/>
      <w:i/>
      <w:iCs/>
      <w:color w:val="4F81BD" w:themeColor="accent1"/>
      <w:sz w:val="28"/>
      <w:szCs w:val="22"/>
    </w:rPr>
  </w:style>
  <w:style w:type="character" w:customStyle="1" w:styleId="IntenseQuoteChar">
    <w:name w:val="Intense Quote Char"/>
    <w:basedOn w:val="DefaultParagraphFont"/>
    <w:link w:val="IntenseQuote"/>
    <w:uiPriority w:val="30"/>
    <w:rsid w:val="002474FD"/>
    <w:rPr>
      <w:b/>
      <w:bCs/>
      <w:i/>
      <w:iCs/>
      <w:color w:val="4F81BD" w:themeColor="accent1"/>
      <w:sz w:val="28"/>
    </w:rPr>
  </w:style>
  <w:style w:type="paragraph" w:styleId="Title">
    <w:name w:val="Title"/>
    <w:basedOn w:val="Normal"/>
    <w:next w:val="Normal"/>
    <w:link w:val="TitleChar"/>
    <w:uiPriority w:val="10"/>
    <w:qFormat/>
    <w:rsid w:val="00921E82"/>
    <w:pPr>
      <w:pBdr>
        <w:bottom w:val="single" w:sz="8" w:space="4" w:color="4F81BD" w:themeColor="accent1"/>
      </w:pBdr>
      <w:suppressAutoHyphens w:val="0"/>
      <w:overflowPunct/>
      <w:autoSpaceDE/>
      <w:autoSpaceDN/>
      <w:adjustRightInd/>
      <w:spacing w:after="300"/>
      <w:contextualSpacing/>
      <w:textAlignment w:val="auto"/>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921E82"/>
    <w:rPr>
      <w:rFonts w:asciiTheme="majorHAnsi" w:eastAsiaTheme="majorEastAsia" w:hAnsiTheme="majorHAnsi" w:cstheme="majorBidi"/>
      <w:color w:val="17365D" w:themeColor="text2" w:themeShade="BF"/>
      <w:spacing w:val="5"/>
      <w:kern w:val="28"/>
      <w:sz w:val="52"/>
      <w:szCs w:val="52"/>
    </w:rPr>
  </w:style>
  <w:style w:type="character" w:styleId="IntenseEmphasis">
    <w:name w:val="Intense Emphasis"/>
    <w:basedOn w:val="DefaultParagraphFont"/>
    <w:uiPriority w:val="21"/>
    <w:qFormat/>
    <w:rsid w:val="00921E82"/>
    <w:rPr>
      <w:b/>
      <w:bCs/>
      <w:i/>
      <w:iCs/>
      <w:color w:val="4F81BD" w:themeColor="accent1"/>
    </w:rPr>
  </w:style>
  <w:style w:type="table" w:customStyle="1" w:styleId="LightShading1">
    <w:name w:val="Light Shading1"/>
    <w:basedOn w:val="TableNormal"/>
    <w:uiPriority w:val="60"/>
    <w:rsid w:val="00921E82"/>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ListBullet">
    <w:name w:val="List Bullet"/>
    <w:basedOn w:val="Normal"/>
    <w:uiPriority w:val="99"/>
    <w:unhideWhenUsed/>
    <w:rsid w:val="00921E82"/>
    <w:pPr>
      <w:numPr>
        <w:numId w:val="17"/>
      </w:numPr>
      <w:suppressAutoHyphens w:val="0"/>
      <w:overflowPunct/>
      <w:autoSpaceDE/>
      <w:autoSpaceDN/>
      <w:adjustRightInd/>
      <w:spacing w:after="200" w:line="276" w:lineRule="auto"/>
      <w:contextualSpacing/>
      <w:textAlignment w:val="auto"/>
    </w:pPr>
    <w:rPr>
      <w:rFonts w:asciiTheme="minorHAnsi" w:eastAsiaTheme="minorHAnsi" w:hAnsiTheme="minorHAnsi" w:cstheme="minorBidi"/>
      <w:sz w:val="22"/>
      <w:szCs w:val="22"/>
    </w:rPr>
  </w:style>
  <w:style w:type="paragraph" w:styleId="ListBullet2">
    <w:name w:val="List Bullet 2"/>
    <w:basedOn w:val="Normal"/>
    <w:uiPriority w:val="99"/>
    <w:unhideWhenUsed/>
    <w:rsid w:val="00921E82"/>
    <w:pPr>
      <w:numPr>
        <w:numId w:val="18"/>
      </w:numPr>
      <w:suppressAutoHyphens w:val="0"/>
      <w:overflowPunct/>
      <w:autoSpaceDE/>
      <w:autoSpaceDN/>
      <w:adjustRightInd/>
      <w:spacing w:after="200" w:line="276" w:lineRule="auto"/>
      <w:contextualSpacing/>
      <w:textAlignment w:val="auto"/>
    </w:pPr>
    <w:rPr>
      <w:rFonts w:asciiTheme="minorHAnsi" w:eastAsiaTheme="minorHAnsi" w:hAnsiTheme="minorHAnsi" w:cstheme="minorBidi"/>
      <w:sz w:val="22"/>
      <w:szCs w:val="22"/>
    </w:rPr>
  </w:style>
  <w:style w:type="character" w:customStyle="1" w:styleId="Fixed">
    <w:name w:val="Fixed"/>
    <w:basedOn w:val="DefaultParagraphFont"/>
    <w:uiPriority w:val="1"/>
    <w:qFormat/>
    <w:rsid w:val="00694799"/>
    <w:rPr>
      <w:rFonts w:ascii="Courier New" w:hAnsi="Courier New" w:cs="Courier New"/>
      <w:color w:val="000000" w:themeColor="text1" w:themeShade="BF"/>
      <w:sz w:val="18"/>
    </w:rPr>
  </w:style>
  <w:style w:type="paragraph" w:customStyle="1" w:styleId="AcronymValue">
    <w:name w:val="AcronymValue"/>
    <w:basedOn w:val="Normal"/>
    <w:qFormat/>
    <w:rsid w:val="00B61B03"/>
  </w:style>
  <w:style w:type="paragraph" w:customStyle="1" w:styleId="AttributeValue">
    <w:name w:val="AttributeValue"/>
    <w:basedOn w:val="Normal"/>
    <w:qFormat/>
    <w:rsid w:val="00B61B03"/>
    <w:rPr>
      <w:rFonts w:ascii="Arial" w:hAnsi="Arial" w:cs="Arial"/>
      <w:sz w:val="18"/>
    </w:rPr>
  </w:style>
  <w:style w:type="paragraph" w:customStyle="1" w:styleId="Hanging">
    <w:name w:val="Hanging"/>
    <w:basedOn w:val="Body"/>
    <w:qFormat/>
    <w:rsid w:val="00BD42E7"/>
    <w:pPr>
      <w:spacing w:before="180" w:after="60"/>
      <w:ind w:left="864" w:hanging="720"/>
    </w:pPr>
    <w:rPr>
      <w:rFonts w:ascii="Arial" w:hAnsi="Arial"/>
      <w:i/>
      <w:sz w:val="16"/>
    </w:rPr>
  </w:style>
  <w:style w:type="paragraph" w:styleId="NoSpacing">
    <w:name w:val="No Spacing"/>
    <w:uiPriority w:val="1"/>
    <w:qFormat/>
    <w:rsid w:val="00C153FC"/>
    <w:pPr>
      <w:suppressAutoHyphens/>
      <w:overflowPunct w:val="0"/>
      <w:autoSpaceDE w:val="0"/>
      <w:autoSpaceDN w:val="0"/>
      <w:adjustRightInd w:val="0"/>
      <w:spacing w:after="0" w:line="240" w:lineRule="auto"/>
      <w:textAlignment w:val="baseline"/>
    </w:pPr>
    <w:rPr>
      <w:rFonts w:ascii="Times New Roman" w:eastAsia="Times New Roman" w:hAnsi="Times New Roman" w:cs="Times New Roman"/>
      <w:sz w:val="20"/>
      <w:szCs w:val="20"/>
    </w:rPr>
  </w:style>
  <w:style w:type="paragraph" w:customStyle="1" w:styleId="Authoraffiliation">
    <w:name w:val="Author_affiliation"/>
    <w:basedOn w:val="Normal"/>
    <w:qFormat/>
    <w:rsid w:val="00F563A8"/>
    <w:pPr>
      <w:jc w:val="center"/>
    </w:pPr>
  </w:style>
  <w:style w:type="table" w:customStyle="1" w:styleId="ColorfulList1">
    <w:name w:val="Colorful List1"/>
    <w:basedOn w:val="TableNormal"/>
    <w:uiPriority w:val="72"/>
    <w:rsid w:val="00EC02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paragraph" w:customStyle="1" w:styleId="Concept">
    <w:name w:val="Concept"/>
    <w:basedOn w:val="Heading3"/>
    <w:qFormat/>
    <w:rsid w:val="00F144CA"/>
    <w:pPr>
      <w:keepNext/>
      <w:spacing w:after="120"/>
    </w:pPr>
  </w:style>
  <w:style w:type="paragraph" w:customStyle="1" w:styleId="Numbered1">
    <w:name w:val="Numbered 1"/>
    <w:basedOn w:val="Normal"/>
    <w:next w:val="Numbered"/>
    <w:qFormat/>
    <w:rsid w:val="0085278B"/>
    <w:pPr>
      <w:numPr>
        <w:numId w:val="48"/>
      </w:numPr>
      <w:suppressAutoHyphens w:val="0"/>
      <w:overflowPunct/>
      <w:autoSpaceDE/>
      <w:autoSpaceDN/>
      <w:adjustRightInd/>
      <w:spacing w:before="100" w:beforeAutospacing="1" w:after="100" w:afterAutospacing="1"/>
      <w:textAlignment w:val="auto"/>
    </w:pPr>
    <w:rPr>
      <w:szCs w:val="24"/>
    </w:rPr>
  </w:style>
  <w:style w:type="paragraph" w:customStyle="1" w:styleId="Numbered">
    <w:name w:val="Numbered"/>
    <w:basedOn w:val="Numbered1"/>
    <w:rsid w:val="008B2991"/>
    <w:pPr>
      <w:numPr>
        <w:numId w:val="45"/>
      </w:numPr>
    </w:pPr>
    <w:rPr>
      <w:sz w:val="22"/>
    </w:rPr>
  </w:style>
  <w:style w:type="paragraph" w:customStyle="1" w:styleId="Attribute">
    <w:name w:val="Attribute"/>
    <w:basedOn w:val="Normal"/>
    <w:qFormat/>
    <w:rsid w:val="00B61B03"/>
    <w:rPr>
      <w:rFonts w:ascii="Arial" w:hAnsi="Arial" w:cs="Arial"/>
      <w:b/>
      <w:bCs/>
      <w:sz w:val="18"/>
    </w:rPr>
  </w:style>
  <w:style w:type="character" w:styleId="HTMLVariable">
    <w:name w:val="HTML Variable"/>
    <w:basedOn w:val="DefaultParagraphFont"/>
    <w:uiPriority w:val="99"/>
    <w:semiHidden/>
    <w:unhideWhenUsed/>
    <w:rsid w:val="006A1110"/>
    <w:rPr>
      <w:i/>
      <w:iCs/>
    </w:rPr>
  </w:style>
  <w:style w:type="paragraph" w:customStyle="1" w:styleId="Def">
    <w:name w:val="Def"/>
    <w:basedOn w:val="Normal"/>
    <w:qFormat/>
    <w:rsid w:val="005240F1"/>
    <w:pPr>
      <w:suppressAutoHyphens w:val="0"/>
      <w:overflowPunct/>
      <w:autoSpaceDE/>
      <w:autoSpaceDN/>
      <w:adjustRightInd/>
      <w:ind w:left="288"/>
      <w:textAlignment w:val="auto"/>
    </w:pPr>
    <w:rPr>
      <w:i/>
      <w:iCs/>
      <w:szCs w:val="24"/>
    </w:rPr>
  </w:style>
  <w:style w:type="paragraph" w:customStyle="1" w:styleId="DefValue">
    <w:name w:val="Def_Value"/>
    <w:basedOn w:val="Normal"/>
    <w:qFormat/>
    <w:rsid w:val="005240F1"/>
    <w:pPr>
      <w:suppressAutoHyphens w:val="0"/>
      <w:overflowPunct/>
      <w:autoSpaceDE/>
      <w:autoSpaceDN/>
      <w:adjustRightInd/>
      <w:spacing w:after="240"/>
      <w:ind w:left="720"/>
      <w:textAlignment w:val="auto"/>
    </w:pPr>
    <w:rPr>
      <w:szCs w:val="24"/>
    </w:rPr>
  </w:style>
  <w:style w:type="paragraph" w:customStyle="1" w:styleId="Inverse">
    <w:name w:val="Inverse"/>
    <w:basedOn w:val="Normal"/>
    <w:qFormat/>
    <w:rsid w:val="005F360E"/>
    <w:pPr>
      <w:jc w:val="center"/>
    </w:pPr>
    <w:rPr>
      <w:rFonts w:ascii="Arial" w:hAnsi="Arial" w:cs="Arial"/>
      <w:b/>
      <w:bCs/>
      <w:color w:val="FFFFFF"/>
    </w:rPr>
  </w:style>
  <w:style w:type="table" w:customStyle="1" w:styleId="MediumGrid21">
    <w:name w:val="Medium Grid 21"/>
    <w:basedOn w:val="TableNormal"/>
    <w:uiPriority w:val="68"/>
    <w:rsid w:val="0094385A"/>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94385A"/>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customStyle="1" w:styleId="ColorfulList2">
    <w:name w:val="Colorful List2"/>
    <w:basedOn w:val="TableNormal"/>
    <w:uiPriority w:val="72"/>
    <w:rsid w:val="008663C3"/>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paragraph" w:styleId="TOCHeading">
    <w:name w:val="TOC Heading"/>
    <w:basedOn w:val="Heading1"/>
    <w:next w:val="Normal"/>
    <w:uiPriority w:val="39"/>
    <w:semiHidden/>
    <w:unhideWhenUsed/>
    <w:qFormat/>
    <w:rsid w:val="00D14C22"/>
    <w:pPr>
      <w:keepLines/>
      <w:numPr>
        <w:numId w:val="0"/>
      </w:numPr>
      <w:suppressAutoHyphens w:val="0"/>
      <w:overflowPunct/>
      <w:autoSpaceDE/>
      <w:autoSpaceDN/>
      <w:adjustRightInd/>
      <w:spacing w:before="480" w:line="276" w:lineRule="auto"/>
      <w:textAlignment w:val="auto"/>
      <w:outlineLvl w:val="9"/>
    </w:pPr>
    <w:rPr>
      <w:rFonts w:asciiTheme="majorHAnsi" w:eastAsiaTheme="majorEastAsia" w:hAnsiTheme="majorHAnsi" w:cstheme="majorBidi"/>
      <w:bCs/>
      <w:i w:val="0"/>
      <w:color w:val="365F91" w:themeColor="accent1" w:themeShade="BF"/>
      <w:szCs w:val="28"/>
    </w:rPr>
  </w:style>
  <w:style w:type="paragraph" w:styleId="TOC1">
    <w:name w:val="toc 1"/>
    <w:basedOn w:val="Normal"/>
    <w:next w:val="Normal"/>
    <w:autoRedefine/>
    <w:uiPriority w:val="39"/>
    <w:unhideWhenUsed/>
    <w:rsid w:val="00D14C22"/>
    <w:pPr>
      <w:spacing w:after="100"/>
    </w:pPr>
  </w:style>
  <w:style w:type="paragraph" w:styleId="TOC2">
    <w:name w:val="toc 2"/>
    <w:basedOn w:val="Normal"/>
    <w:next w:val="Normal"/>
    <w:autoRedefine/>
    <w:uiPriority w:val="39"/>
    <w:unhideWhenUsed/>
    <w:rsid w:val="00397A55"/>
    <w:pPr>
      <w:tabs>
        <w:tab w:val="right" w:leader="dot" w:pos="9350"/>
      </w:tabs>
      <w:spacing w:after="100"/>
      <w:ind w:left="200"/>
    </w:pPr>
  </w:style>
  <w:style w:type="paragraph" w:styleId="TOC3">
    <w:name w:val="toc 3"/>
    <w:basedOn w:val="Normal"/>
    <w:next w:val="Normal"/>
    <w:autoRedefine/>
    <w:uiPriority w:val="39"/>
    <w:unhideWhenUsed/>
    <w:rsid w:val="00D14C22"/>
    <w:pPr>
      <w:spacing w:after="100"/>
      <w:ind w:left="400"/>
    </w:pPr>
  </w:style>
  <w:style w:type="paragraph" w:customStyle="1" w:styleId="Thin">
    <w:name w:val="Thin"/>
    <w:basedOn w:val="Normal"/>
    <w:qFormat/>
    <w:rsid w:val="00CF251C"/>
    <w:pPr>
      <w:keepNext/>
      <w:keepLines/>
      <w:jc w:val="center"/>
    </w:pPr>
    <w:rPr>
      <w:rFonts w:ascii="Arial Narrow" w:hAnsi="Arial Narrow"/>
      <w:b/>
    </w:rPr>
  </w:style>
  <w:style w:type="paragraph" w:customStyle="1" w:styleId="Cell">
    <w:name w:val="Cell"/>
    <w:basedOn w:val="Normal"/>
    <w:qFormat/>
    <w:rsid w:val="0085278B"/>
    <w:rPr>
      <w:rFonts w:ascii="Arial Narrow" w:hAnsi="Arial Narrow"/>
      <w:color w:val="000000" w:themeColor="text1"/>
      <w:sz w:val="16"/>
      <w:szCs w:val="16"/>
    </w:rPr>
  </w:style>
  <w:style w:type="table" w:customStyle="1" w:styleId="LightList-Accent11">
    <w:name w:val="Light List - Accent 11"/>
    <w:basedOn w:val="TableNormal"/>
    <w:uiPriority w:val="61"/>
    <w:rsid w:val="008663C3"/>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customStyle="1" w:styleId="LightShading-Accent11">
    <w:name w:val="Light Shading - Accent 11"/>
    <w:basedOn w:val="TableNormal"/>
    <w:uiPriority w:val="60"/>
    <w:rsid w:val="00256C48"/>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5">
    <w:name w:val="Light Shading Accent 5"/>
    <w:basedOn w:val="TableNormal"/>
    <w:uiPriority w:val="60"/>
    <w:rsid w:val="008C75E9"/>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MediumGrid2-Accent6">
    <w:name w:val="Medium Grid 2 Accent 6"/>
    <w:basedOn w:val="TableNormal"/>
    <w:uiPriority w:val="68"/>
    <w:rsid w:val="008B2991"/>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886E5E"/>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DarkList-Accent1">
    <w:name w:val="Dark List Accent 1"/>
    <w:basedOn w:val="TableNormal"/>
    <w:uiPriority w:val="70"/>
    <w:rsid w:val="00886E5E"/>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MediumGrid3-Accent5">
    <w:name w:val="Medium Grid 3 Accent 5"/>
    <w:basedOn w:val="TableNormal"/>
    <w:uiPriority w:val="69"/>
    <w:rsid w:val="00886E5E"/>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Shading2-Accent5">
    <w:name w:val="Medium Shading 2 Accent 5"/>
    <w:basedOn w:val="TableNormal"/>
    <w:uiPriority w:val="64"/>
    <w:rsid w:val="00886E5E"/>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886E5E"/>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character" w:styleId="Emphasis">
    <w:name w:val="Emphasis"/>
    <w:basedOn w:val="DefaultParagraphFont"/>
    <w:uiPriority w:val="20"/>
    <w:qFormat/>
    <w:rsid w:val="00F53D2F"/>
    <w:rPr>
      <w:i/>
      <w:iCs/>
    </w:rPr>
  </w:style>
  <w:style w:type="table" w:styleId="MediumGrid3-Accent6">
    <w:name w:val="Medium Grid 3 Accent 6"/>
    <w:basedOn w:val="TableNormal"/>
    <w:uiPriority w:val="69"/>
    <w:rsid w:val="006F107D"/>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paragraph" w:customStyle="1" w:styleId="CellHeader">
    <w:name w:val="CellHeader"/>
    <w:basedOn w:val="Body"/>
    <w:qFormat/>
    <w:rsid w:val="00B15B6D"/>
    <w:rPr>
      <w:rFonts w:ascii="Verdana" w:hAnsi="Verdana"/>
      <w:b/>
      <w:bCs/>
    </w:rPr>
  </w:style>
  <w:style w:type="paragraph" w:customStyle="1" w:styleId="CellColBold">
    <w:name w:val="CellColBold"/>
    <w:basedOn w:val="Body"/>
    <w:qFormat/>
    <w:rsid w:val="00CF251C"/>
    <w:rPr>
      <w:rFonts w:ascii="Arial" w:hAnsi="Arial" w:cs="Arial"/>
      <w:bCs/>
      <w:sz w:val="20"/>
      <w:szCs w:val="22"/>
    </w:rPr>
  </w:style>
  <w:style w:type="table" w:styleId="MediumShading1-Accent5">
    <w:name w:val="Medium Shading 1 Accent 5"/>
    <w:basedOn w:val="TableNormal"/>
    <w:uiPriority w:val="63"/>
    <w:rsid w:val="003C1943"/>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LightGrid-Accent5">
    <w:name w:val="Light Grid Accent 5"/>
    <w:basedOn w:val="TableNormal"/>
    <w:uiPriority w:val="62"/>
    <w:rsid w:val="003C1943"/>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s>
</file>

<file path=word/webSettings.xml><?xml version="1.0" encoding="utf-8"?>
<w:webSettings xmlns:r="http://schemas.openxmlformats.org/officeDocument/2006/relationships" xmlns:w="http://schemas.openxmlformats.org/wordprocessingml/2006/main">
  <w:divs>
    <w:div w:id="46028239">
      <w:bodyDiv w:val="1"/>
      <w:marLeft w:val="0"/>
      <w:marRight w:val="0"/>
      <w:marTop w:val="0"/>
      <w:marBottom w:val="0"/>
      <w:divBdr>
        <w:top w:val="none" w:sz="0" w:space="0" w:color="auto"/>
        <w:left w:val="none" w:sz="0" w:space="0" w:color="auto"/>
        <w:bottom w:val="none" w:sz="0" w:space="0" w:color="auto"/>
        <w:right w:val="none" w:sz="0" w:space="0" w:color="auto"/>
      </w:divBdr>
    </w:div>
    <w:div w:id="105849761">
      <w:bodyDiv w:val="1"/>
      <w:marLeft w:val="0"/>
      <w:marRight w:val="0"/>
      <w:marTop w:val="0"/>
      <w:marBottom w:val="0"/>
      <w:divBdr>
        <w:top w:val="none" w:sz="0" w:space="0" w:color="auto"/>
        <w:left w:val="none" w:sz="0" w:space="0" w:color="auto"/>
        <w:bottom w:val="none" w:sz="0" w:space="0" w:color="auto"/>
        <w:right w:val="none" w:sz="0" w:space="0" w:color="auto"/>
      </w:divBdr>
    </w:div>
    <w:div w:id="124006459">
      <w:bodyDiv w:val="1"/>
      <w:marLeft w:val="0"/>
      <w:marRight w:val="0"/>
      <w:marTop w:val="0"/>
      <w:marBottom w:val="0"/>
      <w:divBdr>
        <w:top w:val="none" w:sz="0" w:space="0" w:color="auto"/>
        <w:left w:val="none" w:sz="0" w:space="0" w:color="auto"/>
        <w:bottom w:val="none" w:sz="0" w:space="0" w:color="auto"/>
        <w:right w:val="none" w:sz="0" w:space="0" w:color="auto"/>
      </w:divBdr>
    </w:div>
    <w:div w:id="149489144">
      <w:bodyDiv w:val="1"/>
      <w:marLeft w:val="0"/>
      <w:marRight w:val="0"/>
      <w:marTop w:val="0"/>
      <w:marBottom w:val="0"/>
      <w:divBdr>
        <w:top w:val="none" w:sz="0" w:space="0" w:color="auto"/>
        <w:left w:val="none" w:sz="0" w:space="0" w:color="auto"/>
        <w:bottom w:val="none" w:sz="0" w:space="0" w:color="auto"/>
        <w:right w:val="none" w:sz="0" w:space="0" w:color="auto"/>
      </w:divBdr>
    </w:div>
    <w:div w:id="181865200">
      <w:bodyDiv w:val="1"/>
      <w:marLeft w:val="0"/>
      <w:marRight w:val="0"/>
      <w:marTop w:val="0"/>
      <w:marBottom w:val="0"/>
      <w:divBdr>
        <w:top w:val="none" w:sz="0" w:space="0" w:color="auto"/>
        <w:left w:val="none" w:sz="0" w:space="0" w:color="auto"/>
        <w:bottom w:val="none" w:sz="0" w:space="0" w:color="auto"/>
        <w:right w:val="none" w:sz="0" w:space="0" w:color="auto"/>
      </w:divBdr>
    </w:div>
    <w:div w:id="234321070">
      <w:bodyDiv w:val="1"/>
      <w:marLeft w:val="0"/>
      <w:marRight w:val="0"/>
      <w:marTop w:val="0"/>
      <w:marBottom w:val="0"/>
      <w:divBdr>
        <w:top w:val="none" w:sz="0" w:space="0" w:color="auto"/>
        <w:left w:val="none" w:sz="0" w:space="0" w:color="auto"/>
        <w:bottom w:val="none" w:sz="0" w:space="0" w:color="auto"/>
        <w:right w:val="none" w:sz="0" w:space="0" w:color="auto"/>
      </w:divBdr>
    </w:div>
    <w:div w:id="247080421">
      <w:bodyDiv w:val="1"/>
      <w:marLeft w:val="0"/>
      <w:marRight w:val="0"/>
      <w:marTop w:val="0"/>
      <w:marBottom w:val="0"/>
      <w:divBdr>
        <w:top w:val="none" w:sz="0" w:space="0" w:color="auto"/>
        <w:left w:val="none" w:sz="0" w:space="0" w:color="auto"/>
        <w:bottom w:val="none" w:sz="0" w:space="0" w:color="auto"/>
        <w:right w:val="none" w:sz="0" w:space="0" w:color="auto"/>
      </w:divBdr>
    </w:div>
    <w:div w:id="248730899">
      <w:bodyDiv w:val="1"/>
      <w:marLeft w:val="0"/>
      <w:marRight w:val="0"/>
      <w:marTop w:val="0"/>
      <w:marBottom w:val="0"/>
      <w:divBdr>
        <w:top w:val="none" w:sz="0" w:space="0" w:color="auto"/>
        <w:left w:val="none" w:sz="0" w:space="0" w:color="auto"/>
        <w:bottom w:val="none" w:sz="0" w:space="0" w:color="auto"/>
        <w:right w:val="none" w:sz="0" w:space="0" w:color="auto"/>
      </w:divBdr>
    </w:div>
    <w:div w:id="260574097">
      <w:bodyDiv w:val="1"/>
      <w:marLeft w:val="0"/>
      <w:marRight w:val="0"/>
      <w:marTop w:val="0"/>
      <w:marBottom w:val="0"/>
      <w:divBdr>
        <w:top w:val="none" w:sz="0" w:space="0" w:color="auto"/>
        <w:left w:val="none" w:sz="0" w:space="0" w:color="auto"/>
        <w:bottom w:val="none" w:sz="0" w:space="0" w:color="auto"/>
        <w:right w:val="none" w:sz="0" w:space="0" w:color="auto"/>
      </w:divBdr>
    </w:div>
    <w:div w:id="297151201">
      <w:bodyDiv w:val="1"/>
      <w:marLeft w:val="0"/>
      <w:marRight w:val="0"/>
      <w:marTop w:val="0"/>
      <w:marBottom w:val="0"/>
      <w:divBdr>
        <w:top w:val="none" w:sz="0" w:space="0" w:color="auto"/>
        <w:left w:val="none" w:sz="0" w:space="0" w:color="auto"/>
        <w:bottom w:val="none" w:sz="0" w:space="0" w:color="auto"/>
        <w:right w:val="none" w:sz="0" w:space="0" w:color="auto"/>
      </w:divBdr>
    </w:div>
    <w:div w:id="297805306">
      <w:bodyDiv w:val="1"/>
      <w:marLeft w:val="0"/>
      <w:marRight w:val="0"/>
      <w:marTop w:val="0"/>
      <w:marBottom w:val="0"/>
      <w:divBdr>
        <w:top w:val="none" w:sz="0" w:space="0" w:color="auto"/>
        <w:left w:val="none" w:sz="0" w:space="0" w:color="auto"/>
        <w:bottom w:val="none" w:sz="0" w:space="0" w:color="auto"/>
        <w:right w:val="none" w:sz="0" w:space="0" w:color="auto"/>
      </w:divBdr>
    </w:div>
    <w:div w:id="321158103">
      <w:bodyDiv w:val="1"/>
      <w:marLeft w:val="0"/>
      <w:marRight w:val="0"/>
      <w:marTop w:val="0"/>
      <w:marBottom w:val="0"/>
      <w:divBdr>
        <w:top w:val="none" w:sz="0" w:space="0" w:color="auto"/>
        <w:left w:val="none" w:sz="0" w:space="0" w:color="auto"/>
        <w:bottom w:val="none" w:sz="0" w:space="0" w:color="auto"/>
        <w:right w:val="none" w:sz="0" w:space="0" w:color="auto"/>
      </w:divBdr>
      <w:divsChild>
        <w:div w:id="987396101">
          <w:marLeft w:val="0"/>
          <w:marRight w:val="0"/>
          <w:marTop w:val="0"/>
          <w:marBottom w:val="0"/>
          <w:divBdr>
            <w:top w:val="none" w:sz="0" w:space="0" w:color="auto"/>
            <w:left w:val="none" w:sz="0" w:space="0" w:color="auto"/>
            <w:bottom w:val="none" w:sz="0" w:space="0" w:color="auto"/>
            <w:right w:val="none" w:sz="0" w:space="0" w:color="auto"/>
          </w:divBdr>
          <w:divsChild>
            <w:div w:id="785392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2346016">
      <w:bodyDiv w:val="1"/>
      <w:marLeft w:val="0"/>
      <w:marRight w:val="0"/>
      <w:marTop w:val="0"/>
      <w:marBottom w:val="0"/>
      <w:divBdr>
        <w:top w:val="none" w:sz="0" w:space="0" w:color="auto"/>
        <w:left w:val="none" w:sz="0" w:space="0" w:color="auto"/>
        <w:bottom w:val="none" w:sz="0" w:space="0" w:color="auto"/>
        <w:right w:val="none" w:sz="0" w:space="0" w:color="auto"/>
      </w:divBdr>
    </w:div>
    <w:div w:id="363334264">
      <w:bodyDiv w:val="1"/>
      <w:marLeft w:val="0"/>
      <w:marRight w:val="0"/>
      <w:marTop w:val="0"/>
      <w:marBottom w:val="0"/>
      <w:divBdr>
        <w:top w:val="none" w:sz="0" w:space="0" w:color="auto"/>
        <w:left w:val="none" w:sz="0" w:space="0" w:color="auto"/>
        <w:bottom w:val="none" w:sz="0" w:space="0" w:color="auto"/>
        <w:right w:val="none" w:sz="0" w:space="0" w:color="auto"/>
      </w:divBdr>
    </w:div>
    <w:div w:id="374820352">
      <w:bodyDiv w:val="1"/>
      <w:marLeft w:val="0"/>
      <w:marRight w:val="0"/>
      <w:marTop w:val="0"/>
      <w:marBottom w:val="0"/>
      <w:divBdr>
        <w:top w:val="none" w:sz="0" w:space="0" w:color="auto"/>
        <w:left w:val="none" w:sz="0" w:space="0" w:color="auto"/>
        <w:bottom w:val="none" w:sz="0" w:space="0" w:color="auto"/>
        <w:right w:val="none" w:sz="0" w:space="0" w:color="auto"/>
      </w:divBdr>
    </w:div>
    <w:div w:id="380129517">
      <w:bodyDiv w:val="1"/>
      <w:marLeft w:val="0"/>
      <w:marRight w:val="0"/>
      <w:marTop w:val="0"/>
      <w:marBottom w:val="0"/>
      <w:divBdr>
        <w:top w:val="none" w:sz="0" w:space="0" w:color="auto"/>
        <w:left w:val="none" w:sz="0" w:space="0" w:color="auto"/>
        <w:bottom w:val="none" w:sz="0" w:space="0" w:color="auto"/>
        <w:right w:val="none" w:sz="0" w:space="0" w:color="auto"/>
      </w:divBdr>
    </w:div>
    <w:div w:id="488206740">
      <w:bodyDiv w:val="1"/>
      <w:marLeft w:val="0"/>
      <w:marRight w:val="0"/>
      <w:marTop w:val="0"/>
      <w:marBottom w:val="0"/>
      <w:divBdr>
        <w:top w:val="none" w:sz="0" w:space="0" w:color="auto"/>
        <w:left w:val="none" w:sz="0" w:space="0" w:color="auto"/>
        <w:bottom w:val="none" w:sz="0" w:space="0" w:color="auto"/>
        <w:right w:val="none" w:sz="0" w:space="0" w:color="auto"/>
      </w:divBdr>
    </w:div>
    <w:div w:id="588461493">
      <w:bodyDiv w:val="1"/>
      <w:marLeft w:val="0"/>
      <w:marRight w:val="0"/>
      <w:marTop w:val="0"/>
      <w:marBottom w:val="0"/>
      <w:divBdr>
        <w:top w:val="none" w:sz="0" w:space="0" w:color="auto"/>
        <w:left w:val="none" w:sz="0" w:space="0" w:color="auto"/>
        <w:bottom w:val="none" w:sz="0" w:space="0" w:color="auto"/>
        <w:right w:val="none" w:sz="0" w:space="0" w:color="auto"/>
      </w:divBdr>
    </w:div>
    <w:div w:id="598872110">
      <w:bodyDiv w:val="1"/>
      <w:marLeft w:val="0"/>
      <w:marRight w:val="0"/>
      <w:marTop w:val="0"/>
      <w:marBottom w:val="0"/>
      <w:divBdr>
        <w:top w:val="none" w:sz="0" w:space="0" w:color="auto"/>
        <w:left w:val="none" w:sz="0" w:space="0" w:color="auto"/>
        <w:bottom w:val="none" w:sz="0" w:space="0" w:color="auto"/>
        <w:right w:val="none" w:sz="0" w:space="0" w:color="auto"/>
      </w:divBdr>
    </w:div>
    <w:div w:id="611279462">
      <w:bodyDiv w:val="1"/>
      <w:marLeft w:val="0"/>
      <w:marRight w:val="0"/>
      <w:marTop w:val="0"/>
      <w:marBottom w:val="0"/>
      <w:divBdr>
        <w:top w:val="none" w:sz="0" w:space="0" w:color="auto"/>
        <w:left w:val="none" w:sz="0" w:space="0" w:color="auto"/>
        <w:bottom w:val="none" w:sz="0" w:space="0" w:color="auto"/>
        <w:right w:val="none" w:sz="0" w:space="0" w:color="auto"/>
      </w:divBdr>
    </w:div>
    <w:div w:id="631637460">
      <w:bodyDiv w:val="1"/>
      <w:marLeft w:val="0"/>
      <w:marRight w:val="0"/>
      <w:marTop w:val="0"/>
      <w:marBottom w:val="0"/>
      <w:divBdr>
        <w:top w:val="none" w:sz="0" w:space="0" w:color="auto"/>
        <w:left w:val="none" w:sz="0" w:space="0" w:color="auto"/>
        <w:bottom w:val="none" w:sz="0" w:space="0" w:color="auto"/>
        <w:right w:val="none" w:sz="0" w:space="0" w:color="auto"/>
      </w:divBdr>
    </w:div>
    <w:div w:id="670792682">
      <w:bodyDiv w:val="1"/>
      <w:marLeft w:val="0"/>
      <w:marRight w:val="0"/>
      <w:marTop w:val="0"/>
      <w:marBottom w:val="0"/>
      <w:divBdr>
        <w:top w:val="none" w:sz="0" w:space="0" w:color="auto"/>
        <w:left w:val="none" w:sz="0" w:space="0" w:color="auto"/>
        <w:bottom w:val="none" w:sz="0" w:space="0" w:color="auto"/>
        <w:right w:val="none" w:sz="0" w:space="0" w:color="auto"/>
      </w:divBdr>
    </w:div>
    <w:div w:id="700470761">
      <w:bodyDiv w:val="1"/>
      <w:marLeft w:val="0"/>
      <w:marRight w:val="0"/>
      <w:marTop w:val="0"/>
      <w:marBottom w:val="0"/>
      <w:divBdr>
        <w:top w:val="none" w:sz="0" w:space="0" w:color="auto"/>
        <w:left w:val="none" w:sz="0" w:space="0" w:color="auto"/>
        <w:bottom w:val="none" w:sz="0" w:space="0" w:color="auto"/>
        <w:right w:val="none" w:sz="0" w:space="0" w:color="auto"/>
      </w:divBdr>
      <w:divsChild>
        <w:div w:id="165825281">
          <w:marLeft w:val="547"/>
          <w:marRight w:val="0"/>
          <w:marTop w:val="144"/>
          <w:marBottom w:val="0"/>
          <w:divBdr>
            <w:top w:val="none" w:sz="0" w:space="0" w:color="auto"/>
            <w:left w:val="none" w:sz="0" w:space="0" w:color="auto"/>
            <w:bottom w:val="none" w:sz="0" w:space="0" w:color="auto"/>
            <w:right w:val="none" w:sz="0" w:space="0" w:color="auto"/>
          </w:divBdr>
        </w:div>
        <w:div w:id="170992618">
          <w:marLeft w:val="547"/>
          <w:marRight w:val="0"/>
          <w:marTop w:val="144"/>
          <w:marBottom w:val="0"/>
          <w:divBdr>
            <w:top w:val="none" w:sz="0" w:space="0" w:color="auto"/>
            <w:left w:val="none" w:sz="0" w:space="0" w:color="auto"/>
            <w:bottom w:val="none" w:sz="0" w:space="0" w:color="auto"/>
            <w:right w:val="none" w:sz="0" w:space="0" w:color="auto"/>
          </w:divBdr>
        </w:div>
        <w:div w:id="193883571">
          <w:marLeft w:val="547"/>
          <w:marRight w:val="0"/>
          <w:marTop w:val="144"/>
          <w:marBottom w:val="0"/>
          <w:divBdr>
            <w:top w:val="none" w:sz="0" w:space="0" w:color="auto"/>
            <w:left w:val="none" w:sz="0" w:space="0" w:color="auto"/>
            <w:bottom w:val="none" w:sz="0" w:space="0" w:color="auto"/>
            <w:right w:val="none" w:sz="0" w:space="0" w:color="auto"/>
          </w:divBdr>
        </w:div>
        <w:div w:id="197746262">
          <w:marLeft w:val="1166"/>
          <w:marRight w:val="0"/>
          <w:marTop w:val="125"/>
          <w:marBottom w:val="0"/>
          <w:divBdr>
            <w:top w:val="none" w:sz="0" w:space="0" w:color="auto"/>
            <w:left w:val="none" w:sz="0" w:space="0" w:color="auto"/>
            <w:bottom w:val="none" w:sz="0" w:space="0" w:color="auto"/>
            <w:right w:val="none" w:sz="0" w:space="0" w:color="auto"/>
          </w:divBdr>
        </w:div>
        <w:div w:id="291641163">
          <w:marLeft w:val="1166"/>
          <w:marRight w:val="0"/>
          <w:marTop w:val="125"/>
          <w:marBottom w:val="0"/>
          <w:divBdr>
            <w:top w:val="none" w:sz="0" w:space="0" w:color="auto"/>
            <w:left w:val="none" w:sz="0" w:space="0" w:color="auto"/>
            <w:bottom w:val="none" w:sz="0" w:space="0" w:color="auto"/>
            <w:right w:val="none" w:sz="0" w:space="0" w:color="auto"/>
          </w:divBdr>
        </w:div>
        <w:div w:id="393890277">
          <w:marLeft w:val="1166"/>
          <w:marRight w:val="0"/>
          <w:marTop w:val="125"/>
          <w:marBottom w:val="0"/>
          <w:divBdr>
            <w:top w:val="none" w:sz="0" w:space="0" w:color="auto"/>
            <w:left w:val="none" w:sz="0" w:space="0" w:color="auto"/>
            <w:bottom w:val="none" w:sz="0" w:space="0" w:color="auto"/>
            <w:right w:val="none" w:sz="0" w:space="0" w:color="auto"/>
          </w:divBdr>
        </w:div>
        <w:div w:id="466320423">
          <w:marLeft w:val="1166"/>
          <w:marRight w:val="0"/>
          <w:marTop w:val="125"/>
          <w:marBottom w:val="0"/>
          <w:divBdr>
            <w:top w:val="none" w:sz="0" w:space="0" w:color="auto"/>
            <w:left w:val="none" w:sz="0" w:space="0" w:color="auto"/>
            <w:bottom w:val="none" w:sz="0" w:space="0" w:color="auto"/>
            <w:right w:val="none" w:sz="0" w:space="0" w:color="auto"/>
          </w:divBdr>
        </w:div>
        <w:div w:id="544871506">
          <w:marLeft w:val="1166"/>
          <w:marRight w:val="0"/>
          <w:marTop w:val="125"/>
          <w:marBottom w:val="0"/>
          <w:divBdr>
            <w:top w:val="none" w:sz="0" w:space="0" w:color="auto"/>
            <w:left w:val="none" w:sz="0" w:space="0" w:color="auto"/>
            <w:bottom w:val="none" w:sz="0" w:space="0" w:color="auto"/>
            <w:right w:val="none" w:sz="0" w:space="0" w:color="auto"/>
          </w:divBdr>
        </w:div>
        <w:div w:id="668337035">
          <w:marLeft w:val="1166"/>
          <w:marRight w:val="0"/>
          <w:marTop w:val="125"/>
          <w:marBottom w:val="0"/>
          <w:divBdr>
            <w:top w:val="none" w:sz="0" w:space="0" w:color="auto"/>
            <w:left w:val="none" w:sz="0" w:space="0" w:color="auto"/>
            <w:bottom w:val="none" w:sz="0" w:space="0" w:color="auto"/>
            <w:right w:val="none" w:sz="0" w:space="0" w:color="auto"/>
          </w:divBdr>
        </w:div>
        <w:div w:id="707024237">
          <w:marLeft w:val="547"/>
          <w:marRight w:val="0"/>
          <w:marTop w:val="144"/>
          <w:marBottom w:val="0"/>
          <w:divBdr>
            <w:top w:val="none" w:sz="0" w:space="0" w:color="auto"/>
            <w:left w:val="none" w:sz="0" w:space="0" w:color="auto"/>
            <w:bottom w:val="none" w:sz="0" w:space="0" w:color="auto"/>
            <w:right w:val="none" w:sz="0" w:space="0" w:color="auto"/>
          </w:divBdr>
        </w:div>
        <w:div w:id="805775757">
          <w:marLeft w:val="547"/>
          <w:marRight w:val="0"/>
          <w:marTop w:val="144"/>
          <w:marBottom w:val="0"/>
          <w:divBdr>
            <w:top w:val="none" w:sz="0" w:space="0" w:color="auto"/>
            <w:left w:val="none" w:sz="0" w:space="0" w:color="auto"/>
            <w:bottom w:val="none" w:sz="0" w:space="0" w:color="auto"/>
            <w:right w:val="none" w:sz="0" w:space="0" w:color="auto"/>
          </w:divBdr>
        </w:div>
        <w:div w:id="840391927">
          <w:marLeft w:val="1166"/>
          <w:marRight w:val="0"/>
          <w:marTop w:val="125"/>
          <w:marBottom w:val="0"/>
          <w:divBdr>
            <w:top w:val="none" w:sz="0" w:space="0" w:color="auto"/>
            <w:left w:val="none" w:sz="0" w:space="0" w:color="auto"/>
            <w:bottom w:val="none" w:sz="0" w:space="0" w:color="auto"/>
            <w:right w:val="none" w:sz="0" w:space="0" w:color="auto"/>
          </w:divBdr>
        </w:div>
        <w:div w:id="1083062329">
          <w:marLeft w:val="547"/>
          <w:marRight w:val="0"/>
          <w:marTop w:val="144"/>
          <w:marBottom w:val="0"/>
          <w:divBdr>
            <w:top w:val="none" w:sz="0" w:space="0" w:color="auto"/>
            <w:left w:val="none" w:sz="0" w:space="0" w:color="auto"/>
            <w:bottom w:val="none" w:sz="0" w:space="0" w:color="auto"/>
            <w:right w:val="none" w:sz="0" w:space="0" w:color="auto"/>
          </w:divBdr>
        </w:div>
        <w:div w:id="1095636113">
          <w:marLeft w:val="547"/>
          <w:marRight w:val="0"/>
          <w:marTop w:val="144"/>
          <w:marBottom w:val="0"/>
          <w:divBdr>
            <w:top w:val="none" w:sz="0" w:space="0" w:color="auto"/>
            <w:left w:val="none" w:sz="0" w:space="0" w:color="auto"/>
            <w:bottom w:val="none" w:sz="0" w:space="0" w:color="auto"/>
            <w:right w:val="none" w:sz="0" w:space="0" w:color="auto"/>
          </w:divBdr>
        </w:div>
        <w:div w:id="1146050344">
          <w:marLeft w:val="1166"/>
          <w:marRight w:val="0"/>
          <w:marTop w:val="125"/>
          <w:marBottom w:val="0"/>
          <w:divBdr>
            <w:top w:val="none" w:sz="0" w:space="0" w:color="auto"/>
            <w:left w:val="none" w:sz="0" w:space="0" w:color="auto"/>
            <w:bottom w:val="none" w:sz="0" w:space="0" w:color="auto"/>
            <w:right w:val="none" w:sz="0" w:space="0" w:color="auto"/>
          </w:divBdr>
        </w:div>
        <w:div w:id="1239946747">
          <w:marLeft w:val="1166"/>
          <w:marRight w:val="0"/>
          <w:marTop w:val="125"/>
          <w:marBottom w:val="0"/>
          <w:divBdr>
            <w:top w:val="none" w:sz="0" w:space="0" w:color="auto"/>
            <w:left w:val="none" w:sz="0" w:space="0" w:color="auto"/>
            <w:bottom w:val="none" w:sz="0" w:space="0" w:color="auto"/>
            <w:right w:val="none" w:sz="0" w:space="0" w:color="auto"/>
          </w:divBdr>
        </w:div>
        <w:div w:id="1289124227">
          <w:marLeft w:val="1166"/>
          <w:marRight w:val="0"/>
          <w:marTop w:val="125"/>
          <w:marBottom w:val="0"/>
          <w:divBdr>
            <w:top w:val="none" w:sz="0" w:space="0" w:color="auto"/>
            <w:left w:val="none" w:sz="0" w:space="0" w:color="auto"/>
            <w:bottom w:val="none" w:sz="0" w:space="0" w:color="auto"/>
            <w:right w:val="none" w:sz="0" w:space="0" w:color="auto"/>
          </w:divBdr>
        </w:div>
        <w:div w:id="1383091051">
          <w:marLeft w:val="1166"/>
          <w:marRight w:val="0"/>
          <w:marTop w:val="125"/>
          <w:marBottom w:val="0"/>
          <w:divBdr>
            <w:top w:val="none" w:sz="0" w:space="0" w:color="auto"/>
            <w:left w:val="none" w:sz="0" w:space="0" w:color="auto"/>
            <w:bottom w:val="none" w:sz="0" w:space="0" w:color="auto"/>
            <w:right w:val="none" w:sz="0" w:space="0" w:color="auto"/>
          </w:divBdr>
        </w:div>
        <w:div w:id="1419256212">
          <w:marLeft w:val="547"/>
          <w:marRight w:val="0"/>
          <w:marTop w:val="144"/>
          <w:marBottom w:val="0"/>
          <w:divBdr>
            <w:top w:val="none" w:sz="0" w:space="0" w:color="auto"/>
            <w:left w:val="none" w:sz="0" w:space="0" w:color="auto"/>
            <w:bottom w:val="none" w:sz="0" w:space="0" w:color="auto"/>
            <w:right w:val="none" w:sz="0" w:space="0" w:color="auto"/>
          </w:divBdr>
        </w:div>
        <w:div w:id="1463884543">
          <w:marLeft w:val="547"/>
          <w:marRight w:val="0"/>
          <w:marTop w:val="144"/>
          <w:marBottom w:val="0"/>
          <w:divBdr>
            <w:top w:val="none" w:sz="0" w:space="0" w:color="auto"/>
            <w:left w:val="none" w:sz="0" w:space="0" w:color="auto"/>
            <w:bottom w:val="none" w:sz="0" w:space="0" w:color="auto"/>
            <w:right w:val="none" w:sz="0" w:space="0" w:color="auto"/>
          </w:divBdr>
        </w:div>
        <w:div w:id="1584293418">
          <w:marLeft w:val="547"/>
          <w:marRight w:val="0"/>
          <w:marTop w:val="144"/>
          <w:marBottom w:val="0"/>
          <w:divBdr>
            <w:top w:val="none" w:sz="0" w:space="0" w:color="auto"/>
            <w:left w:val="none" w:sz="0" w:space="0" w:color="auto"/>
            <w:bottom w:val="none" w:sz="0" w:space="0" w:color="auto"/>
            <w:right w:val="none" w:sz="0" w:space="0" w:color="auto"/>
          </w:divBdr>
        </w:div>
        <w:div w:id="1750957085">
          <w:marLeft w:val="547"/>
          <w:marRight w:val="0"/>
          <w:marTop w:val="144"/>
          <w:marBottom w:val="0"/>
          <w:divBdr>
            <w:top w:val="none" w:sz="0" w:space="0" w:color="auto"/>
            <w:left w:val="none" w:sz="0" w:space="0" w:color="auto"/>
            <w:bottom w:val="none" w:sz="0" w:space="0" w:color="auto"/>
            <w:right w:val="none" w:sz="0" w:space="0" w:color="auto"/>
          </w:divBdr>
        </w:div>
        <w:div w:id="1751274283">
          <w:marLeft w:val="547"/>
          <w:marRight w:val="0"/>
          <w:marTop w:val="144"/>
          <w:marBottom w:val="0"/>
          <w:divBdr>
            <w:top w:val="none" w:sz="0" w:space="0" w:color="auto"/>
            <w:left w:val="none" w:sz="0" w:space="0" w:color="auto"/>
            <w:bottom w:val="none" w:sz="0" w:space="0" w:color="auto"/>
            <w:right w:val="none" w:sz="0" w:space="0" w:color="auto"/>
          </w:divBdr>
        </w:div>
        <w:div w:id="1764455874">
          <w:marLeft w:val="547"/>
          <w:marRight w:val="0"/>
          <w:marTop w:val="144"/>
          <w:marBottom w:val="0"/>
          <w:divBdr>
            <w:top w:val="none" w:sz="0" w:space="0" w:color="auto"/>
            <w:left w:val="none" w:sz="0" w:space="0" w:color="auto"/>
            <w:bottom w:val="none" w:sz="0" w:space="0" w:color="auto"/>
            <w:right w:val="none" w:sz="0" w:space="0" w:color="auto"/>
          </w:divBdr>
        </w:div>
        <w:div w:id="1905411320">
          <w:marLeft w:val="547"/>
          <w:marRight w:val="0"/>
          <w:marTop w:val="144"/>
          <w:marBottom w:val="0"/>
          <w:divBdr>
            <w:top w:val="none" w:sz="0" w:space="0" w:color="auto"/>
            <w:left w:val="none" w:sz="0" w:space="0" w:color="auto"/>
            <w:bottom w:val="none" w:sz="0" w:space="0" w:color="auto"/>
            <w:right w:val="none" w:sz="0" w:space="0" w:color="auto"/>
          </w:divBdr>
        </w:div>
        <w:div w:id="1967613540">
          <w:marLeft w:val="547"/>
          <w:marRight w:val="0"/>
          <w:marTop w:val="144"/>
          <w:marBottom w:val="0"/>
          <w:divBdr>
            <w:top w:val="none" w:sz="0" w:space="0" w:color="auto"/>
            <w:left w:val="none" w:sz="0" w:space="0" w:color="auto"/>
            <w:bottom w:val="none" w:sz="0" w:space="0" w:color="auto"/>
            <w:right w:val="none" w:sz="0" w:space="0" w:color="auto"/>
          </w:divBdr>
        </w:div>
        <w:div w:id="2053573887">
          <w:marLeft w:val="1166"/>
          <w:marRight w:val="0"/>
          <w:marTop w:val="125"/>
          <w:marBottom w:val="0"/>
          <w:divBdr>
            <w:top w:val="none" w:sz="0" w:space="0" w:color="auto"/>
            <w:left w:val="none" w:sz="0" w:space="0" w:color="auto"/>
            <w:bottom w:val="none" w:sz="0" w:space="0" w:color="auto"/>
            <w:right w:val="none" w:sz="0" w:space="0" w:color="auto"/>
          </w:divBdr>
        </w:div>
      </w:divsChild>
    </w:div>
    <w:div w:id="722560826">
      <w:bodyDiv w:val="1"/>
      <w:marLeft w:val="0"/>
      <w:marRight w:val="0"/>
      <w:marTop w:val="0"/>
      <w:marBottom w:val="0"/>
      <w:divBdr>
        <w:top w:val="none" w:sz="0" w:space="0" w:color="auto"/>
        <w:left w:val="none" w:sz="0" w:space="0" w:color="auto"/>
        <w:bottom w:val="none" w:sz="0" w:space="0" w:color="auto"/>
        <w:right w:val="none" w:sz="0" w:space="0" w:color="auto"/>
      </w:divBdr>
    </w:div>
    <w:div w:id="728110477">
      <w:bodyDiv w:val="1"/>
      <w:marLeft w:val="0"/>
      <w:marRight w:val="0"/>
      <w:marTop w:val="0"/>
      <w:marBottom w:val="0"/>
      <w:divBdr>
        <w:top w:val="none" w:sz="0" w:space="0" w:color="auto"/>
        <w:left w:val="none" w:sz="0" w:space="0" w:color="auto"/>
        <w:bottom w:val="none" w:sz="0" w:space="0" w:color="auto"/>
        <w:right w:val="none" w:sz="0" w:space="0" w:color="auto"/>
      </w:divBdr>
    </w:div>
    <w:div w:id="752236593">
      <w:bodyDiv w:val="1"/>
      <w:marLeft w:val="0"/>
      <w:marRight w:val="0"/>
      <w:marTop w:val="0"/>
      <w:marBottom w:val="0"/>
      <w:divBdr>
        <w:top w:val="none" w:sz="0" w:space="0" w:color="auto"/>
        <w:left w:val="none" w:sz="0" w:space="0" w:color="auto"/>
        <w:bottom w:val="none" w:sz="0" w:space="0" w:color="auto"/>
        <w:right w:val="none" w:sz="0" w:space="0" w:color="auto"/>
      </w:divBdr>
    </w:div>
    <w:div w:id="775565537">
      <w:bodyDiv w:val="1"/>
      <w:marLeft w:val="0"/>
      <w:marRight w:val="0"/>
      <w:marTop w:val="0"/>
      <w:marBottom w:val="0"/>
      <w:divBdr>
        <w:top w:val="none" w:sz="0" w:space="0" w:color="auto"/>
        <w:left w:val="none" w:sz="0" w:space="0" w:color="auto"/>
        <w:bottom w:val="none" w:sz="0" w:space="0" w:color="auto"/>
        <w:right w:val="none" w:sz="0" w:space="0" w:color="auto"/>
      </w:divBdr>
    </w:div>
    <w:div w:id="787163451">
      <w:bodyDiv w:val="1"/>
      <w:marLeft w:val="0"/>
      <w:marRight w:val="0"/>
      <w:marTop w:val="0"/>
      <w:marBottom w:val="0"/>
      <w:divBdr>
        <w:top w:val="none" w:sz="0" w:space="0" w:color="auto"/>
        <w:left w:val="none" w:sz="0" w:space="0" w:color="auto"/>
        <w:bottom w:val="none" w:sz="0" w:space="0" w:color="auto"/>
        <w:right w:val="none" w:sz="0" w:space="0" w:color="auto"/>
      </w:divBdr>
    </w:div>
    <w:div w:id="888344317">
      <w:bodyDiv w:val="1"/>
      <w:marLeft w:val="0"/>
      <w:marRight w:val="0"/>
      <w:marTop w:val="0"/>
      <w:marBottom w:val="0"/>
      <w:divBdr>
        <w:top w:val="none" w:sz="0" w:space="0" w:color="auto"/>
        <w:left w:val="none" w:sz="0" w:space="0" w:color="auto"/>
        <w:bottom w:val="none" w:sz="0" w:space="0" w:color="auto"/>
        <w:right w:val="none" w:sz="0" w:space="0" w:color="auto"/>
      </w:divBdr>
    </w:div>
    <w:div w:id="892740215">
      <w:bodyDiv w:val="1"/>
      <w:marLeft w:val="0"/>
      <w:marRight w:val="0"/>
      <w:marTop w:val="0"/>
      <w:marBottom w:val="0"/>
      <w:divBdr>
        <w:top w:val="none" w:sz="0" w:space="0" w:color="auto"/>
        <w:left w:val="none" w:sz="0" w:space="0" w:color="auto"/>
        <w:bottom w:val="none" w:sz="0" w:space="0" w:color="auto"/>
        <w:right w:val="none" w:sz="0" w:space="0" w:color="auto"/>
      </w:divBdr>
    </w:div>
    <w:div w:id="928464634">
      <w:bodyDiv w:val="1"/>
      <w:marLeft w:val="0"/>
      <w:marRight w:val="0"/>
      <w:marTop w:val="0"/>
      <w:marBottom w:val="0"/>
      <w:divBdr>
        <w:top w:val="none" w:sz="0" w:space="0" w:color="auto"/>
        <w:left w:val="none" w:sz="0" w:space="0" w:color="auto"/>
        <w:bottom w:val="none" w:sz="0" w:space="0" w:color="auto"/>
        <w:right w:val="none" w:sz="0" w:space="0" w:color="auto"/>
      </w:divBdr>
    </w:div>
    <w:div w:id="984504301">
      <w:bodyDiv w:val="1"/>
      <w:marLeft w:val="0"/>
      <w:marRight w:val="0"/>
      <w:marTop w:val="0"/>
      <w:marBottom w:val="0"/>
      <w:divBdr>
        <w:top w:val="none" w:sz="0" w:space="0" w:color="auto"/>
        <w:left w:val="none" w:sz="0" w:space="0" w:color="auto"/>
        <w:bottom w:val="none" w:sz="0" w:space="0" w:color="auto"/>
        <w:right w:val="none" w:sz="0" w:space="0" w:color="auto"/>
      </w:divBdr>
    </w:div>
    <w:div w:id="1059522963">
      <w:bodyDiv w:val="1"/>
      <w:marLeft w:val="0"/>
      <w:marRight w:val="0"/>
      <w:marTop w:val="0"/>
      <w:marBottom w:val="0"/>
      <w:divBdr>
        <w:top w:val="none" w:sz="0" w:space="0" w:color="auto"/>
        <w:left w:val="none" w:sz="0" w:space="0" w:color="auto"/>
        <w:bottom w:val="none" w:sz="0" w:space="0" w:color="auto"/>
        <w:right w:val="none" w:sz="0" w:space="0" w:color="auto"/>
      </w:divBdr>
    </w:div>
    <w:div w:id="1084915446">
      <w:bodyDiv w:val="1"/>
      <w:marLeft w:val="0"/>
      <w:marRight w:val="0"/>
      <w:marTop w:val="0"/>
      <w:marBottom w:val="0"/>
      <w:divBdr>
        <w:top w:val="none" w:sz="0" w:space="0" w:color="auto"/>
        <w:left w:val="none" w:sz="0" w:space="0" w:color="auto"/>
        <w:bottom w:val="none" w:sz="0" w:space="0" w:color="auto"/>
        <w:right w:val="none" w:sz="0" w:space="0" w:color="auto"/>
      </w:divBdr>
      <w:divsChild>
        <w:div w:id="1315717389">
          <w:marLeft w:val="0"/>
          <w:marRight w:val="0"/>
          <w:marTop w:val="0"/>
          <w:marBottom w:val="0"/>
          <w:divBdr>
            <w:top w:val="none" w:sz="0" w:space="0" w:color="auto"/>
            <w:left w:val="none" w:sz="0" w:space="0" w:color="auto"/>
            <w:bottom w:val="none" w:sz="0" w:space="0" w:color="auto"/>
            <w:right w:val="none" w:sz="0" w:space="0" w:color="auto"/>
          </w:divBdr>
        </w:div>
        <w:div w:id="1314525666">
          <w:marLeft w:val="0"/>
          <w:marRight w:val="0"/>
          <w:marTop w:val="0"/>
          <w:marBottom w:val="0"/>
          <w:divBdr>
            <w:top w:val="none" w:sz="0" w:space="0" w:color="auto"/>
            <w:left w:val="none" w:sz="0" w:space="0" w:color="auto"/>
            <w:bottom w:val="none" w:sz="0" w:space="0" w:color="auto"/>
            <w:right w:val="none" w:sz="0" w:space="0" w:color="auto"/>
          </w:divBdr>
          <w:divsChild>
            <w:div w:id="831945669">
              <w:marLeft w:val="0"/>
              <w:marRight w:val="0"/>
              <w:marTop w:val="0"/>
              <w:marBottom w:val="0"/>
              <w:divBdr>
                <w:top w:val="none" w:sz="0" w:space="0" w:color="auto"/>
                <w:left w:val="none" w:sz="0" w:space="0" w:color="auto"/>
                <w:bottom w:val="none" w:sz="0" w:space="0" w:color="auto"/>
                <w:right w:val="none" w:sz="0" w:space="0" w:color="auto"/>
              </w:divBdr>
            </w:div>
          </w:divsChild>
        </w:div>
        <w:div w:id="372731867">
          <w:marLeft w:val="0"/>
          <w:marRight w:val="0"/>
          <w:marTop w:val="0"/>
          <w:marBottom w:val="0"/>
          <w:divBdr>
            <w:top w:val="none" w:sz="0" w:space="0" w:color="auto"/>
            <w:left w:val="none" w:sz="0" w:space="0" w:color="auto"/>
            <w:bottom w:val="none" w:sz="0" w:space="0" w:color="auto"/>
            <w:right w:val="none" w:sz="0" w:space="0" w:color="auto"/>
          </w:divBdr>
        </w:div>
        <w:div w:id="1505971894">
          <w:marLeft w:val="0"/>
          <w:marRight w:val="0"/>
          <w:marTop w:val="0"/>
          <w:marBottom w:val="0"/>
          <w:divBdr>
            <w:top w:val="none" w:sz="0" w:space="0" w:color="auto"/>
            <w:left w:val="none" w:sz="0" w:space="0" w:color="auto"/>
            <w:bottom w:val="none" w:sz="0" w:space="0" w:color="auto"/>
            <w:right w:val="none" w:sz="0" w:space="0" w:color="auto"/>
          </w:divBdr>
        </w:div>
      </w:divsChild>
    </w:div>
    <w:div w:id="1213424185">
      <w:bodyDiv w:val="1"/>
      <w:marLeft w:val="0"/>
      <w:marRight w:val="0"/>
      <w:marTop w:val="0"/>
      <w:marBottom w:val="0"/>
      <w:divBdr>
        <w:top w:val="none" w:sz="0" w:space="0" w:color="auto"/>
        <w:left w:val="none" w:sz="0" w:space="0" w:color="auto"/>
        <w:bottom w:val="none" w:sz="0" w:space="0" w:color="auto"/>
        <w:right w:val="none" w:sz="0" w:space="0" w:color="auto"/>
      </w:divBdr>
    </w:div>
    <w:div w:id="1257324798">
      <w:bodyDiv w:val="1"/>
      <w:marLeft w:val="0"/>
      <w:marRight w:val="0"/>
      <w:marTop w:val="0"/>
      <w:marBottom w:val="0"/>
      <w:divBdr>
        <w:top w:val="none" w:sz="0" w:space="0" w:color="auto"/>
        <w:left w:val="none" w:sz="0" w:space="0" w:color="auto"/>
        <w:bottom w:val="none" w:sz="0" w:space="0" w:color="auto"/>
        <w:right w:val="none" w:sz="0" w:space="0" w:color="auto"/>
      </w:divBdr>
      <w:divsChild>
        <w:div w:id="68159670">
          <w:marLeft w:val="0"/>
          <w:marRight w:val="0"/>
          <w:marTop w:val="0"/>
          <w:marBottom w:val="0"/>
          <w:divBdr>
            <w:top w:val="none" w:sz="0" w:space="0" w:color="auto"/>
            <w:left w:val="none" w:sz="0" w:space="0" w:color="auto"/>
            <w:bottom w:val="none" w:sz="0" w:space="0" w:color="auto"/>
            <w:right w:val="none" w:sz="0" w:space="0" w:color="auto"/>
          </w:divBdr>
        </w:div>
      </w:divsChild>
    </w:div>
    <w:div w:id="1297644510">
      <w:bodyDiv w:val="1"/>
      <w:marLeft w:val="0"/>
      <w:marRight w:val="0"/>
      <w:marTop w:val="0"/>
      <w:marBottom w:val="0"/>
      <w:divBdr>
        <w:top w:val="none" w:sz="0" w:space="0" w:color="auto"/>
        <w:left w:val="none" w:sz="0" w:space="0" w:color="auto"/>
        <w:bottom w:val="none" w:sz="0" w:space="0" w:color="auto"/>
        <w:right w:val="none" w:sz="0" w:space="0" w:color="auto"/>
      </w:divBdr>
    </w:div>
    <w:div w:id="1302883134">
      <w:bodyDiv w:val="1"/>
      <w:marLeft w:val="0"/>
      <w:marRight w:val="0"/>
      <w:marTop w:val="0"/>
      <w:marBottom w:val="0"/>
      <w:divBdr>
        <w:top w:val="none" w:sz="0" w:space="0" w:color="auto"/>
        <w:left w:val="none" w:sz="0" w:space="0" w:color="auto"/>
        <w:bottom w:val="none" w:sz="0" w:space="0" w:color="auto"/>
        <w:right w:val="none" w:sz="0" w:space="0" w:color="auto"/>
      </w:divBdr>
    </w:div>
    <w:div w:id="1319112888">
      <w:bodyDiv w:val="1"/>
      <w:marLeft w:val="0"/>
      <w:marRight w:val="0"/>
      <w:marTop w:val="0"/>
      <w:marBottom w:val="0"/>
      <w:divBdr>
        <w:top w:val="none" w:sz="0" w:space="0" w:color="auto"/>
        <w:left w:val="none" w:sz="0" w:space="0" w:color="auto"/>
        <w:bottom w:val="none" w:sz="0" w:space="0" w:color="auto"/>
        <w:right w:val="none" w:sz="0" w:space="0" w:color="auto"/>
      </w:divBdr>
    </w:div>
    <w:div w:id="1367221081">
      <w:bodyDiv w:val="1"/>
      <w:marLeft w:val="0"/>
      <w:marRight w:val="0"/>
      <w:marTop w:val="0"/>
      <w:marBottom w:val="0"/>
      <w:divBdr>
        <w:top w:val="none" w:sz="0" w:space="0" w:color="auto"/>
        <w:left w:val="none" w:sz="0" w:space="0" w:color="auto"/>
        <w:bottom w:val="none" w:sz="0" w:space="0" w:color="auto"/>
        <w:right w:val="none" w:sz="0" w:space="0" w:color="auto"/>
      </w:divBdr>
    </w:div>
    <w:div w:id="1404570399">
      <w:bodyDiv w:val="1"/>
      <w:marLeft w:val="0"/>
      <w:marRight w:val="0"/>
      <w:marTop w:val="0"/>
      <w:marBottom w:val="0"/>
      <w:divBdr>
        <w:top w:val="none" w:sz="0" w:space="0" w:color="auto"/>
        <w:left w:val="none" w:sz="0" w:space="0" w:color="auto"/>
        <w:bottom w:val="none" w:sz="0" w:space="0" w:color="auto"/>
        <w:right w:val="none" w:sz="0" w:space="0" w:color="auto"/>
      </w:divBdr>
    </w:div>
    <w:div w:id="1412120087">
      <w:bodyDiv w:val="1"/>
      <w:marLeft w:val="0"/>
      <w:marRight w:val="0"/>
      <w:marTop w:val="0"/>
      <w:marBottom w:val="0"/>
      <w:divBdr>
        <w:top w:val="none" w:sz="0" w:space="0" w:color="auto"/>
        <w:left w:val="none" w:sz="0" w:space="0" w:color="auto"/>
        <w:bottom w:val="none" w:sz="0" w:space="0" w:color="auto"/>
        <w:right w:val="none" w:sz="0" w:space="0" w:color="auto"/>
      </w:divBdr>
      <w:divsChild>
        <w:div w:id="55082789">
          <w:marLeft w:val="0"/>
          <w:marRight w:val="0"/>
          <w:marTop w:val="0"/>
          <w:marBottom w:val="0"/>
          <w:divBdr>
            <w:top w:val="none" w:sz="0" w:space="0" w:color="auto"/>
            <w:left w:val="none" w:sz="0" w:space="0" w:color="auto"/>
            <w:bottom w:val="none" w:sz="0" w:space="0" w:color="auto"/>
            <w:right w:val="none" w:sz="0" w:space="0" w:color="auto"/>
          </w:divBdr>
        </w:div>
      </w:divsChild>
    </w:div>
    <w:div w:id="1425374263">
      <w:bodyDiv w:val="1"/>
      <w:marLeft w:val="0"/>
      <w:marRight w:val="0"/>
      <w:marTop w:val="0"/>
      <w:marBottom w:val="0"/>
      <w:divBdr>
        <w:top w:val="none" w:sz="0" w:space="0" w:color="auto"/>
        <w:left w:val="none" w:sz="0" w:space="0" w:color="auto"/>
        <w:bottom w:val="none" w:sz="0" w:space="0" w:color="auto"/>
        <w:right w:val="none" w:sz="0" w:space="0" w:color="auto"/>
      </w:divBdr>
    </w:div>
    <w:div w:id="1428185768">
      <w:bodyDiv w:val="1"/>
      <w:marLeft w:val="0"/>
      <w:marRight w:val="0"/>
      <w:marTop w:val="0"/>
      <w:marBottom w:val="0"/>
      <w:divBdr>
        <w:top w:val="none" w:sz="0" w:space="0" w:color="auto"/>
        <w:left w:val="none" w:sz="0" w:space="0" w:color="auto"/>
        <w:bottom w:val="none" w:sz="0" w:space="0" w:color="auto"/>
        <w:right w:val="none" w:sz="0" w:space="0" w:color="auto"/>
      </w:divBdr>
    </w:div>
    <w:div w:id="1513101978">
      <w:bodyDiv w:val="1"/>
      <w:marLeft w:val="0"/>
      <w:marRight w:val="0"/>
      <w:marTop w:val="0"/>
      <w:marBottom w:val="0"/>
      <w:divBdr>
        <w:top w:val="none" w:sz="0" w:space="0" w:color="auto"/>
        <w:left w:val="none" w:sz="0" w:space="0" w:color="auto"/>
        <w:bottom w:val="none" w:sz="0" w:space="0" w:color="auto"/>
        <w:right w:val="none" w:sz="0" w:space="0" w:color="auto"/>
      </w:divBdr>
    </w:div>
    <w:div w:id="1513759044">
      <w:bodyDiv w:val="1"/>
      <w:marLeft w:val="0"/>
      <w:marRight w:val="0"/>
      <w:marTop w:val="0"/>
      <w:marBottom w:val="0"/>
      <w:divBdr>
        <w:top w:val="none" w:sz="0" w:space="0" w:color="auto"/>
        <w:left w:val="none" w:sz="0" w:space="0" w:color="auto"/>
        <w:bottom w:val="none" w:sz="0" w:space="0" w:color="auto"/>
        <w:right w:val="none" w:sz="0" w:space="0" w:color="auto"/>
      </w:divBdr>
    </w:div>
    <w:div w:id="1592622153">
      <w:bodyDiv w:val="1"/>
      <w:marLeft w:val="0"/>
      <w:marRight w:val="0"/>
      <w:marTop w:val="0"/>
      <w:marBottom w:val="0"/>
      <w:divBdr>
        <w:top w:val="none" w:sz="0" w:space="0" w:color="auto"/>
        <w:left w:val="none" w:sz="0" w:space="0" w:color="auto"/>
        <w:bottom w:val="none" w:sz="0" w:space="0" w:color="auto"/>
        <w:right w:val="none" w:sz="0" w:space="0" w:color="auto"/>
      </w:divBdr>
    </w:div>
    <w:div w:id="1750346001">
      <w:bodyDiv w:val="1"/>
      <w:marLeft w:val="0"/>
      <w:marRight w:val="0"/>
      <w:marTop w:val="0"/>
      <w:marBottom w:val="0"/>
      <w:divBdr>
        <w:top w:val="none" w:sz="0" w:space="0" w:color="auto"/>
        <w:left w:val="none" w:sz="0" w:space="0" w:color="auto"/>
        <w:bottom w:val="none" w:sz="0" w:space="0" w:color="auto"/>
        <w:right w:val="none" w:sz="0" w:space="0" w:color="auto"/>
      </w:divBdr>
    </w:div>
    <w:div w:id="1762483598">
      <w:bodyDiv w:val="1"/>
      <w:marLeft w:val="0"/>
      <w:marRight w:val="0"/>
      <w:marTop w:val="0"/>
      <w:marBottom w:val="0"/>
      <w:divBdr>
        <w:top w:val="none" w:sz="0" w:space="0" w:color="auto"/>
        <w:left w:val="none" w:sz="0" w:space="0" w:color="auto"/>
        <w:bottom w:val="none" w:sz="0" w:space="0" w:color="auto"/>
        <w:right w:val="none" w:sz="0" w:space="0" w:color="auto"/>
      </w:divBdr>
    </w:div>
    <w:div w:id="1785877623">
      <w:bodyDiv w:val="1"/>
      <w:marLeft w:val="0"/>
      <w:marRight w:val="0"/>
      <w:marTop w:val="0"/>
      <w:marBottom w:val="0"/>
      <w:divBdr>
        <w:top w:val="none" w:sz="0" w:space="0" w:color="auto"/>
        <w:left w:val="none" w:sz="0" w:space="0" w:color="auto"/>
        <w:bottom w:val="none" w:sz="0" w:space="0" w:color="auto"/>
        <w:right w:val="none" w:sz="0" w:space="0" w:color="auto"/>
      </w:divBdr>
    </w:div>
    <w:div w:id="1859150354">
      <w:bodyDiv w:val="1"/>
      <w:marLeft w:val="0"/>
      <w:marRight w:val="0"/>
      <w:marTop w:val="0"/>
      <w:marBottom w:val="0"/>
      <w:divBdr>
        <w:top w:val="none" w:sz="0" w:space="0" w:color="auto"/>
        <w:left w:val="none" w:sz="0" w:space="0" w:color="auto"/>
        <w:bottom w:val="none" w:sz="0" w:space="0" w:color="auto"/>
        <w:right w:val="none" w:sz="0" w:space="0" w:color="auto"/>
      </w:divBdr>
    </w:div>
    <w:div w:id="1973093161">
      <w:bodyDiv w:val="1"/>
      <w:marLeft w:val="0"/>
      <w:marRight w:val="0"/>
      <w:marTop w:val="0"/>
      <w:marBottom w:val="0"/>
      <w:divBdr>
        <w:top w:val="none" w:sz="0" w:space="0" w:color="auto"/>
        <w:left w:val="none" w:sz="0" w:space="0" w:color="auto"/>
        <w:bottom w:val="none" w:sz="0" w:space="0" w:color="auto"/>
        <w:right w:val="none" w:sz="0" w:space="0" w:color="auto"/>
      </w:divBdr>
    </w:div>
    <w:div w:id="1980570740">
      <w:bodyDiv w:val="1"/>
      <w:marLeft w:val="0"/>
      <w:marRight w:val="0"/>
      <w:marTop w:val="0"/>
      <w:marBottom w:val="0"/>
      <w:divBdr>
        <w:top w:val="none" w:sz="0" w:space="0" w:color="auto"/>
        <w:left w:val="none" w:sz="0" w:space="0" w:color="auto"/>
        <w:bottom w:val="none" w:sz="0" w:space="0" w:color="auto"/>
        <w:right w:val="none" w:sz="0" w:space="0" w:color="auto"/>
      </w:divBdr>
    </w:div>
    <w:div w:id="2038504826">
      <w:bodyDiv w:val="1"/>
      <w:marLeft w:val="0"/>
      <w:marRight w:val="0"/>
      <w:marTop w:val="0"/>
      <w:marBottom w:val="0"/>
      <w:divBdr>
        <w:top w:val="none" w:sz="0" w:space="0" w:color="auto"/>
        <w:left w:val="none" w:sz="0" w:space="0" w:color="auto"/>
        <w:bottom w:val="none" w:sz="0" w:space="0" w:color="auto"/>
        <w:right w:val="none" w:sz="0" w:space="0" w:color="auto"/>
      </w:divBdr>
    </w:div>
    <w:div w:id="2041394062">
      <w:bodyDiv w:val="1"/>
      <w:marLeft w:val="0"/>
      <w:marRight w:val="0"/>
      <w:marTop w:val="0"/>
      <w:marBottom w:val="0"/>
      <w:divBdr>
        <w:top w:val="none" w:sz="0" w:space="0" w:color="auto"/>
        <w:left w:val="none" w:sz="0" w:space="0" w:color="auto"/>
        <w:bottom w:val="none" w:sz="0" w:space="0" w:color="auto"/>
        <w:right w:val="none" w:sz="0" w:space="0" w:color="auto"/>
      </w:divBdr>
    </w:div>
    <w:div w:id="2047756082">
      <w:bodyDiv w:val="1"/>
      <w:marLeft w:val="0"/>
      <w:marRight w:val="0"/>
      <w:marTop w:val="0"/>
      <w:marBottom w:val="0"/>
      <w:divBdr>
        <w:top w:val="none" w:sz="0" w:space="0" w:color="auto"/>
        <w:left w:val="none" w:sz="0" w:space="0" w:color="auto"/>
        <w:bottom w:val="none" w:sz="0" w:space="0" w:color="auto"/>
        <w:right w:val="none" w:sz="0" w:space="0" w:color="auto"/>
      </w:divBdr>
    </w:div>
    <w:div w:id="2101676055">
      <w:bodyDiv w:val="1"/>
      <w:marLeft w:val="0"/>
      <w:marRight w:val="0"/>
      <w:marTop w:val="0"/>
      <w:marBottom w:val="0"/>
      <w:divBdr>
        <w:top w:val="none" w:sz="0" w:space="0" w:color="auto"/>
        <w:left w:val="none" w:sz="0" w:space="0" w:color="auto"/>
        <w:bottom w:val="none" w:sz="0" w:space="0" w:color="auto"/>
        <w:right w:val="none" w:sz="0" w:space="0" w:color="auto"/>
      </w:divBdr>
    </w:div>
    <w:div w:id="2121024085">
      <w:bodyDiv w:val="1"/>
      <w:marLeft w:val="0"/>
      <w:marRight w:val="0"/>
      <w:marTop w:val="0"/>
      <w:marBottom w:val="0"/>
      <w:divBdr>
        <w:top w:val="none" w:sz="0" w:space="0" w:color="auto"/>
        <w:left w:val="none" w:sz="0" w:space="0" w:color="auto"/>
        <w:bottom w:val="none" w:sz="0" w:space="0" w:color="auto"/>
        <w:right w:val="none" w:sz="0" w:space="0" w:color="auto"/>
      </w:divBdr>
    </w:div>
    <w:div w:id="21473569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hyperlink" Target="http://localhost:3020/context_model/apply?loglog=false&amp;model=San_Diego_waves" TargetMode="External"/><Relationship Id="rId21" Type="http://schemas.openxmlformats.org/officeDocument/2006/relationships/image" Target="media/image13.png"/><Relationship Id="rId42" Type="http://schemas.openxmlformats.org/officeDocument/2006/relationships/image" Target="media/image33.gif"/><Relationship Id="rId47" Type="http://schemas.openxmlformats.org/officeDocument/2006/relationships/image" Target="media/image38.png"/><Relationship Id="rId63" Type="http://schemas.openxmlformats.org/officeDocument/2006/relationships/image" Target="media/image52.png"/><Relationship Id="rId68" Type="http://schemas.openxmlformats.org/officeDocument/2006/relationships/image" Target="media/image57.gif"/><Relationship Id="rId84" Type="http://schemas.openxmlformats.org/officeDocument/2006/relationships/image" Target="media/image73.png"/><Relationship Id="rId89" Type="http://schemas.openxmlformats.org/officeDocument/2006/relationships/hyperlink" Target="http://www.ncdc.noaa.gov/crn/" TargetMode="External"/><Relationship Id="rId112" Type="http://schemas.openxmlformats.org/officeDocument/2006/relationships/hyperlink" Target="http://localhost:3020/context_model/apply?loglog=false&amp;model=rain_drops_standard" TargetMode="External"/><Relationship Id="rId16" Type="http://schemas.openxmlformats.org/officeDocument/2006/relationships/image" Target="media/image8.png"/><Relationship Id="rId107" Type="http://schemas.openxmlformats.org/officeDocument/2006/relationships/hyperlink" Target="http://localhost:3020/context_model/apply?loglog=false&amp;model=Variable_clutter_maxent" TargetMode="External"/><Relationship Id="rId11" Type="http://schemas.openxmlformats.org/officeDocument/2006/relationships/image" Target="media/image3.gif"/><Relationship Id="rId32" Type="http://schemas.openxmlformats.org/officeDocument/2006/relationships/image" Target="media/image24.jpeg"/><Relationship Id="rId37" Type="http://schemas.openxmlformats.org/officeDocument/2006/relationships/image" Target="media/image29.png"/><Relationship Id="rId53" Type="http://schemas.openxmlformats.org/officeDocument/2006/relationships/image" Target="media/image44.emf"/><Relationship Id="rId58" Type="http://schemas.openxmlformats.org/officeDocument/2006/relationships/image" Target="media/image48.png"/><Relationship Id="rId74" Type="http://schemas.openxmlformats.org/officeDocument/2006/relationships/image" Target="media/image63.png"/><Relationship Id="rId79" Type="http://schemas.openxmlformats.org/officeDocument/2006/relationships/image" Target="media/image68.gif"/><Relationship Id="rId102" Type="http://schemas.openxmlformats.org/officeDocument/2006/relationships/image" Target="media/image89.png"/><Relationship Id="rId123" Type="http://schemas.openxmlformats.org/officeDocument/2006/relationships/hyperlink" Target="http://localhost:3020/context_model/apply?loglog=false&amp;model=Oregon_wind_energy" TargetMode="External"/><Relationship Id="rId128" Type="http://schemas.openxmlformats.org/officeDocument/2006/relationships/hyperlink" Target="http://www.graphviz.org/" TargetMode="External"/><Relationship Id="rId5" Type="http://schemas.openxmlformats.org/officeDocument/2006/relationships/settings" Target="settings.xml"/><Relationship Id="rId90" Type="http://schemas.openxmlformats.org/officeDocument/2006/relationships/image" Target="media/image77.gif"/><Relationship Id="rId95" Type="http://schemas.openxmlformats.org/officeDocument/2006/relationships/image" Target="media/image82.gif"/><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jpeg"/><Relationship Id="rId35" Type="http://schemas.openxmlformats.org/officeDocument/2006/relationships/image" Target="media/image27.gif"/><Relationship Id="rId43" Type="http://schemas.openxmlformats.org/officeDocument/2006/relationships/image" Target="media/image34.gif"/><Relationship Id="rId48" Type="http://schemas.openxmlformats.org/officeDocument/2006/relationships/image" Target="media/image39.png"/><Relationship Id="rId56" Type="http://schemas.openxmlformats.org/officeDocument/2006/relationships/package" Target="embeddings/Microsoft_Office_PowerPoint_Slide1.sldx"/><Relationship Id="rId64" Type="http://schemas.openxmlformats.org/officeDocument/2006/relationships/image" Target="media/image53.gif"/><Relationship Id="rId69" Type="http://schemas.openxmlformats.org/officeDocument/2006/relationships/image" Target="media/image58.png"/><Relationship Id="rId77" Type="http://schemas.openxmlformats.org/officeDocument/2006/relationships/image" Target="media/image66.png"/><Relationship Id="rId100" Type="http://schemas.openxmlformats.org/officeDocument/2006/relationships/image" Target="media/image87.png"/><Relationship Id="rId105" Type="http://schemas.openxmlformats.org/officeDocument/2006/relationships/hyperlink" Target="http://localhost:3020/context_model/apply?loglog=false&amp;model=Ocean_clouds" TargetMode="External"/><Relationship Id="rId113" Type="http://schemas.openxmlformats.org/officeDocument/2006/relationships/hyperlink" Target="http://localhost:3020/context_model/apply?loglog=false&amp;model=Iowa_rainfall" TargetMode="External"/><Relationship Id="rId118" Type="http://schemas.openxmlformats.org/officeDocument/2006/relationships/hyperlink" Target="http://localhost:3020/context_model/apply?loglog=false&amp;model=Atlantic_seaboard_waves" TargetMode="External"/><Relationship Id="rId126" Type="http://schemas.openxmlformats.org/officeDocument/2006/relationships/hyperlink" Target="http://www.swi-prolog.org/Download.html" TargetMode="External"/><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1.png"/><Relationship Id="rId80" Type="http://schemas.openxmlformats.org/officeDocument/2006/relationships/image" Target="media/image69.jpeg"/><Relationship Id="rId85" Type="http://schemas.openxmlformats.org/officeDocument/2006/relationships/image" Target="media/image74.png"/><Relationship Id="rId93" Type="http://schemas.openxmlformats.org/officeDocument/2006/relationships/image" Target="media/image80.gif"/><Relationship Id="rId98" Type="http://schemas.openxmlformats.org/officeDocument/2006/relationships/image" Target="media/image85.emf"/><Relationship Id="rId121" Type="http://schemas.openxmlformats.org/officeDocument/2006/relationships/hyperlink" Target="http://localhost:3020/context_model/apply?loglog=false&amp;model=Germany_wind_energy" TargetMode="External"/><Relationship Id="rId3" Type="http://schemas.openxmlformats.org/officeDocument/2006/relationships/numbering" Target="numbering.xml"/><Relationship Id="rId12" Type="http://schemas.openxmlformats.org/officeDocument/2006/relationships/image" Target="media/image4.gif"/><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gif"/><Relationship Id="rId38" Type="http://schemas.openxmlformats.org/officeDocument/2006/relationships/image" Target="media/image30.gif"/><Relationship Id="rId46" Type="http://schemas.openxmlformats.org/officeDocument/2006/relationships/image" Target="media/image37.png"/><Relationship Id="rId59" Type="http://schemas.openxmlformats.org/officeDocument/2006/relationships/image" Target="media/image49.png"/><Relationship Id="rId67" Type="http://schemas.openxmlformats.org/officeDocument/2006/relationships/image" Target="media/image56.gif"/><Relationship Id="rId103" Type="http://schemas.openxmlformats.org/officeDocument/2006/relationships/image" Target="media/image90.gif"/><Relationship Id="rId108" Type="http://schemas.openxmlformats.org/officeDocument/2006/relationships/hyperlink" Target="http://localhost:3020/context_model/apply?loglog=false&amp;model=Amazon_lakes" TargetMode="External"/><Relationship Id="rId116" Type="http://schemas.openxmlformats.org/officeDocument/2006/relationships/hyperlink" Target="http://localhost:3020/context_model/apply?loglog=false&amp;model=San_Diego_waves" TargetMode="External"/><Relationship Id="rId124" Type="http://schemas.openxmlformats.org/officeDocument/2006/relationships/hyperlink" Target="http://localhost:3020/context_model/apply?loglog=false&amp;model=Oregon_wind_speed" TargetMode="External"/><Relationship Id="rId129" Type="http://schemas.openxmlformats.org/officeDocument/2006/relationships/header" Target="header1.xml"/><Relationship Id="rId20" Type="http://schemas.openxmlformats.org/officeDocument/2006/relationships/image" Target="media/image12.gif"/><Relationship Id="rId41" Type="http://schemas.openxmlformats.org/officeDocument/2006/relationships/image" Target="media/image32.gif"/><Relationship Id="rId54" Type="http://schemas.openxmlformats.org/officeDocument/2006/relationships/image" Target="media/image45.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gif"/><Relationship Id="rId83" Type="http://schemas.openxmlformats.org/officeDocument/2006/relationships/image" Target="media/image72.png"/><Relationship Id="rId88" Type="http://schemas.openxmlformats.org/officeDocument/2006/relationships/hyperlink" Target="http://www.erh.noaa.gov/" TargetMode="External"/><Relationship Id="rId91" Type="http://schemas.openxmlformats.org/officeDocument/2006/relationships/image" Target="media/image78.gif"/><Relationship Id="rId96" Type="http://schemas.openxmlformats.org/officeDocument/2006/relationships/image" Target="media/image83.png"/><Relationship Id="rId111" Type="http://schemas.openxmlformats.org/officeDocument/2006/relationships/hyperlink" Target="http://localhost:3020/context_model/apply?loglog=false&amp;model=particles" TargetMode="External"/><Relationship Id="rId13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gif"/><Relationship Id="rId49" Type="http://schemas.openxmlformats.org/officeDocument/2006/relationships/image" Target="media/image40.png"/><Relationship Id="rId57" Type="http://schemas.openxmlformats.org/officeDocument/2006/relationships/image" Target="media/image47.png"/><Relationship Id="rId106" Type="http://schemas.openxmlformats.org/officeDocument/2006/relationships/hyperlink" Target="http://localhost:3020/context_model/apply?loglog=false&amp;model=Variable_clutter" TargetMode="External"/><Relationship Id="rId114" Type="http://schemas.openxmlformats.org/officeDocument/2006/relationships/hyperlink" Target="http://localhost:3020/context_model/apply?loglog=false&amp;model=lightning_rate" TargetMode="External"/><Relationship Id="rId119" Type="http://schemas.openxmlformats.org/officeDocument/2006/relationships/hyperlink" Target="http://localhost:3020/context_model/apply?loglog=false&amp;model=Michigan_waves" TargetMode="External"/><Relationship Id="rId127" Type="http://schemas.openxmlformats.org/officeDocument/2006/relationships/hyperlink" Target="http://www.r-project.org/" TargetMode="External"/><Relationship Id="rId10" Type="http://schemas.openxmlformats.org/officeDocument/2006/relationships/image" Target="media/image2.gif"/><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0.png"/><Relationship Id="rId65" Type="http://schemas.openxmlformats.org/officeDocument/2006/relationships/image" Target="media/image54.jpeg"/><Relationship Id="rId73" Type="http://schemas.openxmlformats.org/officeDocument/2006/relationships/image" Target="media/image62.png"/><Relationship Id="rId78" Type="http://schemas.openxmlformats.org/officeDocument/2006/relationships/image" Target="media/image67.gif"/><Relationship Id="rId81" Type="http://schemas.openxmlformats.org/officeDocument/2006/relationships/image" Target="media/image70.png"/><Relationship Id="rId86" Type="http://schemas.openxmlformats.org/officeDocument/2006/relationships/image" Target="media/image75.gif"/><Relationship Id="rId94" Type="http://schemas.openxmlformats.org/officeDocument/2006/relationships/image" Target="media/image81.gif"/><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hyperlink" Target="http://localhost:3020/context_model/apply?loglog=false&amp;model=Ontario_wind_energy" TargetMode="External"/><Relationship Id="rId130"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gif"/><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hyperlink" Target="http://localhost:3020/context_model/apply?loglog=false&amp;model=Canadian_lakes" TargetMode="External"/><Relationship Id="rId34" Type="http://schemas.openxmlformats.org/officeDocument/2006/relationships/image" Target="media/image26.gif"/><Relationship Id="rId50" Type="http://schemas.openxmlformats.org/officeDocument/2006/relationships/image" Target="media/image41.png"/><Relationship Id="rId55" Type="http://schemas.openxmlformats.org/officeDocument/2006/relationships/image" Target="media/image46.emf"/><Relationship Id="rId76" Type="http://schemas.openxmlformats.org/officeDocument/2006/relationships/image" Target="media/image65.gif"/><Relationship Id="rId97" Type="http://schemas.openxmlformats.org/officeDocument/2006/relationships/image" Target="media/image84.png"/><Relationship Id="rId104" Type="http://schemas.openxmlformats.org/officeDocument/2006/relationships/image" Target="media/image91.gif"/><Relationship Id="rId120" Type="http://schemas.openxmlformats.org/officeDocument/2006/relationships/hyperlink" Target="http://localhost:3020/context_model/apply?loglog=false&amp;model=Superior_waves" TargetMode="External"/><Relationship Id="rId125" Type="http://schemas.openxmlformats.org/officeDocument/2006/relationships/image" Target="media/image92.png"/><Relationship Id="rId7" Type="http://schemas.openxmlformats.org/officeDocument/2006/relationships/footnotes" Target="footnotes.xml"/><Relationship Id="rId71" Type="http://schemas.openxmlformats.org/officeDocument/2006/relationships/image" Target="media/image60.png"/><Relationship Id="rId92" Type="http://schemas.openxmlformats.org/officeDocument/2006/relationships/image" Target="media/image79.gif"/><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hyperlink" Target="http://www.zotero.org/about/" TargetMode="External"/><Relationship Id="rId45" Type="http://schemas.openxmlformats.org/officeDocument/2006/relationships/image" Target="media/image36.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hyperlink" Target="http://localhost:3020/context_model/apply?loglog=false&amp;model=ice_particles" TargetMode="External"/><Relationship Id="rId115" Type="http://schemas.openxmlformats.org/officeDocument/2006/relationships/hyperlink" Target="http://localhost:3020/context_model/apply?loglog=false&amp;model=CONUS_slopes" TargetMode="External"/><Relationship Id="rId131" Type="http://schemas.openxmlformats.org/officeDocument/2006/relationships/fontTable" Target="fontTable.xml"/><Relationship Id="rId61" Type="http://schemas.openxmlformats.org/officeDocument/2006/relationships/hyperlink" Target="http://entroplet.com" TargetMode="External"/><Relationship Id="rId82" Type="http://schemas.openxmlformats.org/officeDocument/2006/relationships/image" Target="media/image71.png"/></Relationships>
</file>

<file path=word/_rels/footnotes.xml.rels><?xml version="1.0" encoding="UTF-8" standalone="yes"?>
<Relationships xmlns="http://schemas.openxmlformats.org/package/2006/relationships"><Relationship Id="rId1" Type="http://schemas.openxmlformats.org/officeDocument/2006/relationships/hyperlink" Target="http://blog.revolutionanalytics.com/2012/07/a-big-list-of-the-things-r-can-do.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2013-01-28T00:00:00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FF4C615-5542-43F5-B586-20DDCE140F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190</TotalTime>
  <Pages>66</Pages>
  <Words>28870</Words>
  <Characters>147529</Characters>
  <Application>Microsoft Office Word</Application>
  <DocSecurity>0</DocSecurity>
  <Lines>2588</Lines>
  <Paragraphs>1287</Paragraphs>
  <ScaleCrop>false</ScaleCrop>
  <HeadingPairs>
    <vt:vector size="2" baseType="variant">
      <vt:variant>
        <vt:lpstr>Title</vt:lpstr>
      </vt:variant>
      <vt:variant>
        <vt:i4>1</vt:i4>
      </vt:variant>
    </vt:vector>
  </HeadingPairs>
  <TitlesOfParts>
    <vt:vector size="1" baseType="lpstr">
      <vt:lpstr>Volume 4: Logical and Semantic Organization</vt:lpstr>
    </vt:vector>
  </TitlesOfParts>
  <Company>Customer Solutions BAE Systems</Company>
  <LinksUpToDate>false</LinksUpToDate>
  <CharactersWithSpaces>175112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Appendix D: Dynamic Context Semantic Web Server</dc:title>
  <dc:creator>pukitepa</dc:creator>
  <cp:lastModifiedBy>pukitepa</cp:lastModifiedBy>
  <cp:revision>23</cp:revision>
  <cp:lastPrinted>2013-01-30T20:56:00Z</cp:lastPrinted>
  <dcterms:created xsi:type="dcterms:W3CDTF">2013-01-28T18:54:00Z</dcterms:created>
  <dcterms:modified xsi:type="dcterms:W3CDTF">2013-02-08T22:58:00Z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zotero-version="3.0.7"&gt;&lt;session id="AJiEmNqo"/&gt;&lt;style id="http://www.zotero.org/styles/ieee" hasBibliography="1" bibliographyStyleHasBeenSet="1"/&gt;&lt;prefs&gt;&lt;pref name="fieldType" value="Field"/&gt;&lt;pref name="storeReferences" value="true"</vt:lpwstr>
  </property>
  <property fmtid="{D5CDD505-2E9C-101B-9397-08002B2CF9AE}" pid="3" name="ZOTERO_PREF_2">
    <vt:lpwstr>/&gt;&lt;pref name="noteType" value="0"/&gt;&lt;/prefs&gt;&lt;/data&gt;</vt:lpwstr>
  </property>
</Properties>
</file>